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CC1194" w14:textId="1185E287" w:rsidR="00477E31" w:rsidRPr="001A4240" w:rsidRDefault="00477E31" w:rsidP="001A4240">
      <w:pPr>
        <w:rPr>
          <w:rFonts w:ascii="Times New Roman" w:hAnsi="Times New Roman" w:cs="Times New Roman"/>
          <w:color w:val="000000" w:themeColor="text1"/>
        </w:rPr>
      </w:pPr>
    </w:p>
    <w:p w14:paraId="06CB41F2" w14:textId="77777777" w:rsidR="00477E31" w:rsidRPr="001A4240" w:rsidRDefault="00000000" w:rsidP="001A4240">
      <w:pPr>
        <w:jc w:val="center"/>
        <w:rPr>
          <w:rFonts w:ascii="Times New Roman" w:hAnsi="Times New Roman" w:cs="Times New Roman"/>
          <w:color w:val="000000" w:themeColor="text1"/>
        </w:rPr>
        <w:sectPr w:rsidR="00477E31" w:rsidRPr="001A4240" w:rsidSect="00566A6F">
          <w:pgSz w:w="11909" w:h="16834"/>
          <w:pgMar w:top="851" w:right="851" w:bottom="851" w:left="851" w:header="0" w:footer="6" w:gutter="0"/>
          <w:cols w:space="720"/>
          <w:noEndnote/>
          <w:docGrid w:linePitch="360"/>
        </w:sectPr>
      </w:pPr>
      <w:r w:rsidRPr="001A4240">
        <w:rPr>
          <w:rFonts w:ascii="Times New Roman" w:hAnsi="Times New Roman" w:cs="Times New Roman"/>
          <w:noProof/>
          <w:color w:val="000000" w:themeColor="text1"/>
        </w:rPr>
        <w:drawing>
          <wp:inline distT="0" distB="0" distL="0" distR="0" wp14:anchorId="2B7959BD" wp14:editId="22E53091">
            <wp:extent cx="6342380" cy="8858250"/>
            <wp:effectExtent l="0" t="0" r="127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extLst>
                        <a:ext uri="{28A0092B-C50C-407E-A947-70E740481C1C}">
                          <a14:useLocalDpi xmlns:a14="http://schemas.microsoft.com/office/drawing/2010/main" val="0"/>
                        </a:ext>
                      </a:extLst>
                    </a:blip>
                    <a:stretch/>
                  </pic:blipFill>
                  <pic:spPr>
                    <a:xfrm>
                      <a:off x="0" y="0"/>
                      <a:ext cx="6342380" cy="8858250"/>
                    </a:xfrm>
                    <a:prstGeom prst="rect">
                      <a:avLst/>
                    </a:prstGeom>
                  </pic:spPr>
                </pic:pic>
              </a:graphicData>
            </a:graphic>
          </wp:inline>
        </w:drawing>
      </w:r>
    </w:p>
    <w:p w14:paraId="3EAD98F6" w14:textId="77777777" w:rsidR="00477E31" w:rsidRPr="001A4240" w:rsidRDefault="00000000" w:rsidP="001A4240">
      <w:pPr>
        <w:rPr>
          <w:rFonts w:ascii="Times New Roman" w:hAnsi="Times New Roman" w:cs="Times New Roman"/>
          <w:color w:val="000000" w:themeColor="text1"/>
        </w:rPr>
      </w:pPr>
      <w:r w:rsidRPr="001A4240">
        <w:rPr>
          <w:rFonts w:ascii="Times New Roman" w:hAnsi="Times New Roman" w:cs="Times New Roman"/>
          <w:noProof/>
          <w:color w:val="000000" w:themeColor="text1"/>
        </w:rPr>
        <w:lastRenderedPageBreak/>
        <mc:AlternateContent>
          <mc:Choice Requires="wps">
            <w:drawing>
              <wp:anchor distT="0" distB="0" distL="114300" distR="114300" simplePos="0" relativeHeight="251598336" behindDoc="1" locked="0" layoutInCell="1" allowOverlap="1" wp14:anchorId="31EFC755" wp14:editId="56BEE204">
                <wp:simplePos x="0" y="0"/>
                <wp:positionH relativeFrom="page">
                  <wp:posOffset>0</wp:posOffset>
                </wp:positionH>
                <wp:positionV relativeFrom="page">
                  <wp:posOffset>0</wp:posOffset>
                </wp:positionV>
                <wp:extent cx="7562215" cy="10689590"/>
                <wp:effectExtent l="0" t="0" r="0" b="0"/>
                <wp:wrapNone/>
                <wp:docPr id="3" name="Shape 3"/>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62215" cy="10689590"/>
                        </a:xfrm>
                        <a:prstGeom prst="rect">
                          <a:avLst/>
                        </a:prstGeom>
                        <a:solidFill>
                          <a:srgbClr val="FAF8F8"/>
                        </a:solidFill>
                      </wps:spPr>
                      <wps:bodyPr/>
                    </wps:wsp>
                  </a:graphicData>
                </a:graphic>
              </wp:anchor>
            </w:drawing>
          </mc:Choice>
          <mc:Fallback>
            <w:pict>
              <v:rect w14:anchorId="2C738300" id="Shape 3" o:spid="_x0000_s1026" style="position:absolute;margin-left:0;margin-top:0;width:595.45pt;height:841.7pt;z-index:-2517181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" fillcolor="#faf8f8" stroked="f">
                <o:lock v:ext="edit" rotation="t" position="t"/>
                <w10:wrap anchorx="page" anchory="page"/>
              </v:rect>
            </w:pict>
          </mc:Fallback>
        </mc:AlternateContent>
      </w:r>
    </w:p>
    <w:p w14:paraId="24D1EA1D" w14:textId="77777777" w:rsidR="00477E31" w:rsidRPr="001A4240" w:rsidRDefault="00000000" w:rsidP="001A4240">
      <w:pPr>
        <w:jc w:val="center"/>
        <w:rPr>
          <w:rFonts w:ascii="Times New Roman" w:hAnsi="Times New Roman" w:cs="Times New Roman"/>
          <w:color w:val="000000" w:themeColor="text1"/>
        </w:rPr>
        <w:sectPr w:rsidR="00477E31" w:rsidRPr="001A4240" w:rsidSect="00566A6F">
          <w:pgSz w:w="11909" w:h="16834"/>
          <w:pgMar w:top="851" w:right="851" w:bottom="851" w:left="851" w:header="0" w:footer="6" w:gutter="0"/>
          <w:cols w:space="720"/>
          <w:noEndnote/>
          <w:docGrid w:linePitch="360"/>
        </w:sectPr>
      </w:pPr>
      <w:r w:rsidRPr="001A4240">
        <w:rPr>
          <w:rFonts w:ascii="Times New Roman" w:hAnsi="Times New Roman" w:cs="Times New Roman"/>
          <w:noProof/>
          <w:color w:val="000000" w:themeColor="text1"/>
        </w:rPr>
        <w:drawing>
          <wp:inline distT="0" distB="0" distL="0" distR="0" wp14:anchorId="73F1A0FF" wp14:editId="4D85015E">
            <wp:extent cx="6309360" cy="813816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pic:blipFill>
                  <pic:spPr>
                    <a:xfrm>
                      <a:off x="0" y="0"/>
                      <a:ext cx="6309360" cy="8138160"/>
                    </a:xfrm>
                    <a:prstGeom prst="rect">
                      <a:avLst/>
                    </a:prstGeom>
                  </pic:spPr>
                </pic:pic>
              </a:graphicData>
            </a:graphic>
          </wp:inline>
        </w:drawing>
      </w:r>
    </w:p>
    <w:p w14:paraId="240F1EB9" w14:textId="1ACE5FC2" w:rsidR="00477E31" w:rsidRPr="001A4240" w:rsidRDefault="00477E31" w:rsidP="001A4240">
      <w:pPr>
        <w:rPr>
          <w:rFonts w:ascii="Times New Roman" w:hAnsi="Times New Roman" w:cs="Times New Roman"/>
          <w:color w:val="000000" w:themeColor="text1"/>
        </w:rPr>
      </w:pPr>
    </w:p>
    <w:p w14:paraId="731A5DEB" w14:textId="77777777" w:rsidR="00477E31" w:rsidRPr="001A4240" w:rsidRDefault="00000000" w:rsidP="001A4240">
      <w:pPr>
        <w:pStyle w:val="40"/>
        <w:rPr>
          <w:rFonts w:ascii="Times New Roman" w:hAnsi="Times New Roman" w:cs="Times New Roman"/>
          <w:color w:val="000000" w:themeColor="text1"/>
          <w:sz w:val="24"/>
          <w:szCs w:val="24"/>
        </w:rPr>
      </w:pPr>
      <w:r w:rsidRPr="001A4240">
        <w:rPr>
          <w:rFonts w:ascii="Times New Roman" w:hAnsi="Times New Roman" w:cs="Times New Roman"/>
          <w:b/>
          <w:bCs/>
          <w:color w:val="000000" w:themeColor="text1"/>
          <w:sz w:val="24"/>
          <w:szCs w:val="24"/>
        </w:rPr>
        <w:t xml:space="preserve">ББК </w:t>
      </w:r>
      <w:r w:rsidRPr="001A4240">
        <w:rPr>
          <w:rFonts w:ascii="Times New Roman" w:hAnsi="Times New Roman" w:cs="Times New Roman"/>
          <w:b/>
          <w:bCs/>
          <w:color w:val="000000" w:themeColor="text1"/>
          <w:sz w:val="24"/>
          <w:szCs w:val="24"/>
          <w:lang w:eastAsia="en-US" w:bidi="en-US"/>
        </w:rPr>
        <w:t>63.3 (2} 622</w:t>
      </w:r>
    </w:p>
    <w:p w14:paraId="559201D9" w14:textId="77777777" w:rsidR="00477E31" w:rsidRPr="001A4240" w:rsidRDefault="00000000" w:rsidP="001A4240">
      <w:pPr>
        <w:pStyle w:val="40"/>
        <w:rPr>
          <w:rFonts w:ascii="Times New Roman" w:hAnsi="Times New Roman" w:cs="Times New Roman"/>
          <w:color w:val="000000" w:themeColor="text1"/>
          <w:sz w:val="24"/>
          <w:szCs w:val="24"/>
        </w:rPr>
      </w:pPr>
      <w:r w:rsidRPr="001A4240">
        <w:rPr>
          <w:rFonts w:ascii="Times New Roman" w:hAnsi="Times New Roman" w:cs="Times New Roman"/>
          <w:b/>
          <w:bCs/>
          <w:color w:val="000000" w:themeColor="text1"/>
          <w:sz w:val="24"/>
          <w:szCs w:val="24"/>
        </w:rPr>
        <w:t xml:space="preserve">УДК </w:t>
      </w:r>
      <w:r w:rsidRPr="001A4240">
        <w:rPr>
          <w:rFonts w:ascii="Times New Roman" w:hAnsi="Times New Roman" w:cs="Times New Roman"/>
          <w:b/>
          <w:bCs/>
          <w:color w:val="000000" w:themeColor="text1"/>
          <w:sz w:val="24"/>
          <w:szCs w:val="24"/>
          <w:lang w:eastAsia="en-US" w:bidi="en-US"/>
        </w:rPr>
        <w:t>335.48 (47+57), 1941/1945</w:t>
      </w:r>
    </w:p>
    <w:p w14:paraId="5D5DB6E0" w14:textId="77777777" w:rsidR="00477E31" w:rsidRPr="001A4240" w:rsidRDefault="00000000" w:rsidP="001A4240">
      <w:pPr>
        <w:pStyle w:val="40"/>
        <w:spacing w:after="840"/>
        <w:rPr>
          <w:rFonts w:ascii="Times New Roman" w:hAnsi="Times New Roman" w:cs="Times New Roman"/>
          <w:color w:val="000000" w:themeColor="text1"/>
          <w:sz w:val="24"/>
          <w:szCs w:val="24"/>
        </w:rPr>
      </w:pPr>
      <w:r w:rsidRPr="001A4240">
        <w:rPr>
          <w:rFonts w:ascii="Times New Roman" w:hAnsi="Times New Roman" w:cs="Times New Roman"/>
          <w:b/>
          <w:bCs/>
          <w:color w:val="000000" w:themeColor="text1"/>
          <w:sz w:val="24"/>
          <w:szCs w:val="24"/>
        </w:rPr>
        <w:t>П57</w:t>
      </w:r>
    </w:p>
    <w:p w14:paraId="6F3D8F6E" w14:textId="77777777" w:rsidR="00477E31" w:rsidRPr="001A4240" w:rsidRDefault="00000000" w:rsidP="001A4240">
      <w:pPr>
        <w:pStyle w:val="1"/>
        <w:spacing w:line="240" w:lineRule="auto"/>
        <w:ind w:firstLine="0"/>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П57 </w:t>
      </w:r>
      <w:r w:rsidRPr="001A4240">
        <w:rPr>
          <w:rFonts w:ascii="Times New Roman" w:hAnsi="Times New Roman" w:cs="Times New Roman"/>
          <w:b/>
          <w:bCs/>
          <w:color w:val="000000" w:themeColor="text1"/>
          <w:sz w:val="24"/>
          <w:szCs w:val="24"/>
        </w:rPr>
        <w:t xml:space="preserve">Попенко </w:t>
      </w:r>
      <w:proofErr w:type="gramStart"/>
      <w:r w:rsidRPr="001A4240">
        <w:rPr>
          <w:rFonts w:ascii="Times New Roman" w:hAnsi="Times New Roman" w:cs="Times New Roman"/>
          <w:b/>
          <w:bCs/>
          <w:color w:val="000000" w:themeColor="text1"/>
          <w:sz w:val="24"/>
          <w:szCs w:val="24"/>
        </w:rPr>
        <w:t>В.Н.</w:t>
      </w:r>
      <w:proofErr w:type="gramEnd"/>
    </w:p>
    <w:p w14:paraId="27B469EC" w14:textId="77777777" w:rsidR="00477E31" w:rsidRPr="001A4240" w:rsidRDefault="00000000" w:rsidP="001A4240">
      <w:pPr>
        <w:rPr>
          <w:rFonts w:ascii="Times New Roman" w:hAnsi="Times New Roman" w:cs="Times New Roman"/>
        </w:rPr>
      </w:pPr>
      <w:r w:rsidRPr="001A4240">
        <w:rPr>
          <w:rFonts w:ascii="Times New Roman" w:hAnsi="Times New Roman" w:cs="Times New Roman"/>
        </w:rPr>
        <w:t xml:space="preserve">“Рельсовая война" - </w:t>
      </w:r>
      <w:r w:rsidRPr="001A4240">
        <w:rPr>
          <w:rFonts w:ascii="Times New Roman" w:hAnsi="Times New Roman" w:cs="Times New Roman"/>
          <w:lang w:eastAsia="en-US" w:bidi="en-US"/>
        </w:rPr>
        <w:t xml:space="preserve">96 </w:t>
      </w:r>
      <w:proofErr w:type="spellStart"/>
      <w:r w:rsidRPr="001A4240">
        <w:rPr>
          <w:rFonts w:ascii="Times New Roman" w:hAnsi="Times New Roman" w:cs="Times New Roman"/>
        </w:rPr>
        <w:t>стр</w:t>
      </w:r>
      <w:proofErr w:type="spellEnd"/>
    </w:p>
    <w:p w14:paraId="4F50390F" w14:textId="77777777" w:rsidR="00477E31" w:rsidRPr="001A4240" w:rsidRDefault="00000000" w:rsidP="001A4240">
      <w:pPr>
        <w:rPr>
          <w:rFonts w:ascii="Times New Roman" w:hAnsi="Times New Roman" w:cs="Times New Roman"/>
        </w:rPr>
      </w:pPr>
      <w:r w:rsidRPr="001A4240">
        <w:rPr>
          <w:rFonts w:ascii="Times New Roman" w:hAnsi="Times New Roman" w:cs="Times New Roman"/>
          <w:lang w:val="en-US" w:eastAsia="en-US" w:bidi="en-US"/>
        </w:rPr>
        <w:t>ISBN</w:t>
      </w:r>
      <w:r w:rsidRPr="001A4240">
        <w:rPr>
          <w:rFonts w:ascii="Times New Roman" w:hAnsi="Times New Roman" w:cs="Times New Roman"/>
          <w:lang w:eastAsia="en-US" w:bidi="en-US"/>
        </w:rPr>
        <w:t xml:space="preserve"> 5-901526-02-3</w:t>
      </w:r>
    </w:p>
    <w:p w14:paraId="53A9C260" w14:textId="77777777" w:rsidR="00477E31" w:rsidRPr="001A4240" w:rsidRDefault="00000000" w:rsidP="001A4240">
      <w:pPr>
        <w:pStyle w:val="30"/>
        <w:spacing w:after="0" w:line="240" w:lineRule="auto"/>
        <w:jc w:val="both"/>
        <w:rPr>
          <w:color w:val="000000" w:themeColor="text1"/>
          <w:sz w:val="24"/>
          <w:szCs w:val="24"/>
        </w:rPr>
      </w:pPr>
      <w:r w:rsidRPr="001A4240">
        <w:rPr>
          <w:color w:val="000000" w:themeColor="text1"/>
          <w:sz w:val="24"/>
          <w:szCs w:val="24"/>
        </w:rPr>
        <w:t>1; Рельсовая война - крупномасштабные действия диверсионных групп во вражеском тылу с целью нарушения нормальной работы железнодорожного транспорта противника и вывода из строя перевозимых им по железной дороге материальных средств. техники и живой силы.</w:t>
      </w:r>
    </w:p>
    <w:p w14:paraId="3292B31E" w14:textId="77777777" w:rsidR="00477E31" w:rsidRPr="001A4240" w:rsidRDefault="00000000" w:rsidP="001A4240">
      <w:pPr>
        <w:pStyle w:val="30"/>
        <w:spacing w:line="240" w:lineRule="auto"/>
        <w:jc w:val="both"/>
        <w:rPr>
          <w:color w:val="000000" w:themeColor="text1"/>
          <w:sz w:val="24"/>
          <w:szCs w:val="24"/>
        </w:rPr>
      </w:pPr>
      <w:r w:rsidRPr="001A4240">
        <w:rPr>
          <w:color w:val="000000" w:themeColor="text1"/>
          <w:sz w:val="24"/>
          <w:szCs w:val="24"/>
          <w:lang w:eastAsia="en-US" w:bidi="en-US"/>
        </w:rPr>
        <w:t xml:space="preserve">2, </w:t>
      </w:r>
      <w:r w:rsidRPr="001A4240">
        <w:rPr>
          <w:color w:val="000000" w:themeColor="text1"/>
          <w:sz w:val="24"/>
          <w:szCs w:val="24"/>
        </w:rPr>
        <w:t xml:space="preserve">“Рельсовая война”, кодовое название большой операции, проводившейся в период Великой Отечественной войны (с </w:t>
      </w:r>
      <w:r w:rsidRPr="001A4240">
        <w:rPr>
          <w:color w:val="000000" w:themeColor="text1"/>
          <w:sz w:val="24"/>
          <w:szCs w:val="24"/>
          <w:lang w:eastAsia="en-US" w:bidi="en-US"/>
        </w:rPr>
        <w:t xml:space="preserve">3. </w:t>
      </w:r>
      <w:r w:rsidRPr="001A4240">
        <w:rPr>
          <w:color w:val="000000" w:themeColor="text1"/>
          <w:sz w:val="24"/>
          <w:szCs w:val="24"/>
        </w:rPr>
        <w:t xml:space="preserve">УШ по </w:t>
      </w:r>
      <w:r w:rsidRPr="001A4240">
        <w:rPr>
          <w:color w:val="000000" w:themeColor="text1"/>
          <w:sz w:val="24"/>
          <w:szCs w:val="24"/>
          <w:lang w:eastAsia="en-US" w:bidi="en-US"/>
        </w:rPr>
        <w:t xml:space="preserve">15 </w:t>
      </w:r>
      <w:r w:rsidRPr="001A4240">
        <w:rPr>
          <w:color w:val="000000" w:themeColor="text1"/>
          <w:sz w:val="24"/>
          <w:szCs w:val="24"/>
        </w:rPr>
        <w:t>IX</w:t>
      </w:r>
      <w:r w:rsidRPr="001A4240">
        <w:rPr>
          <w:color w:val="000000" w:themeColor="text1"/>
          <w:sz w:val="24"/>
          <w:szCs w:val="24"/>
          <w:lang w:eastAsia="en-US" w:bidi="en-US"/>
        </w:rPr>
        <w:t xml:space="preserve">1943 </w:t>
      </w:r>
      <w:r w:rsidRPr="001A4240">
        <w:rPr>
          <w:color w:val="000000" w:themeColor="text1"/>
          <w:sz w:val="24"/>
          <w:szCs w:val="24"/>
        </w:rPr>
        <w:t>года) на оккупированных территориях Ленинградской. Калининской, Смоленской, и Орловской областей, в Белоруссии и части Украины; цель операции "Рельсовая война" - нарушение снабжения войск противника, приостановка их эвакуации, дезорганизация работы железных дорог путем массового и одновременного разрушения рельсов, организация крушений воинских эшелонов.</w:t>
      </w:r>
    </w:p>
    <w:p w14:paraId="40EE625C" w14:textId="77777777" w:rsidR="00477E31" w:rsidRPr="001A4240" w:rsidRDefault="00000000" w:rsidP="001A4240">
      <w:pPr>
        <w:pStyle w:val="30"/>
        <w:spacing w:after="0" w:line="240" w:lineRule="auto"/>
        <w:jc w:val="both"/>
        <w:rPr>
          <w:color w:val="000000" w:themeColor="text1"/>
          <w:sz w:val="24"/>
          <w:szCs w:val="24"/>
        </w:rPr>
      </w:pPr>
      <w:r w:rsidRPr="001A4240">
        <w:rPr>
          <w:color w:val="000000" w:themeColor="text1"/>
          <w:sz w:val="24"/>
          <w:szCs w:val="24"/>
        </w:rPr>
        <w:t>В книге описаны некоторые наиболее значительные операции ленинградских ("</w:t>
      </w:r>
      <w:proofErr w:type="spellStart"/>
      <w:r w:rsidRPr="001A4240">
        <w:rPr>
          <w:color w:val="000000" w:themeColor="text1"/>
          <w:sz w:val="24"/>
          <w:szCs w:val="24"/>
        </w:rPr>
        <w:t>лесгафтовцы</w:t>
      </w:r>
      <w:proofErr w:type="spellEnd"/>
      <w:r w:rsidRPr="001A4240">
        <w:rPr>
          <w:color w:val="000000" w:themeColor="text1"/>
          <w:sz w:val="24"/>
          <w:szCs w:val="24"/>
        </w:rPr>
        <w:t>") и московских ("</w:t>
      </w:r>
      <w:proofErr w:type="spellStart"/>
      <w:r w:rsidRPr="001A4240">
        <w:rPr>
          <w:color w:val="000000" w:themeColor="text1"/>
          <w:sz w:val="24"/>
          <w:szCs w:val="24"/>
        </w:rPr>
        <w:t>омсбоновцы</w:t>
      </w:r>
      <w:proofErr w:type="spellEnd"/>
      <w:r w:rsidRPr="001A4240">
        <w:rPr>
          <w:color w:val="000000" w:themeColor="text1"/>
          <w:sz w:val="24"/>
          <w:szCs w:val="24"/>
        </w:rPr>
        <w:t>") диверсионных групп на железных дорогах противника в наиболее сложные годы Великой Отечественной войны (</w:t>
      </w:r>
      <w:proofErr w:type="gramStart"/>
      <w:r w:rsidRPr="001A4240">
        <w:rPr>
          <w:color w:val="000000" w:themeColor="text1"/>
          <w:sz w:val="24"/>
          <w:szCs w:val="24"/>
          <w:lang w:eastAsia="en-US" w:bidi="en-US"/>
        </w:rPr>
        <w:t>1941-1944</w:t>
      </w:r>
      <w:proofErr w:type="gramEnd"/>
      <w:r w:rsidRPr="001A4240">
        <w:rPr>
          <w:color w:val="000000" w:themeColor="text1"/>
          <w:sz w:val="24"/>
          <w:szCs w:val="24"/>
          <w:lang w:eastAsia="en-US" w:bidi="en-US"/>
        </w:rPr>
        <w:t xml:space="preserve"> </w:t>
      </w:r>
      <w:r w:rsidRPr="001A4240">
        <w:rPr>
          <w:color w:val="000000" w:themeColor="text1"/>
          <w:sz w:val="24"/>
          <w:szCs w:val="24"/>
        </w:rPr>
        <w:t>г.), в том числе и во время проведения операции "Рельсовая война ".</w:t>
      </w:r>
    </w:p>
    <w:p w14:paraId="144042CF" w14:textId="57876D49" w:rsidR="00477E31" w:rsidRPr="001A4240" w:rsidRDefault="00000000" w:rsidP="001A4240">
      <w:pPr>
        <w:pStyle w:val="30"/>
        <w:spacing w:after="960" w:line="240" w:lineRule="auto"/>
        <w:jc w:val="both"/>
        <w:rPr>
          <w:color w:val="000000" w:themeColor="text1"/>
          <w:sz w:val="24"/>
          <w:szCs w:val="24"/>
        </w:rPr>
      </w:pPr>
      <w:r w:rsidRPr="001A4240">
        <w:rPr>
          <w:color w:val="000000" w:themeColor="text1"/>
          <w:sz w:val="24"/>
          <w:szCs w:val="24"/>
        </w:rPr>
        <w:t xml:space="preserve">Представлены также основные разделы из опубликованных в период Великой Отечественной войны изданий 'Инструкция по Организации и действиям диверсионных групп’ </w:t>
      </w:r>
      <w:r w:rsidR="001A4240" w:rsidRPr="001A4240">
        <w:rPr>
          <w:color w:val="000000" w:themeColor="text1"/>
          <w:sz w:val="24"/>
          <w:szCs w:val="24"/>
        </w:rPr>
        <w:t>(разработана</w:t>
      </w:r>
      <w:r w:rsidRPr="001A4240">
        <w:rPr>
          <w:color w:val="000000" w:themeColor="text1"/>
          <w:sz w:val="24"/>
          <w:szCs w:val="24"/>
        </w:rPr>
        <w:t xml:space="preserve"> и опубликована в июле </w:t>
      </w:r>
      <w:r w:rsidRPr="001A4240">
        <w:rPr>
          <w:color w:val="000000" w:themeColor="text1"/>
          <w:sz w:val="24"/>
          <w:szCs w:val="24"/>
          <w:lang w:eastAsia="en-US" w:bidi="en-US"/>
        </w:rPr>
        <w:t xml:space="preserve">1941 </w:t>
      </w:r>
      <w:r w:rsidRPr="001A4240">
        <w:rPr>
          <w:color w:val="000000" w:themeColor="text1"/>
          <w:sz w:val="24"/>
          <w:szCs w:val="24"/>
        </w:rPr>
        <w:t>года Политуправлением Северо-Западного фронта) и “Информационный бюллетень. Опыт боевой работы диверсионных групп" (разработан Центральным штабом партизанского движения; отпечатан</w:t>
      </w:r>
      <w:r w:rsidRPr="001A4240">
        <w:rPr>
          <w:rFonts w:eastAsia="Arial"/>
          <w:b w:val="0"/>
          <w:bCs w:val="0"/>
          <w:i w:val="0"/>
          <w:iCs w:val="0"/>
          <w:color w:val="000000" w:themeColor="text1"/>
          <w:sz w:val="24"/>
          <w:szCs w:val="24"/>
        </w:rPr>
        <w:t xml:space="preserve"> в </w:t>
      </w:r>
      <w:r w:rsidRPr="001A4240">
        <w:rPr>
          <w:color w:val="000000" w:themeColor="text1"/>
          <w:sz w:val="24"/>
          <w:szCs w:val="24"/>
          <w:lang w:eastAsia="en-US" w:bidi="en-US"/>
        </w:rPr>
        <w:t xml:space="preserve">1943 </w:t>
      </w:r>
      <w:r w:rsidRPr="001A4240">
        <w:rPr>
          <w:color w:val="000000" w:themeColor="text1"/>
          <w:sz w:val="24"/>
          <w:szCs w:val="24"/>
        </w:rPr>
        <w:t>году в 3-й типографии Военного Издательства Народного Комиссариата Обороны).</w:t>
      </w:r>
    </w:p>
    <w:p w14:paraId="004FBB72" w14:textId="77777777" w:rsidR="00477E31" w:rsidRPr="001A4240" w:rsidRDefault="00000000" w:rsidP="001A4240">
      <w:pPr>
        <w:pStyle w:val="30"/>
        <w:spacing w:after="0" w:line="240" w:lineRule="auto"/>
        <w:ind w:firstLine="0"/>
        <w:jc w:val="right"/>
        <w:rPr>
          <w:color w:val="000000" w:themeColor="text1"/>
          <w:sz w:val="24"/>
          <w:szCs w:val="24"/>
        </w:rPr>
      </w:pPr>
      <w:r w:rsidRPr="001A4240">
        <w:rPr>
          <w:i w:val="0"/>
          <w:iCs w:val="0"/>
          <w:color w:val="000000" w:themeColor="text1"/>
          <w:sz w:val="24"/>
          <w:szCs w:val="24"/>
        </w:rPr>
        <w:t xml:space="preserve">ББК </w:t>
      </w:r>
      <w:r w:rsidRPr="001A4240">
        <w:rPr>
          <w:i w:val="0"/>
          <w:iCs w:val="0"/>
          <w:color w:val="000000" w:themeColor="text1"/>
          <w:sz w:val="24"/>
          <w:szCs w:val="24"/>
          <w:lang w:eastAsia="en-US" w:bidi="en-US"/>
        </w:rPr>
        <w:t>63.3 (2) 622</w:t>
      </w:r>
    </w:p>
    <w:p w14:paraId="0DD6B964" w14:textId="77777777" w:rsidR="00477E31" w:rsidRPr="001A4240" w:rsidRDefault="00000000" w:rsidP="001A4240">
      <w:pPr>
        <w:rPr>
          <w:rFonts w:ascii="Times New Roman" w:hAnsi="Times New Roman" w:cs="Times New Roman"/>
        </w:rPr>
      </w:pPr>
      <w:r w:rsidRPr="001A4240">
        <w:rPr>
          <w:rFonts w:ascii="Times New Roman" w:hAnsi="Times New Roman" w:cs="Times New Roman"/>
        </w:rPr>
        <w:t xml:space="preserve">УДК </w:t>
      </w:r>
      <w:r w:rsidRPr="001A4240">
        <w:rPr>
          <w:rFonts w:ascii="Times New Roman" w:hAnsi="Times New Roman" w:cs="Times New Roman"/>
          <w:lang w:eastAsia="en-US" w:bidi="en-US"/>
        </w:rPr>
        <w:t>335.48 (47+57). 1941/1945</w:t>
      </w:r>
    </w:p>
    <w:p w14:paraId="0192F4EB" w14:textId="77777777" w:rsidR="00477E31" w:rsidRPr="001A4240" w:rsidRDefault="00000000" w:rsidP="001A4240">
      <w:pPr>
        <w:pStyle w:val="40"/>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Подписано в печать </w:t>
      </w:r>
      <w:r w:rsidRPr="001A4240">
        <w:rPr>
          <w:rFonts w:ascii="Times New Roman" w:hAnsi="Times New Roman" w:cs="Times New Roman"/>
          <w:color w:val="000000" w:themeColor="text1"/>
          <w:sz w:val="24"/>
          <w:szCs w:val="24"/>
          <w:lang w:eastAsia="en-US" w:bidi="en-US"/>
        </w:rPr>
        <w:t>23. 02. 2001</w:t>
      </w:r>
    </w:p>
    <w:p w14:paraId="7DCA9711" w14:textId="77777777" w:rsidR="00477E31" w:rsidRPr="001A4240" w:rsidRDefault="00000000" w:rsidP="001A4240">
      <w:pPr>
        <w:pStyle w:val="40"/>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Формат 84x108 </w:t>
      </w:r>
      <w:r w:rsidRPr="001A4240">
        <w:rPr>
          <w:rFonts w:ascii="Times New Roman" w:hAnsi="Times New Roman" w:cs="Times New Roman"/>
          <w:color w:val="000000" w:themeColor="text1"/>
          <w:sz w:val="24"/>
          <w:szCs w:val="24"/>
          <w:lang w:eastAsia="en-US" w:bidi="en-US"/>
        </w:rPr>
        <w:t xml:space="preserve">1/16. </w:t>
      </w:r>
      <w:r w:rsidRPr="001A4240">
        <w:rPr>
          <w:rFonts w:ascii="Times New Roman" w:hAnsi="Times New Roman" w:cs="Times New Roman"/>
          <w:color w:val="000000" w:themeColor="text1"/>
          <w:sz w:val="24"/>
          <w:szCs w:val="24"/>
        </w:rPr>
        <w:t>Печать офсетная. Бумага офсетная № I</w:t>
      </w:r>
    </w:p>
    <w:p w14:paraId="6012664F" w14:textId="77777777" w:rsidR="00477E31" w:rsidRPr="001A4240" w:rsidRDefault="00000000" w:rsidP="001A4240">
      <w:pPr>
        <w:pStyle w:val="40"/>
        <w:rPr>
          <w:rFonts w:ascii="Times New Roman" w:hAnsi="Times New Roman" w:cs="Times New Roman"/>
          <w:color w:val="000000" w:themeColor="text1"/>
          <w:sz w:val="24"/>
          <w:szCs w:val="24"/>
        </w:rPr>
      </w:pPr>
      <w:proofErr w:type="spellStart"/>
      <w:r w:rsidRPr="001A4240">
        <w:rPr>
          <w:rFonts w:ascii="Times New Roman" w:hAnsi="Times New Roman" w:cs="Times New Roman"/>
          <w:color w:val="000000" w:themeColor="text1"/>
          <w:sz w:val="24"/>
          <w:szCs w:val="24"/>
        </w:rPr>
        <w:t>Усл</w:t>
      </w:r>
      <w:proofErr w:type="spellEnd"/>
      <w:r w:rsidRPr="001A4240">
        <w:rPr>
          <w:rFonts w:ascii="Times New Roman" w:hAnsi="Times New Roman" w:cs="Times New Roman"/>
          <w:color w:val="000000" w:themeColor="text1"/>
          <w:sz w:val="24"/>
          <w:szCs w:val="24"/>
        </w:rPr>
        <w:t xml:space="preserve">. </w:t>
      </w:r>
      <w:proofErr w:type="spellStart"/>
      <w:r w:rsidRPr="001A4240">
        <w:rPr>
          <w:rFonts w:ascii="Times New Roman" w:hAnsi="Times New Roman" w:cs="Times New Roman"/>
          <w:color w:val="000000" w:themeColor="text1"/>
          <w:sz w:val="24"/>
          <w:szCs w:val="24"/>
        </w:rPr>
        <w:t>печ</w:t>
      </w:r>
      <w:proofErr w:type="spellEnd"/>
      <w:r w:rsidRPr="001A4240">
        <w:rPr>
          <w:rFonts w:ascii="Times New Roman" w:hAnsi="Times New Roman" w:cs="Times New Roman"/>
          <w:color w:val="000000" w:themeColor="text1"/>
          <w:sz w:val="24"/>
          <w:szCs w:val="24"/>
        </w:rPr>
        <w:t xml:space="preserve"> л. </w:t>
      </w:r>
      <w:r w:rsidRPr="001A4240">
        <w:rPr>
          <w:rFonts w:ascii="Times New Roman" w:hAnsi="Times New Roman" w:cs="Times New Roman"/>
          <w:color w:val="000000" w:themeColor="text1"/>
          <w:sz w:val="24"/>
          <w:szCs w:val="24"/>
          <w:lang w:eastAsia="en-US" w:bidi="en-US"/>
        </w:rPr>
        <w:t xml:space="preserve">6,0. </w:t>
      </w:r>
      <w:r w:rsidRPr="001A4240">
        <w:rPr>
          <w:rFonts w:ascii="Times New Roman" w:hAnsi="Times New Roman" w:cs="Times New Roman"/>
          <w:color w:val="000000" w:themeColor="text1"/>
          <w:sz w:val="24"/>
          <w:szCs w:val="24"/>
        </w:rPr>
        <w:t xml:space="preserve">Тираж </w:t>
      </w:r>
      <w:r w:rsidRPr="001A4240">
        <w:rPr>
          <w:rFonts w:ascii="Times New Roman" w:hAnsi="Times New Roman" w:cs="Times New Roman"/>
          <w:color w:val="000000" w:themeColor="text1"/>
          <w:sz w:val="24"/>
          <w:szCs w:val="24"/>
          <w:lang w:eastAsia="en-US" w:bidi="en-US"/>
        </w:rPr>
        <w:t xml:space="preserve">1000 </w:t>
      </w:r>
      <w:r w:rsidRPr="001A4240">
        <w:rPr>
          <w:rFonts w:ascii="Times New Roman" w:hAnsi="Times New Roman" w:cs="Times New Roman"/>
          <w:color w:val="000000" w:themeColor="text1"/>
          <w:sz w:val="24"/>
          <w:szCs w:val="24"/>
        </w:rPr>
        <w:t>эка.</w:t>
      </w:r>
    </w:p>
    <w:p w14:paraId="3CEBDB50" w14:textId="038E2654" w:rsidR="00477E31" w:rsidRPr="001A4240" w:rsidRDefault="00000000" w:rsidP="001A4240">
      <w:pPr>
        <w:pStyle w:val="40"/>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Издатель ПБОЮЛ </w:t>
      </w:r>
      <w:r w:rsidR="001A4240" w:rsidRPr="001A4240">
        <w:rPr>
          <w:rFonts w:ascii="Times New Roman" w:hAnsi="Times New Roman" w:cs="Times New Roman"/>
          <w:color w:val="000000" w:themeColor="text1"/>
          <w:sz w:val="24"/>
          <w:szCs w:val="24"/>
        </w:rPr>
        <w:t>Попенко,</w:t>
      </w:r>
      <w:r w:rsidRPr="001A4240">
        <w:rPr>
          <w:rFonts w:ascii="Times New Roman" w:hAnsi="Times New Roman" w:cs="Times New Roman"/>
          <w:color w:val="000000" w:themeColor="text1"/>
          <w:sz w:val="24"/>
          <w:szCs w:val="24"/>
        </w:rPr>
        <w:t xml:space="preserve"> </w:t>
      </w:r>
      <w:proofErr w:type="spellStart"/>
      <w:r w:rsidRPr="001A4240">
        <w:rPr>
          <w:rFonts w:ascii="Times New Roman" w:hAnsi="Times New Roman" w:cs="Times New Roman"/>
          <w:color w:val="000000" w:themeColor="text1"/>
          <w:sz w:val="24"/>
          <w:szCs w:val="24"/>
        </w:rPr>
        <w:t>Загорьевский</w:t>
      </w:r>
      <w:proofErr w:type="spellEnd"/>
      <w:r w:rsidRPr="001A4240">
        <w:rPr>
          <w:rFonts w:ascii="Times New Roman" w:hAnsi="Times New Roman" w:cs="Times New Roman"/>
          <w:color w:val="000000" w:themeColor="text1"/>
          <w:sz w:val="24"/>
          <w:szCs w:val="24"/>
        </w:rPr>
        <w:t xml:space="preserve"> пр. </w:t>
      </w:r>
      <w:r w:rsidRPr="001A4240">
        <w:rPr>
          <w:rFonts w:ascii="Times New Roman" w:hAnsi="Times New Roman" w:cs="Times New Roman"/>
          <w:color w:val="000000" w:themeColor="text1"/>
          <w:sz w:val="24"/>
          <w:szCs w:val="24"/>
          <w:lang w:eastAsia="en-US" w:bidi="en-US"/>
        </w:rPr>
        <w:t>3.</w:t>
      </w:r>
    </w:p>
    <w:p w14:paraId="3F495425" w14:textId="77777777" w:rsidR="00477E31" w:rsidRPr="001A4240" w:rsidRDefault="00000000" w:rsidP="001A4240">
      <w:pPr>
        <w:pStyle w:val="40"/>
        <w:rPr>
          <w:rFonts w:ascii="Times New Roman" w:hAnsi="Times New Roman" w:cs="Times New Roman"/>
          <w:color w:val="000000" w:themeColor="text1"/>
          <w:sz w:val="24"/>
          <w:szCs w:val="24"/>
        </w:rPr>
      </w:pPr>
      <w:r w:rsidRPr="001A4240">
        <w:rPr>
          <w:rFonts w:ascii="Times New Roman" w:eastAsia="Times New Roman" w:hAnsi="Times New Roman" w:cs="Times New Roman"/>
          <w:b/>
          <w:bCs/>
          <w:color w:val="000000" w:themeColor="text1"/>
          <w:sz w:val="24"/>
          <w:szCs w:val="24"/>
        </w:rPr>
        <w:t xml:space="preserve">Лицензия на </w:t>
      </w:r>
      <w:r w:rsidRPr="001A4240">
        <w:rPr>
          <w:rFonts w:ascii="Times New Roman" w:hAnsi="Times New Roman" w:cs="Times New Roman"/>
          <w:color w:val="000000" w:themeColor="text1"/>
          <w:sz w:val="24"/>
          <w:szCs w:val="24"/>
        </w:rPr>
        <w:t xml:space="preserve">издательскую деятельность </w:t>
      </w:r>
      <w:r w:rsidRPr="001A4240">
        <w:rPr>
          <w:rFonts w:ascii="Times New Roman" w:eastAsia="Times New Roman" w:hAnsi="Times New Roman" w:cs="Times New Roman"/>
          <w:b/>
          <w:bCs/>
          <w:color w:val="000000" w:themeColor="text1"/>
          <w:sz w:val="24"/>
          <w:szCs w:val="24"/>
        </w:rPr>
        <w:t xml:space="preserve">ИД </w:t>
      </w:r>
      <w:r w:rsidRPr="001A4240">
        <w:rPr>
          <w:rFonts w:ascii="Times New Roman" w:hAnsi="Times New Roman" w:cs="Times New Roman"/>
          <w:color w:val="000000" w:themeColor="text1"/>
          <w:sz w:val="24"/>
          <w:szCs w:val="24"/>
          <w:lang w:eastAsia="en-US" w:bidi="en-US"/>
        </w:rPr>
        <w:t xml:space="preserve">№03195 </w:t>
      </w:r>
      <w:r w:rsidRPr="001A4240">
        <w:rPr>
          <w:rFonts w:ascii="Times New Roman" w:hAnsi="Times New Roman" w:cs="Times New Roman"/>
          <w:color w:val="000000" w:themeColor="text1"/>
          <w:sz w:val="24"/>
          <w:szCs w:val="24"/>
        </w:rPr>
        <w:t xml:space="preserve">от </w:t>
      </w:r>
      <w:r w:rsidRPr="001A4240">
        <w:rPr>
          <w:rFonts w:ascii="Times New Roman" w:hAnsi="Times New Roman" w:cs="Times New Roman"/>
          <w:color w:val="000000" w:themeColor="text1"/>
          <w:sz w:val="24"/>
          <w:szCs w:val="24"/>
          <w:lang w:eastAsia="en-US" w:bidi="en-US"/>
        </w:rPr>
        <w:t>10.11.00.</w:t>
      </w:r>
    </w:p>
    <w:p w14:paraId="7B2DDF3D" w14:textId="77777777" w:rsidR="00477E31" w:rsidRPr="001A4240" w:rsidRDefault="00000000" w:rsidP="001A4240">
      <w:pPr>
        <w:pStyle w:val="40"/>
        <w:spacing w:after="640"/>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Отпечатано в Ржевском ППП. Заказ </w:t>
      </w:r>
      <w:r w:rsidRPr="001A4240">
        <w:rPr>
          <w:rFonts w:ascii="Times New Roman" w:hAnsi="Times New Roman" w:cs="Times New Roman"/>
          <w:color w:val="000000" w:themeColor="text1"/>
          <w:sz w:val="24"/>
          <w:szCs w:val="24"/>
          <w:lang w:eastAsia="en-US" w:bidi="en-US"/>
        </w:rPr>
        <w:t>№828</w:t>
      </w:r>
    </w:p>
    <w:p w14:paraId="29DA1229" w14:textId="77777777" w:rsidR="00477E31" w:rsidRPr="001A4240" w:rsidRDefault="00000000" w:rsidP="001A4240">
      <w:pPr>
        <w:pStyle w:val="40"/>
        <w:ind w:left="7060"/>
        <w:rPr>
          <w:rFonts w:ascii="Times New Roman" w:hAnsi="Times New Roman" w:cs="Times New Roman"/>
          <w:color w:val="000000" w:themeColor="text1"/>
          <w:sz w:val="24"/>
          <w:szCs w:val="24"/>
        </w:rPr>
      </w:pPr>
      <w:r w:rsidRPr="001A4240">
        <w:rPr>
          <w:rFonts w:ascii="Times New Roman" w:hAnsi="Times New Roman" w:cs="Times New Roman"/>
          <w:b/>
          <w:bCs/>
          <w:color w:val="000000" w:themeColor="text1"/>
          <w:sz w:val="24"/>
          <w:szCs w:val="24"/>
        </w:rPr>
        <w:t xml:space="preserve">© Попенко Виктор Николаевич, </w:t>
      </w:r>
      <w:r w:rsidRPr="001A4240">
        <w:rPr>
          <w:rFonts w:ascii="Times New Roman" w:hAnsi="Times New Roman" w:cs="Times New Roman"/>
          <w:b/>
          <w:bCs/>
          <w:color w:val="000000" w:themeColor="text1"/>
          <w:sz w:val="24"/>
          <w:szCs w:val="24"/>
          <w:lang w:eastAsia="en-US" w:bidi="en-US"/>
        </w:rPr>
        <w:t>2001</w:t>
      </w:r>
    </w:p>
    <w:p w14:paraId="2DF7710F" w14:textId="77777777" w:rsidR="00477E31" w:rsidRPr="001A4240" w:rsidRDefault="00000000" w:rsidP="001A4240">
      <w:pPr>
        <w:pStyle w:val="40"/>
        <w:ind w:left="5480" w:right="760"/>
        <w:jc w:val="right"/>
        <w:rPr>
          <w:rFonts w:ascii="Times New Roman" w:hAnsi="Times New Roman" w:cs="Times New Roman"/>
          <w:color w:val="000000" w:themeColor="text1"/>
          <w:sz w:val="24"/>
          <w:szCs w:val="24"/>
        </w:rPr>
        <w:sectPr w:rsidR="00477E31" w:rsidRPr="001A4240" w:rsidSect="00566A6F">
          <w:pgSz w:w="11909" w:h="16834"/>
          <w:pgMar w:top="851" w:right="851" w:bottom="851" w:left="851" w:header="0" w:footer="6" w:gutter="0"/>
          <w:cols w:space="720"/>
          <w:noEndnote/>
          <w:docGrid w:linePitch="360"/>
        </w:sectPr>
      </w:pPr>
      <w:r w:rsidRPr="001A4240">
        <w:rPr>
          <w:rFonts w:ascii="Times New Roman" w:hAnsi="Times New Roman" w:cs="Times New Roman"/>
          <w:noProof/>
          <w:color w:val="000000" w:themeColor="text1"/>
          <w:sz w:val="24"/>
          <w:szCs w:val="24"/>
        </w:rPr>
        <mc:AlternateContent>
          <mc:Choice Requires="wps">
            <w:drawing>
              <wp:anchor distT="0" distB="0" distL="114300" distR="114300" simplePos="0" relativeHeight="251689472" behindDoc="0" locked="0" layoutInCell="1" allowOverlap="1" wp14:anchorId="0CC581DE" wp14:editId="1013E40A">
                <wp:simplePos x="0" y="0"/>
                <wp:positionH relativeFrom="page">
                  <wp:posOffset>699770</wp:posOffset>
                </wp:positionH>
                <wp:positionV relativeFrom="paragraph">
                  <wp:posOffset>114300</wp:posOffset>
                </wp:positionV>
                <wp:extent cx="895985" cy="121920"/>
                <wp:effectExtent l="0" t="0" r="0" b="0"/>
                <wp:wrapSquare wrapText="right"/>
                <wp:docPr id="6" name="Shape 6"/>
                <wp:cNvGraphicFramePr/>
                <a:graphic xmlns:a="http://schemas.openxmlformats.org/drawingml/2006/main">
                  <a:graphicData uri="http://schemas.microsoft.com/office/word/2010/wordprocessingShape">
                    <wps:wsp>
                      <wps:cNvSpPr txBox="1"/>
                      <wps:spPr>
                        <a:xfrm>
                          <a:off x="0" y="0"/>
                          <a:ext cx="895985" cy="121920"/>
                        </a:xfrm>
                        <a:prstGeom prst="rect">
                          <a:avLst/>
                        </a:prstGeom>
                        <a:noFill/>
                      </wps:spPr>
                      <wps:txbx>
                        <w:txbxContent>
                          <w:p w14:paraId="1207A28E" w14:textId="77777777" w:rsidR="00477E31" w:rsidRDefault="00000000">
                            <w:pPr>
                              <w:pStyle w:val="40"/>
                              <w:rPr>
                                <w:sz w:val="13"/>
                                <w:szCs w:val="13"/>
                              </w:rPr>
                            </w:pPr>
                            <w:r>
                              <w:rPr>
                                <w:b/>
                                <w:bCs/>
                                <w:sz w:val="13"/>
                                <w:szCs w:val="13"/>
                                <w:lang w:val="en-US" w:eastAsia="en-US" w:bidi="en-US"/>
                              </w:rPr>
                              <w:t>ISSN 5-901526-02-3</w:t>
                            </w:r>
                          </w:p>
                        </w:txbxContent>
                      </wps:txbx>
                      <wps:bodyPr wrap="none" lIns="0" tIns="0" rIns="0" bIns="0"/>
                    </wps:wsp>
                  </a:graphicData>
                </a:graphic>
              </wp:anchor>
            </w:drawing>
          </mc:Choice>
          <mc:Fallback>
            <w:pict>
              <v:shapetype w14:anchorId="0CC581DE" id="_x0000_t202" coordsize="21600,21600" o:spt="202" path="m,l,21600r21600,l21600,xe">
                <v:stroke joinstyle="miter"/>
                <v:path gradientshapeok="t" o:connecttype="rect"/>
              </v:shapetype>
              <v:shape id="Shape 6" o:spid="_x0000_s1026" type="#_x0000_t202" style="position:absolute;left:0;text-align:left;margin-left:55.1pt;margin-top:9pt;width:70.55pt;height:9.6pt;z-index:251689472;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" filled="f" stroked="f">
                <v:textbox inset="0,0,0,0">
                  <w:txbxContent>
                    <w:p w14:paraId="1207A28E" w14:textId="77777777" w:rsidR="00477E31" w:rsidRDefault="00000000">
                      <w:pPr>
                        <w:pStyle w:val="40"/>
                        <w:rPr>
                          <w:sz w:val="13"/>
                          <w:szCs w:val="13"/>
                        </w:rPr>
                      </w:pPr>
                      <w:r>
                        <w:rPr>
                          <w:b/>
                          <w:bCs/>
                          <w:sz w:val="13"/>
                          <w:szCs w:val="13"/>
                          <w:lang w:val="en-US" w:eastAsia="en-US" w:bidi="en-US"/>
                        </w:rPr>
                        <w:t>ISSN 5-901526-02-3</w:t>
                      </w:r>
                    </w:p>
                  </w:txbxContent>
                </v:textbox>
                <w10:wrap type="square" side="right" anchorx="page"/>
              </v:shape>
            </w:pict>
          </mc:Fallback>
        </mc:AlternateContent>
      </w:r>
      <w:r w:rsidRPr="001A4240">
        <w:rPr>
          <w:rFonts w:ascii="Times New Roman" w:hAnsi="Times New Roman" w:cs="Times New Roman"/>
          <w:b/>
          <w:bCs/>
          <w:color w:val="000000" w:themeColor="text1"/>
          <w:sz w:val="24"/>
          <w:szCs w:val="24"/>
        </w:rPr>
        <w:t xml:space="preserve">© Оформление автора, </w:t>
      </w:r>
      <w:r w:rsidRPr="001A4240">
        <w:rPr>
          <w:rFonts w:ascii="Times New Roman" w:hAnsi="Times New Roman" w:cs="Times New Roman"/>
          <w:b/>
          <w:bCs/>
          <w:color w:val="000000" w:themeColor="text1"/>
          <w:sz w:val="24"/>
          <w:szCs w:val="24"/>
          <w:lang w:eastAsia="en-US" w:bidi="en-US"/>
        </w:rPr>
        <w:t xml:space="preserve">2001 </w:t>
      </w:r>
      <w:r w:rsidRPr="001A4240">
        <w:rPr>
          <w:rFonts w:ascii="Times New Roman" w:hAnsi="Times New Roman" w:cs="Times New Roman"/>
          <w:b/>
          <w:bCs/>
          <w:color w:val="000000" w:themeColor="text1"/>
          <w:sz w:val="24"/>
          <w:szCs w:val="24"/>
        </w:rPr>
        <w:t xml:space="preserve">Компьютерная верстка В </w:t>
      </w:r>
      <w:proofErr w:type="spellStart"/>
      <w:r w:rsidRPr="001A4240">
        <w:rPr>
          <w:rFonts w:ascii="Times New Roman" w:hAnsi="Times New Roman" w:cs="Times New Roman"/>
          <w:b/>
          <w:bCs/>
          <w:color w:val="000000" w:themeColor="text1"/>
          <w:sz w:val="24"/>
          <w:szCs w:val="24"/>
        </w:rPr>
        <w:t>В</w:t>
      </w:r>
      <w:proofErr w:type="spellEnd"/>
      <w:r w:rsidRPr="001A4240">
        <w:rPr>
          <w:rFonts w:ascii="Times New Roman" w:hAnsi="Times New Roman" w:cs="Times New Roman"/>
          <w:b/>
          <w:bCs/>
          <w:color w:val="000000" w:themeColor="text1"/>
          <w:sz w:val="24"/>
          <w:szCs w:val="24"/>
        </w:rPr>
        <w:t>. Попенко</w:t>
      </w:r>
    </w:p>
    <w:p w14:paraId="3CCC5A10" w14:textId="729B3499" w:rsidR="001A4240" w:rsidRPr="001A4240" w:rsidRDefault="00000000" w:rsidP="001A4240">
      <w:pPr>
        <w:ind w:firstLine="142"/>
        <w:jc w:val="center"/>
        <w:rPr>
          <w:rFonts w:ascii="Times New Roman" w:hAnsi="Times New Roman" w:cs="Times New Roman"/>
          <w:b/>
          <w:bCs/>
        </w:rPr>
      </w:pPr>
      <w:bookmarkStart w:id="0" w:name="bookmark0"/>
      <w:r w:rsidRPr="001A4240">
        <w:rPr>
          <w:rFonts w:ascii="Times New Roman" w:hAnsi="Times New Roman" w:cs="Times New Roman"/>
          <w:b/>
          <w:bCs/>
        </w:rPr>
        <w:lastRenderedPageBreak/>
        <w:t>Вступление</w:t>
      </w:r>
      <w:bookmarkEnd w:id="0"/>
    </w:p>
    <w:p w14:paraId="2E100F88"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 первых дней Великой Отечественной войны руководству страны стало </w:t>
      </w:r>
      <w:r w:rsidR="001A4240" w:rsidRPr="001A4240">
        <w:rPr>
          <w:rFonts w:ascii="Times New Roman" w:hAnsi="Times New Roman" w:cs="Times New Roman"/>
          <w:color w:val="000000" w:themeColor="text1"/>
        </w:rPr>
        <w:t>ясно,</w:t>
      </w:r>
      <w:r w:rsidRPr="001A4240">
        <w:rPr>
          <w:rFonts w:ascii="Times New Roman" w:hAnsi="Times New Roman" w:cs="Times New Roman"/>
          <w:color w:val="000000" w:themeColor="text1"/>
        </w:rPr>
        <w:t xml:space="preserve"> что война будет затяжной и что боевые действия придется вести не только на </w:t>
      </w:r>
      <w:r w:rsidR="001A4240" w:rsidRPr="001A4240">
        <w:rPr>
          <w:rFonts w:ascii="Times New Roman" w:hAnsi="Times New Roman" w:cs="Times New Roman"/>
          <w:color w:val="000000" w:themeColor="text1"/>
        </w:rPr>
        <w:t>фронтах,</w:t>
      </w:r>
      <w:r w:rsidRPr="001A4240">
        <w:rPr>
          <w:rFonts w:ascii="Times New Roman" w:hAnsi="Times New Roman" w:cs="Times New Roman"/>
          <w:color w:val="000000" w:themeColor="text1"/>
        </w:rPr>
        <w:t xml:space="preserve"> но и в тылу противника.</w:t>
      </w:r>
    </w:p>
    <w:p w14:paraId="67CBFB46"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Поэтому уже </w:t>
      </w:r>
      <w:r w:rsidRPr="001A4240">
        <w:rPr>
          <w:rFonts w:ascii="Times New Roman" w:hAnsi="Times New Roman" w:cs="Times New Roman"/>
          <w:color w:val="000000" w:themeColor="text1"/>
          <w:lang w:eastAsia="en-US" w:bidi="en-US"/>
        </w:rPr>
        <w:t xml:space="preserve">27 </w:t>
      </w:r>
      <w:r w:rsidRPr="001A4240">
        <w:rPr>
          <w:rFonts w:ascii="Times New Roman" w:hAnsi="Times New Roman" w:cs="Times New Roman"/>
          <w:color w:val="000000" w:themeColor="text1"/>
        </w:rPr>
        <w:t xml:space="preserve">июня </w:t>
      </w:r>
      <w:r w:rsidRPr="001A4240">
        <w:rPr>
          <w:rFonts w:ascii="Times New Roman" w:hAnsi="Times New Roman" w:cs="Times New Roman"/>
          <w:color w:val="000000" w:themeColor="text1"/>
          <w:lang w:eastAsia="en-US" w:bidi="en-US"/>
        </w:rPr>
        <w:t xml:space="preserve">1941 </w:t>
      </w:r>
      <w:r w:rsidRPr="001A4240">
        <w:rPr>
          <w:rFonts w:ascii="Times New Roman" w:hAnsi="Times New Roman" w:cs="Times New Roman"/>
          <w:color w:val="000000" w:themeColor="text1"/>
        </w:rPr>
        <w:t xml:space="preserve">года в Москве на стадионе “Динамо” </w:t>
      </w:r>
      <w:r w:rsidR="001A4240" w:rsidRPr="001A4240">
        <w:rPr>
          <w:rFonts w:ascii="Times New Roman" w:hAnsi="Times New Roman" w:cs="Times New Roman"/>
          <w:color w:val="000000" w:themeColor="text1"/>
        </w:rPr>
        <w:t>из спортсменов-добровольцев</w:t>
      </w:r>
      <w:r w:rsidRPr="001A4240">
        <w:rPr>
          <w:rFonts w:ascii="Times New Roman" w:hAnsi="Times New Roman" w:cs="Times New Roman"/>
          <w:color w:val="000000" w:themeColor="text1"/>
        </w:rPr>
        <w:t xml:space="preserve"> были сформированы несколько десятков диверсионных групп.</w:t>
      </w:r>
    </w:p>
    <w:p w14:paraId="4ED420B2"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А </w:t>
      </w:r>
      <w:r w:rsidRPr="001A4240">
        <w:rPr>
          <w:rFonts w:ascii="Times New Roman" w:hAnsi="Times New Roman" w:cs="Times New Roman"/>
          <w:color w:val="000000" w:themeColor="text1"/>
          <w:lang w:eastAsia="en-US" w:bidi="en-US"/>
        </w:rPr>
        <w:t xml:space="preserve">29 </w:t>
      </w:r>
      <w:r w:rsidRPr="001A4240">
        <w:rPr>
          <w:rFonts w:ascii="Times New Roman" w:hAnsi="Times New Roman" w:cs="Times New Roman"/>
          <w:color w:val="000000" w:themeColor="text1"/>
        </w:rPr>
        <w:t xml:space="preserve">июня в Ленинграде из студентов и преподавателей Института физкультуры имени </w:t>
      </w:r>
      <w:proofErr w:type="gramStart"/>
      <w:r w:rsidRPr="001A4240">
        <w:rPr>
          <w:rFonts w:ascii="Times New Roman" w:hAnsi="Times New Roman" w:cs="Times New Roman"/>
          <w:color w:val="000000" w:themeColor="text1"/>
        </w:rPr>
        <w:t>П.Ф.</w:t>
      </w:r>
      <w:proofErr w:type="gramEnd"/>
      <w:r w:rsidRPr="001A4240">
        <w:rPr>
          <w:rFonts w:ascii="Times New Roman" w:hAnsi="Times New Roman" w:cs="Times New Roman"/>
          <w:color w:val="000000" w:themeColor="text1"/>
        </w:rPr>
        <w:t xml:space="preserve"> Лесгафта были отобраны </w:t>
      </w:r>
      <w:r w:rsidRPr="001A4240">
        <w:rPr>
          <w:rFonts w:ascii="Times New Roman" w:hAnsi="Times New Roman" w:cs="Times New Roman"/>
          <w:color w:val="000000" w:themeColor="text1"/>
          <w:lang w:eastAsia="en-US" w:bidi="en-US"/>
        </w:rPr>
        <w:t xml:space="preserve">300 </w:t>
      </w:r>
      <w:r w:rsidRPr="001A4240">
        <w:rPr>
          <w:rFonts w:ascii="Times New Roman" w:hAnsi="Times New Roman" w:cs="Times New Roman"/>
          <w:color w:val="000000" w:themeColor="text1"/>
        </w:rPr>
        <w:t xml:space="preserve">человек, из которых после краткого обучения были сформированы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диверсионных групп.</w:t>
      </w:r>
    </w:p>
    <w:p w14:paraId="40843153"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Каждая диверсионная группа представляла собой специально подготовленное </w:t>
      </w:r>
      <w:r w:rsidR="001A4240" w:rsidRPr="001A4240">
        <w:rPr>
          <w:rFonts w:ascii="Times New Roman" w:hAnsi="Times New Roman" w:cs="Times New Roman"/>
          <w:color w:val="000000" w:themeColor="text1"/>
        </w:rPr>
        <w:t>подразделение,</w:t>
      </w:r>
      <w:r w:rsidRPr="001A4240">
        <w:rPr>
          <w:rFonts w:ascii="Times New Roman" w:hAnsi="Times New Roman" w:cs="Times New Roman"/>
          <w:color w:val="000000" w:themeColor="text1"/>
        </w:rPr>
        <w:t xml:space="preserve"> предназначенное для диверсионных операций в тылу противника.</w:t>
      </w:r>
    </w:p>
    <w:p w14:paraId="0834500A"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Все группы соответствующим образом были подготовлены к дальним переходам, хорошо </w:t>
      </w:r>
      <w:r w:rsidR="001A4240" w:rsidRPr="001A4240">
        <w:rPr>
          <w:rFonts w:ascii="Times New Roman" w:hAnsi="Times New Roman" w:cs="Times New Roman"/>
          <w:color w:val="000000" w:themeColor="text1"/>
        </w:rPr>
        <w:t>экипированы;</w:t>
      </w:r>
      <w:r w:rsidRPr="001A4240">
        <w:rPr>
          <w:rFonts w:ascii="Times New Roman" w:hAnsi="Times New Roman" w:cs="Times New Roman"/>
          <w:color w:val="000000" w:themeColor="text1"/>
        </w:rPr>
        <w:t xml:space="preserve"> в частности, были оснащены автоматическим оружием, подрывными и зажигательными </w:t>
      </w:r>
      <w:r w:rsidR="001A4240" w:rsidRPr="001A4240">
        <w:rPr>
          <w:rFonts w:ascii="Times New Roman" w:hAnsi="Times New Roman" w:cs="Times New Roman"/>
          <w:color w:val="000000" w:themeColor="text1"/>
        </w:rPr>
        <w:t>средствами:</w:t>
      </w:r>
      <w:r w:rsidRPr="001A4240">
        <w:rPr>
          <w:rFonts w:ascii="Times New Roman" w:hAnsi="Times New Roman" w:cs="Times New Roman"/>
          <w:color w:val="000000" w:themeColor="text1"/>
        </w:rPr>
        <w:t xml:space="preserve"> минами, зарядами взрывчатых веществ, различными воспламенителями, термитными смесями и термитными шашками мгновенного и замедленного действия. Некоторые группы имели радиостанции.</w:t>
      </w:r>
    </w:p>
    <w:p w14:paraId="505D9FC4"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 xml:space="preserve">июля, в соответствии с предложениями, высказанными секретарями обкома партии Т.Ф. Штыковым и </w:t>
      </w:r>
      <w:proofErr w:type="gramStart"/>
      <w:r w:rsidRPr="001A4240">
        <w:rPr>
          <w:rFonts w:ascii="Times New Roman" w:hAnsi="Times New Roman" w:cs="Times New Roman"/>
          <w:color w:val="000000" w:themeColor="text1"/>
        </w:rPr>
        <w:t>А.Н.</w:t>
      </w:r>
      <w:proofErr w:type="gramEnd"/>
      <w:r w:rsidRPr="001A4240">
        <w:rPr>
          <w:rFonts w:ascii="Times New Roman" w:hAnsi="Times New Roman" w:cs="Times New Roman"/>
          <w:color w:val="000000" w:themeColor="text1"/>
        </w:rPr>
        <w:t xml:space="preserve"> Шинкаревым, а также командованием фронта П.П. </w:t>
      </w:r>
      <w:proofErr w:type="spellStart"/>
      <w:r w:rsidRPr="001A4240">
        <w:rPr>
          <w:rFonts w:ascii="Times New Roman" w:hAnsi="Times New Roman" w:cs="Times New Roman"/>
          <w:color w:val="000000" w:themeColor="text1"/>
        </w:rPr>
        <w:t>Собенниковым</w:t>
      </w:r>
      <w:proofErr w:type="spellEnd"/>
      <w:r w:rsidRPr="001A4240">
        <w:rPr>
          <w:rFonts w:ascii="Times New Roman" w:hAnsi="Times New Roman" w:cs="Times New Roman"/>
          <w:color w:val="000000" w:themeColor="text1"/>
        </w:rPr>
        <w:t xml:space="preserve">, В.Н. </w:t>
      </w:r>
      <w:proofErr w:type="spellStart"/>
      <w:r w:rsidRPr="001A4240">
        <w:rPr>
          <w:rFonts w:ascii="Times New Roman" w:hAnsi="Times New Roman" w:cs="Times New Roman"/>
          <w:color w:val="000000" w:themeColor="text1"/>
        </w:rPr>
        <w:t>Богаткиным</w:t>
      </w:r>
      <w:proofErr w:type="spellEnd"/>
      <w:r w:rsidRPr="001A4240">
        <w:rPr>
          <w:rFonts w:ascii="Times New Roman" w:hAnsi="Times New Roman" w:cs="Times New Roman"/>
          <w:color w:val="000000" w:themeColor="text1"/>
        </w:rPr>
        <w:t xml:space="preserve">, В.М. Бочковым, Н.Ф. Ватутиным и другими, Политуправление Северо-Западного фронта разработало “Инструкцию по организации и действиям диверсионных групп”, которая была утверждена </w:t>
      </w:r>
      <w:r w:rsidRPr="001A4240">
        <w:rPr>
          <w:rFonts w:ascii="Times New Roman" w:hAnsi="Times New Roman" w:cs="Times New Roman"/>
          <w:color w:val="000000" w:themeColor="text1"/>
          <w:lang w:eastAsia="en-US" w:bidi="en-US"/>
        </w:rPr>
        <w:t xml:space="preserve">22 </w:t>
      </w:r>
      <w:r w:rsidRPr="001A4240">
        <w:rPr>
          <w:rFonts w:ascii="Times New Roman" w:hAnsi="Times New Roman" w:cs="Times New Roman"/>
          <w:color w:val="000000" w:themeColor="text1"/>
        </w:rPr>
        <w:t xml:space="preserve">июля командующим фронта П.П. </w:t>
      </w:r>
      <w:proofErr w:type="spellStart"/>
      <w:r w:rsidRPr="001A4240">
        <w:rPr>
          <w:rFonts w:ascii="Times New Roman" w:hAnsi="Times New Roman" w:cs="Times New Roman"/>
          <w:color w:val="000000" w:themeColor="text1"/>
        </w:rPr>
        <w:t>Собенниковым</w:t>
      </w:r>
      <w:proofErr w:type="spellEnd"/>
      <w:r w:rsidRPr="001A4240">
        <w:rPr>
          <w:rFonts w:ascii="Times New Roman" w:hAnsi="Times New Roman" w:cs="Times New Roman"/>
          <w:color w:val="000000" w:themeColor="text1"/>
        </w:rPr>
        <w:t xml:space="preserve"> и членом Военного совета фронта Т.Ф. Штыковым.</w:t>
      </w:r>
    </w:p>
    <w:p w14:paraId="4BD83372"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Инструкция учитывала предшествующий опыт партизанского движения - в годы военной интервенции, гражданской войны и в начальный период Великой Отечественной войны. Большое внимание инструкция уделяла организации партизанских сил и тактике борьбы. В ней подробно рассматривались приемы проведения диверсий, устройства засад, совершения налетов и </w:t>
      </w:r>
      <w:proofErr w:type="gramStart"/>
      <w:r w:rsidRPr="001A4240">
        <w:rPr>
          <w:rFonts w:ascii="Times New Roman" w:hAnsi="Times New Roman" w:cs="Times New Roman"/>
          <w:color w:val="000000" w:themeColor="text1"/>
        </w:rPr>
        <w:t>т.д.</w:t>
      </w:r>
      <w:proofErr w:type="gramEnd"/>
      <w:r w:rsidRPr="001A4240">
        <w:rPr>
          <w:rFonts w:ascii="Times New Roman" w:hAnsi="Times New Roman" w:cs="Times New Roman"/>
          <w:color w:val="000000" w:themeColor="text1"/>
        </w:rPr>
        <w:t xml:space="preserve"> Она ориентировала диверсантов прежде всего на разрушение железных дорог, железнодорожных мостов, связи, уничтожение пристанционных складов. “Сила диверсантов, - подчеркивалось в инструкции, - в их активности, инициативе и дерзости”. Инструкция была разослана во все партизанские отряды, которые в своем составе имели диверсионные группы.</w:t>
      </w:r>
    </w:p>
    <w:p w14:paraId="53333C8B"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До начала войны с Германией руководство Советского Союза не допускало и мысли о возможной затяжной войне на своей </w:t>
      </w:r>
      <w:r w:rsidR="001A4240" w:rsidRPr="001A4240">
        <w:rPr>
          <w:rFonts w:ascii="Times New Roman" w:hAnsi="Times New Roman" w:cs="Times New Roman"/>
          <w:color w:val="000000" w:themeColor="text1"/>
        </w:rPr>
        <w:t>территории:</w:t>
      </w:r>
      <w:r w:rsidRPr="001A4240">
        <w:rPr>
          <w:rFonts w:ascii="Times New Roman" w:hAnsi="Times New Roman" w:cs="Times New Roman"/>
          <w:color w:val="000000" w:themeColor="text1"/>
        </w:rPr>
        <w:t xml:space="preserve"> считалось, что любой агрессор в считанные дни будет выдворен за пределы страны.</w:t>
      </w:r>
    </w:p>
    <w:p w14:paraId="3261CB8F"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 этой причине не предусматривалось и проведение на своей территории никаких диверсионно-подрывных действий. Поэтому “Инструкция по организации и действиям диверсионных групп” стала первой инструкцией по организации диверсионных действий в условиях современной войны. Она сыграла значительную роль в обобщении накопленного из отечественной истории опыта партизанской войны в предстоящей теперь борьбе </w:t>
      </w:r>
      <w:r w:rsidRPr="001A4240">
        <w:rPr>
          <w:rFonts w:ascii="Times New Roman" w:hAnsi="Times New Roman" w:cs="Times New Roman"/>
          <w:i/>
          <w:iCs/>
          <w:color w:val="000000" w:themeColor="text1"/>
        </w:rPr>
        <w:t xml:space="preserve">с </w:t>
      </w:r>
      <w:r w:rsidRPr="001A4240">
        <w:rPr>
          <w:rFonts w:ascii="Times New Roman" w:hAnsi="Times New Roman" w:cs="Times New Roman"/>
          <w:color w:val="000000" w:themeColor="text1"/>
        </w:rPr>
        <w:t>немецко-фашистскими захватчиками.</w:t>
      </w:r>
    </w:p>
    <w:p w14:paraId="064A9E4B"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инструкции, в частности, </w:t>
      </w:r>
      <w:r w:rsidR="001A4240" w:rsidRPr="001A4240">
        <w:rPr>
          <w:rFonts w:ascii="Times New Roman" w:hAnsi="Times New Roman" w:cs="Times New Roman"/>
          <w:color w:val="000000" w:themeColor="text1"/>
        </w:rPr>
        <w:t>говорилось:</w:t>
      </w:r>
    </w:p>
    <w:p w14:paraId="3A0AD1A7" w14:textId="77777777" w:rsidR="001A4240" w:rsidRDefault="00000000" w:rsidP="001A4240">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"В занятых врагом районах следует создавать ему невыносимые условия для транспортных перевозок по железной дороге, преследуя и уничтожая противника на каждом шагу, срывая все его мероприятия.</w:t>
      </w:r>
    </w:p>
    <w:p w14:paraId="456FFEFF" w14:textId="77777777" w:rsidR="001A4240" w:rsidRDefault="00000000" w:rsidP="001A4240">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Нужно не давать противнику подтянуть, накопить свежие резервы, новую технику и боеприпасы для наступательных действий. Особенно важно задерживать движение железнодорожного транспорта противника по основным стратегическим дорогам.</w:t>
      </w:r>
    </w:p>
    <w:p w14:paraId="4A713101" w14:textId="77777777" w:rsidR="001A4240" w:rsidRDefault="00000000" w:rsidP="001A4240">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С этой целью следует создавать диверсионные группы, основной задачей которых является выведение из строя железнодорожных коммуникаций и подвижного состава противника.</w:t>
      </w:r>
    </w:p>
    <w:p w14:paraId="06B47654" w14:textId="77777777" w:rsidR="001A4240" w:rsidRDefault="00000000" w:rsidP="001A4240">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 xml:space="preserve">Диверсионные группы </w:t>
      </w:r>
      <w:r w:rsidR="001A4240" w:rsidRPr="001A4240">
        <w:rPr>
          <w:rFonts w:ascii="Times New Roman" w:hAnsi="Times New Roman" w:cs="Times New Roman"/>
          <w:i/>
          <w:iCs/>
          <w:color w:val="000000" w:themeColor="text1"/>
        </w:rPr>
        <w:t>должны:</w:t>
      </w:r>
    </w:p>
    <w:p w14:paraId="7A3D0368" w14:textId="77777777" w:rsidR="001A4240" w:rsidRDefault="001A4240" w:rsidP="001A4240">
      <w:pPr>
        <w:ind w:firstLine="142"/>
        <w:jc w:val="both"/>
        <w:rPr>
          <w:rFonts w:ascii="Times New Roman" w:hAnsi="Times New Roman" w:cs="Times New Roman"/>
          <w:i/>
          <w:iCs/>
          <w:color w:val="000000" w:themeColor="text1"/>
        </w:rPr>
      </w:pPr>
      <w:r>
        <w:rPr>
          <w:rFonts w:ascii="Times New Roman" w:hAnsi="Times New Roman" w:cs="Times New Roman"/>
          <w:i/>
          <w:iCs/>
          <w:color w:val="000000" w:themeColor="text1"/>
        </w:rPr>
        <w:t xml:space="preserve">- </w:t>
      </w:r>
      <w:r w:rsidRPr="001A4240">
        <w:rPr>
          <w:rFonts w:ascii="Times New Roman" w:hAnsi="Times New Roman" w:cs="Times New Roman"/>
          <w:i/>
          <w:iCs/>
          <w:color w:val="000000" w:themeColor="text1"/>
        </w:rPr>
        <w:t>взрывать железнодорожные пути и;</w:t>
      </w:r>
    </w:p>
    <w:p w14:paraId="0AC552B1" w14:textId="77777777" w:rsidR="001A4240" w:rsidRDefault="001A4240" w:rsidP="001A4240">
      <w:pPr>
        <w:ind w:firstLine="142"/>
        <w:jc w:val="both"/>
        <w:rPr>
          <w:rFonts w:ascii="Times New Roman" w:hAnsi="Times New Roman" w:cs="Times New Roman"/>
          <w:i/>
          <w:iCs/>
          <w:color w:val="000000" w:themeColor="text1"/>
        </w:rPr>
      </w:pPr>
      <w:r>
        <w:rPr>
          <w:rFonts w:ascii="Times New Roman" w:hAnsi="Times New Roman" w:cs="Times New Roman"/>
          <w:i/>
          <w:iCs/>
          <w:color w:val="000000" w:themeColor="text1"/>
        </w:rPr>
        <w:t xml:space="preserve">- </w:t>
      </w:r>
      <w:r w:rsidRPr="001A4240">
        <w:rPr>
          <w:rFonts w:ascii="Times New Roman" w:hAnsi="Times New Roman" w:cs="Times New Roman"/>
          <w:i/>
          <w:iCs/>
          <w:color w:val="000000" w:themeColor="text1"/>
        </w:rPr>
        <w:t>железнодорожные мосты;</w:t>
      </w:r>
    </w:p>
    <w:p w14:paraId="013E8D40" w14:textId="77777777" w:rsidR="001A4240" w:rsidRDefault="001A4240" w:rsidP="001A4240">
      <w:pPr>
        <w:ind w:firstLine="142"/>
        <w:jc w:val="both"/>
        <w:rPr>
          <w:rFonts w:ascii="Times New Roman" w:hAnsi="Times New Roman" w:cs="Times New Roman"/>
          <w:i/>
          <w:iCs/>
          <w:color w:val="000000" w:themeColor="text1"/>
        </w:rPr>
      </w:pPr>
      <w:r>
        <w:rPr>
          <w:rFonts w:ascii="Times New Roman" w:hAnsi="Times New Roman" w:cs="Times New Roman"/>
          <w:i/>
          <w:iCs/>
          <w:color w:val="000000" w:themeColor="text1"/>
        </w:rPr>
        <w:t xml:space="preserve">- </w:t>
      </w:r>
      <w:r w:rsidRPr="001A4240">
        <w:rPr>
          <w:rFonts w:ascii="Times New Roman" w:hAnsi="Times New Roman" w:cs="Times New Roman"/>
          <w:i/>
          <w:iCs/>
          <w:color w:val="000000" w:themeColor="text1"/>
        </w:rPr>
        <w:t>пускать под откос воинские эшелоны, для чего закладывать мины, устраивать завалы, разбирать рельсы;</w:t>
      </w:r>
    </w:p>
    <w:p w14:paraId="49C6ED1A" w14:textId="77777777" w:rsidR="001A4240" w:rsidRDefault="001A4240" w:rsidP="001A4240">
      <w:pPr>
        <w:ind w:firstLine="142"/>
        <w:jc w:val="both"/>
        <w:rPr>
          <w:rFonts w:ascii="Times New Roman" w:hAnsi="Times New Roman" w:cs="Times New Roman"/>
          <w:i/>
          <w:iCs/>
          <w:color w:val="000000" w:themeColor="text1"/>
        </w:rPr>
      </w:pPr>
      <w:r>
        <w:rPr>
          <w:rFonts w:ascii="Times New Roman" w:hAnsi="Times New Roman" w:cs="Times New Roman"/>
          <w:i/>
          <w:iCs/>
          <w:color w:val="000000" w:themeColor="text1"/>
        </w:rPr>
        <w:t xml:space="preserve">- </w:t>
      </w:r>
      <w:r w:rsidRPr="001A4240">
        <w:rPr>
          <w:rFonts w:ascii="Times New Roman" w:hAnsi="Times New Roman" w:cs="Times New Roman"/>
          <w:i/>
          <w:iCs/>
          <w:color w:val="000000" w:themeColor="text1"/>
        </w:rPr>
        <w:t>дезорганизовывать связь противника путем порчи телефонных и телеграфных проводов;</w:t>
      </w:r>
    </w:p>
    <w:p w14:paraId="30AC30D2" w14:textId="77777777" w:rsidR="001A4240" w:rsidRDefault="001A4240" w:rsidP="001A4240">
      <w:pPr>
        <w:ind w:firstLine="142"/>
        <w:jc w:val="both"/>
        <w:rPr>
          <w:rFonts w:ascii="Times New Roman" w:hAnsi="Times New Roman" w:cs="Times New Roman"/>
          <w:i/>
          <w:iCs/>
          <w:color w:val="000000" w:themeColor="text1"/>
        </w:rPr>
      </w:pPr>
      <w:r>
        <w:rPr>
          <w:rFonts w:ascii="Times New Roman" w:hAnsi="Times New Roman" w:cs="Times New Roman"/>
          <w:i/>
          <w:iCs/>
          <w:color w:val="000000" w:themeColor="text1"/>
        </w:rPr>
        <w:t xml:space="preserve">- </w:t>
      </w:r>
      <w:r w:rsidRPr="001A4240">
        <w:rPr>
          <w:rFonts w:ascii="Times New Roman" w:hAnsi="Times New Roman" w:cs="Times New Roman"/>
          <w:i/>
          <w:iCs/>
          <w:color w:val="000000" w:themeColor="text1"/>
        </w:rPr>
        <w:t xml:space="preserve">помогать местным железнодорожникам-патриотам в снабжении их средствами диверсий: взрывчатыми веществами для взрывания объектов, находящихся на территории </w:t>
      </w:r>
      <w:r w:rsidRPr="001A4240">
        <w:rPr>
          <w:rFonts w:ascii="Times New Roman" w:hAnsi="Times New Roman" w:cs="Times New Roman"/>
          <w:i/>
          <w:iCs/>
          <w:color w:val="000000" w:themeColor="text1"/>
        </w:rPr>
        <w:lastRenderedPageBreak/>
        <w:t>железнодорожных станций, бутылками с зажигательной смесью и термитными шашками для поджигания сгораемых объектов и выведения из строя механизмов; магнитными и угольными минами для взрывания паровозов и подвижного состава ".</w:t>
      </w:r>
    </w:p>
    <w:p w14:paraId="15EEC72E"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25 </w:t>
      </w:r>
      <w:r w:rsidRPr="001A4240">
        <w:rPr>
          <w:rFonts w:ascii="Times New Roman" w:hAnsi="Times New Roman" w:cs="Times New Roman"/>
          <w:color w:val="000000" w:themeColor="text1"/>
        </w:rPr>
        <w:t xml:space="preserve">июля П. П. </w:t>
      </w:r>
      <w:proofErr w:type="spellStart"/>
      <w:r w:rsidRPr="001A4240">
        <w:rPr>
          <w:rFonts w:ascii="Times New Roman" w:hAnsi="Times New Roman" w:cs="Times New Roman"/>
          <w:color w:val="000000" w:themeColor="text1"/>
        </w:rPr>
        <w:t>Собенников</w:t>
      </w:r>
      <w:proofErr w:type="spellEnd"/>
      <w:r w:rsidRPr="001A4240">
        <w:rPr>
          <w:rFonts w:ascii="Times New Roman" w:hAnsi="Times New Roman" w:cs="Times New Roman"/>
          <w:color w:val="000000" w:themeColor="text1"/>
        </w:rPr>
        <w:t xml:space="preserve"> и Т. Ф. Штыков одобрили примерную схему организации диверсионных </w:t>
      </w:r>
      <w:r w:rsidR="001A4240" w:rsidRPr="001A4240">
        <w:rPr>
          <w:rFonts w:ascii="Times New Roman" w:hAnsi="Times New Roman" w:cs="Times New Roman"/>
          <w:color w:val="000000" w:themeColor="text1"/>
        </w:rPr>
        <w:t>групп,</w:t>
      </w:r>
      <w:r w:rsidRPr="001A4240">
        <w:rPr>
          <w:rFonts w:ascii="Times New Roman" w:hAnsi="Times New Roman" w:cs="Times New Roman"/>
          <w:color w:val="000000" w:themeColor="text1"/>
        </w:rPr>
        <w:t xml:space="preserve"> представленную Политуправлением Северо-Западного фронта. В ней главное внимание обращалось на то, чтобы группы были мобильны, могли быстро концентрировать силы в нужном направлении, не сковывая при этом инициативы руководителей партизанских отрядов (если диверсионные группы входили в их состав).</w:t>
      </w:r>
    </w:p>
    <w:p w14:paraId="3A2A08D7"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Эта инструкция стала существенным теоретическим подспорьем для диверсантов, особенно во время </w:t>
      </w:r>
      <w:r w:rsidR="001A4240" w:rsidRPr="001A4240">
        <w:rPr>
          <w:rFonts w:ascii="Times New Roman" w:hAnsi="Times New Roman" w:cs="Times New Roman"/>
          <w:color w:val="000000" w:themeColor="text1"/>
        </w:rPr>
        <w:t>проведения</w:t>
      </w:r>
      <w:r w:rsidRPr="001A4240">
        <w:rPr>
          <w:rFonts w:ascii="Times New Roman" w:hAnsi="Times New Roman" w:cs="Times New Roman"/>
          <w:color w:val="000000" w:themeColor="text1"/>
        </w:rPr>
        <w:t xml:space="preserve"> ими впоследствии операции “Рельсовая война”, о которой </w:t>
      </w:r>
      <w:r w:rsidRPr="001A4240">
        <w:rPr>
          <w:rFonts w:ascii="Times New Roman" w:hAnsi="Times New Roman" w:cs="Times New Roman"/>
          <w:color w:val="000000" w:themeColor="text1"/>
          <w:lang w:eastAsia="en-US" w:bidi="en-US"/>
        </w:rPr>
        <w:t xml:space="preserve">14 </w:t>
      </w:r>
      <w:r w:rsidRPr="001A4240">
        <w:rPr>
          <w:rFonts w:ascii="Times New Roman" w:hAnsi="Times New Roman" w:cs="Times New Roman"/>
          <w:color w:val="000000" w:themeColor="text1"/>
        </w:rPr>
        <w:t xml:space="preserve">июля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Центральный штаб </w:t>
      </w:r>
      <w:r w:rsidR="001A4240" w:rsidRPr="001A4240">
        <w:rPr>
          <w:rFonts w:ascii="Times New Roman" w:hAnsi="Times New Roman" w:cs="Times New Roman"/>
          <w:color w:val="000000" w:themeColor="text1"/>
        </w:rPr>
        <w:t>партизанского</w:t>
      </w:r>
      <w:r w:rsidRPr="001A4240">
        <w:rPr>
          <w:rFonts w:ascii="Times New Roman" w:hAnsi="Times New Roman" w:cs="Times New Roman"/>
          <w:color w:val="000000" w:themeColor="text1"/>
        </w:rPr>
        <w:t xml:space="preserve"> движения </w:t>
      </w:r>
      <w:r w:rsidR="001A4240" w:rsidRPr="001A4240">
        <w:rPr>
          <w:rFonts w:ascii="Times New Roman" w:hAnsi="Times New Roman" w:cs="Times New Roman"/>
          <w:color w:val="000000" w:themeColor="text1"/>
        </w:rPr>
        <w:t>(ЦШПД</w:t>
      </w:r>
      <w:r w:rsidRPr="001A4240">
        <w:rPr>
          <w:rFonts w:ascii="Times New Roman" w:hAnsi="Times New Roman" w:cs="Times New Roman"/>
          <w:color w:val="000000" w:themeColor="text1"/>
        </w:rPr>
        <w:t xml:space="preserve">) сообщил в эфир шифрованным текстом в приказе № </w:t>
      </w:r>
      <w:r w:rsidRPr="001A4240">
        <w:rPr>
          <w:rFonts w:ascii="Times New Roman" w:hAnsi="Times New Roman" w:cs="Times New Roman"/>
          <w:color w:val="000000" w:themeColor="text1"/>
          <w:lang w:eastAsia="en-US" w:bidi="en-US"/>
        </w:rPr>
        <w:t xml:space="preserve">0042 </w:t>
      </w:r>
      <w:r w:rsidRPr="001A4240">
        <w:rPr>
          <w:rFonts w:ascii="Times New Roman" w:hAnsi="Times New Roman" w:cs="Times New Roman"/>
          <w:color w:val="000000" w:themeColor="text1"/>
        </w:rPr>
        <w:t>«О рельсовой войне на железнодорожных коммуникациях врага».</w:t>
      </w:r>
    </w:p>
    <w:p w14:paraId="7421D557"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 выполнению плана “Рельсовая война” было привлечено </w:t>
      </w:r>
      <w:r w:rsidRPr="001A4240">
        <w:rPr>
          <w:rFonts w:ascii="Times New Roman" w:hAnsi="Times New Roman" w:cs="Times New Roman"/>
          <w:color w:val="000000" w:themeColor="text1"/>
          <w:lang w:eastAsia="en-US" w:bidi="en-US"/>
        </w:rPr>
        <w:t xml:space="preserve">167 </w:t>
      </w:r>
      <w:r w:rsidRPr="001A4240">
        <w:rPr>
          <w:rFonts w:ascii="Times New Roman" w:hAnsi="Times New Roman" w:cs="Times New Roman"/>
          <w:color w:val="000000" w:themeColor="text1"/>
        </w:rPr>
        <w:t xml:space="preserve">партизанских отрядов, бригад и диверсионных групп. Всего в операции было задействовано около </w:t>
      </w:r>
      <w:r w:rsidRPr="001A4240">
        <w:rPr>
          <w:rFonts w:ascii="Times New Roman" w:hAnsi="Times New Roman" w:cs="Times New Roman"/>
          <w:color w:val="000000" w:themeColor="text1"/>
          <w:lang w:eastAsia="en-US" w:bidi="en-US"/>
        </w:rPr>
        <w:t xml:space="preserve">100 </w:t>
      </w:r>
      <w:r w:rsidRPr="001A4240">
        <w:rPr>
          <w:rFonts w:ascii="Times New Roman" w:hAnsi="Times New Roman" w:cs="Times New Roman"/>
          <w:color w:val="000000" w:themeColor="text1"/>
        </w:rPr>
        <w:t>000 человек.</w:t>
      </w:r>
    </w:p>
    <w:p w14:paraId="1A792250"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Железнодорожные участки, которые предстояло </w:t>
      </w:r>
      <w:r w:rsidR="001A4240" w:rsidRPr="001A4240">
        <w:rPr>
          <w:rFonts w:ascii="Times New Roman" w:hAnsi="Times New Roman" w:cs="Times New Roman"/>
          <w:color w:val="000000" w:themeColor="text1"/>
        </w:rPr>
        <w:t>разрушить,</w:t>
      </w:r>
      <w:r w:rsidRPr="001A4240">
        <w:rPr>
          <w:rFonts w:ascii="Times New Roman" w:hAnsi="Times New Roman" w:cs="Times New Roman"/>
          <w:color w:val="000000" w:themeColor="text1"/>
        </w:rPr>
        <w:t xml:space="preserve"> были распределены между диверсионными группами; в партизанских отрядах инструкторы </w:t>
      </w:r>
      <w:r w:rsidR="001A4240" w:rsidRPr="001A4240">
        <w:rPr>
          <w:rFonts w:ascii="Times New Roman" w:hAnsi="Times New Roman" w:cs="Times New Roman"/>
          <w:color w:val="000000" w:themeColor="text1"/>
        </w:rPr>
        <w:t>осуществляли обучение</w:t>
      </w:r>
      <w:r w:rsidRPr="001A4240">
        <w:rPr>
          <w:rFonts w:ascii="Times New Roman" w:hAnsi="Times New Roman" w:cs="Times New Roman"/>
          <w:color w:val="000000" w:themeColor="text1"/>
        </w:rPr>
        <w:t xml:space="preserve"> новых диверсантов-подрывников, готовили взрывчатку и средства взрывания. В июне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года авиацией в диверсионные группы было заброшено </w:t>
      </w:r>
      <w:r w:rsidRPr="001A4240">
        <w:rPr>
          <w:rFonts w:ascii="Times New Roman" w:hAnsi="Times New Roman" w:cs="Times New Roman"/>
          <w:color w:val="000000" w:themeColor="text1"/>
          <w:lang w:eastAsia="en-US" w:bidi="en-US"/>
        </w:rPr>
        <w:t xml:space="preserve">150 </w:t>
      </w:r>
      <w:r w:rsidRPr="001A4240">
        <w:rPr>
          <w:rFonts w:ascii="Times New Roman" w:hAnsi="Times New Roman" w:cs="Times New Roman"/>
          <w:color w:val="000000" w:themeColor="text1"/>
        </w:rPr>
        <w:t xml:space="preserve">тонн толовых (тротиловых) шашек специального профиля (для наиболее рационального использования взрывчатого вещества при подрыве рельсов, стрелок, крестовин, остряков, </w:t>
      </w:r>
      <w:proofErr w:type="spellStart"/>
      <w:r w:rsidRPr="001A4240">
        <w:rPr>
          <w:rFonts w:ascii="Times New Roman" w:hAnsi="Times New Roman" w:cs="Times New Roman"/>
          <w:color w:val="000000" w:themeColor="text1"/>
        </w:rPr>
        <w:t>усовиков</w:t>
      </w:r>
      <w:proofErr w:type="spellEnd"/>
      <w:r w:rsidRPr="001A4240">
        <w:rPr>
          <w:rFonts w:ascii="Times New Roman" w:hAnsi="Times New Roman" w:cs="Times New Roman"/>
          <w:color w:val="000000" w:themeColor="text1"/>
        </w:rPr>
        <w:t xml:space="preserve"> и т.п. металлических элементов железнодорожного пути фасонного профиля), </w:t>
      </w:r>
      <w:r w:rsidRPr="001A4240">
        <w:rPr>
          <w:rFonts w:ascii="Times New Roman" w:hAnsi="Times New Roman" w:cs="Times New Roman"/>
          <w:color w:val="000000" w:themeColor="text1"/>
          <w:lang w:eastAsia="en-US" w:bidi="en-US"/>
        </w:rPr>
        <w:t xml:space="preserve">156 000 </w:t>
      </w:r>
      <w:r w:rsidRPr="001A4240">
        <w:rPr>
          <w:rFonts w:ascii="Times New Roman" w:hAnsi="Times New Roman" w:cs="Times New Roman"/>
          <w:color w:val="000000" w:themeColor="text1"/>
        </w:rPr>
        <w:t xml:space="preserve">метров огнепроводного (бикфордова) шнура, </w:t>
      </w:r>
      <w:r w:rsidRPr="001A4240">
        <w:rPr>
          <w:rFonts w:ascii="Times New Roman" w:hAnsi="Times New Roman" w:cs="Times New Roman"/>
          <w:color w:val="000000" w:themeColor="text1"/>
          <w:lang w:eastAsia="en-US" w:bidi="en-US"/>
        </w:rPr>
        <w:t xml:space="preserve">28 000 </w:t>
      </w:r>
      <w:r w:rsidRPr="001A4240">
        <w:rPr>
          <w:rFonts w:ascii="Times New Roman" w:hAnsi="Times New Roman" w:cs="Times New Roman"/>
          <w:color w:val="000000" w:themeColor="text1"/>
        </w:rPr>
        <w:t xml:space="preserve">метров пенькового фитиля, </w:t>
      </w:r>
      <w:r w:rsidRPr="001A4240">
        <w:rPr>
          <w:rFonts w:ascii="Times New Roman" w:hAnsi="Times New Roman" w:cs="Times New Roman"/>
          <w:color w:val="000000" w:themeColor="text1"/>
          <w:lang w:eastAsia="en-US" w:bidi="en-US"/>
        </w:rPr>
        <w:t xml:space="preserve">595 </w:t>
      </w:r>
      <w:r w:rsidRPr="001A4240">
        <w:rPr>
          <w:rFonts w:ascii="Times New Roman" w:hAnsi="Times New Roman" w:cs="Times New Roman"/>
          <w:color w:val="000000" w:themeColor="text1"/>
        </w:rPr>
        <w:t>000 капсюлей-детонаторов, а также оружие и боеприпасы.</w:t>
      </w:r>
    </w:p>
    <w:p w14:paraId="35F1880B"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ночь на </w:t>
      </w:r>
      <w:proofErr w:type="gramStart"/>
      <w:r w:rsidRPr="001A4240">
        <w:rPr>
          <w:rFonts w:ascii="Times New Roman" w:hAnsi="Times New Roman" w:cs="Times New Roman"/>
          <w:color w:val="000000" w:themeColor="text1"/>
        </w:rPr>
        <w:t>3-е</w:t>
      </w:r>
      <w:proofErr w:type="gramEnd"/>
      <w:r w:rsidRPr="001A4240">
        <w:rPr>
          <w:rFonts w:ascii="Times New Roman" w:hAnsi="Times New Roman" w:cs="Times New Roman"/>
          <w:color w:val="000000" w:themeColor="text1"/>
        </w:rPr>
        <w:t xml:space="preserve"> августа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года диверсанты взорвали </w:t>
      </w:r>
      <w:r w:rsidRPr="001A4240">
        <w:rPr>
          <w:rFonts w:ascii="Times New Roman" w:hAnsi="Times New Roman" w:cs="Times New Roman"/>
          <w:color w:val="000000" w:themeColor="text1"/>
          <w:lang w:eastAsia="en-US" w:bidi="en-US"/>
        </w:rPr>
        <w:t xml:space="preserve">42 000 </w:t>
      </w:r>
      <w:r w:rsidRPr="001A4240">
        <w:rPr>
          <w:rFonts w:ascii="Times New Roman" w:hAnsi="Times New Roman" w:cs="Times New Roman"/>
          <w:color w:val="000000" w:themeColor="text1"/>
        </w:rPr>
        <w:t xml:space="preserve">рельсов на территории </w:t>
      </w:r>
      <w:r w:rsidRPr="001A4240">
        <w:rPr>
          <w:rFonts w:ascii="Times New Roman" w:hAnsi="Times New Roman" w:cs="Times New Roman"/>
          <w:color w:val="000000" w:themeColor="text1"/>
          <w:lang w:eastAsia="en-US" w:bidi="en-US"/>
        </w:rPr>
        <w:t xml:space="preserve">1000 </w:t>
      </w:r>
      <w:r w:rsidRPr="001A4240">
        <w:rPr>
          <w:rFonts w:ascii="Times New Roman" w:hAnsi="Times New Roman" w:cs="Times New Roman"/>
          <w:color w:val="000000" w:themeColor="text1"/>
        </w:rPr>
        <w:t xml:space="preserve">км по фронту и в глубину от линии фронта до западных границ страны. До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сентября диверсанты подорвали свыше </w:t>
      </w:r>
      <w:r w:rsidRPr="001A4240">
        <w:rPr>
          <w:rFonts w:ascii="Times New Roman" w:hAnsi="Times New Roman" w:cs="Times New Roman"/>
          <w:color w:val="000000" w:themeColor="text1"/>
          <w:lang w:eastAsia="en-US" w:bidi="en-US"/>
        </w:rPr>
        <w:t xml:space="preserve">214 000 </w:t>
      </w:r>
      <w:r w:rsidRPr="001A4240">
        <w:rPr>
          <w:rFonts w:ascii="Times New Roman" w:hAnsi="Times New Roman" w:cs="Times New Roman"/>
          <w:color w:val="000000" w:themeColor="text1"/>
        </w:rPr>
        <w:t xml:space="preserve">рельсов. Особо значительные разрушения были произведены на участках Полоцк-Молодечно, </w:t>
      </w:r>
      <w:proofErr w:type="spellStart"/>
      <w:r w:rsidRPr="001A4240">
        <w:rPr>
          <w:rFonts w:ascii="Times New Roman" w:hAnsi="Times New Roman" w:cs="Times New Roman"/>
          <w:color w:val="000000" w:themeColor="text1"/>
        </w:rPr>
        <w:t>Могилёв</w:t>
      </w:r>
      <w:proofErr w:type="spellEnd"/>
      <w:r w:rsidRPr="001A4240">
        <w:rPr>
          <w:rFonts w:ascii="Times New Roman" w:hAnsi="Times New Roman" w:cs="Times New Roman"/>
          <w:color w:val="000000" w:themeColor="text1"/>
        </w:rPr>
        <w:t xml:space="preserve">-Жлобин, </w:t>
      </w:r>
      <w:proofErr w:type="gramStart"/>
      <w:r w:rsidRPr="001A4240">
        <w:rPr>
          <w:rFonts w:ascii="Times New Roman" w:hAnsi="Times New Roman" w:cs="Times New Roman"/>
          <w:color w:val="000000" w:themeColor="text1"/>
        </w:rPr>
        <w:t>Минск-Бобруйск</w:t>
      </w:r>
      <w:proofErr w:type="gramEnd"/>
      <w:r w:rsidRPr="001A4240">
        <w:rPr>
          <w:rFonts w:ascii="Times New Roman" w:hAnsi="Times New Roman" w:cs="Times New Roman"/>
          <w:color w:val="000000" w:themeColor="text1"/>
        </w:rPr>
        <w:t xml:space="preserve"> и Лунинец-Калинковичи. К осени оперативные перевозки противника сократились на </w:t>
      </w:r>
      <w:r w:rsidRPr="001A4240">
        <w:rPr>
          <w:rFonts w:ascii="Times New Roman" w:hAnsi="Times New Roman" w:cs="Times New Roman"/>
          <w:color w:val="000000" w:themeColor="text1"/>
          <w:lang w:eastAsia="en-US" w:bidi="en-US"/>
        </w:rPr>
        <w:t xml:space="preserve">40%, </w:t>
      </w:r>
      <w:r w:rsidRPr="001A4240">
        <w:rPr>
          <w:rFonts w:ascii="Times New Roman" w:hAnsi="Times New Roman" w:cs="Times New Roman"/>
          <w:color w:val="000000" w:themeColor="text1"/>
        </w:rPr>
        <w:t xml:space="preserve">на некоторых участках движение поездов было остановлено на </w:t>
      </w:r>
      <w:proofErr w:type="gramStart"/>
      <w:r w:rsidR="001A4240" w:rsidRPr="001A4240">
        <w:rPr>
          <w:rFonts w:ascii="Times New Roman" w:hAnsi="Times New Roman" w:cs="Times New Roman"/>
          <w:color w:val="000000" w:themeColor="text1"/>
          <w:lang w:eastAsia="en-US" w:bidi="en-US"/>
        </w:rPr>
        <w:t>3</w:t>
      </w:r>
      <w:r w:rsidR="001A4240">
        <w:rPr>
          <w:rFonts w:ascii="Times New Roman" w:hAnsi="Times New Roman" w:cs="Times New Roman"/>
          <w:color w:val="000000" w:themeColor="text1"/>
          <w:lang w:eastAsia="en-US" w:bidi="en-US"/>
        </w:rPr>
        <w:t>-</w:t>
      </w:r>
      <w:r w:rsidR="001A4240" w:rsidRPr="001A4240">
        <w:rPr>
          <w:rFonts w:ascii="Times New Roman" w:hAnsi="Times New Roman" w:cs="Times New Roman"/>
          <w:color w:val="000000" w:themeColor="text1"/>
          <w:lang w:eastAsia="en-US" w:bidi="en-US"/>
        </w:rPr>
        <w:t>15</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суток, а участки </w:t>
      </w:r>
      <w:proofErr w:type="spellStart"/>
      <w:r w:rsidRPr="001A4240">
        <w:rPr>
          <w:rFonts w:ascii="Times New Roman" w:hAnsi="Times New Roman" w:cs="Times New Roman"/>
          <w:color w:val="000000" w:themeColor="text1"/>
        </w:rPr>
        <w:t>Могилёв</w:t>
      </w:r>
      <w:proofErr w:type="spellEnd"/>
      <w:r w:rsidRPr="001A4240">
        <w:rPr>
          <w:rFonts w:ascii="Times New Roman" w:hAnsi="Times New Roman" w:cs="Times New Roman"/>
          <w:color w:val="000000" w:themeColor="text1"/>
        </w:rPr>
        <w:t>-</w:t>
      </w:r>
      <w:r w:rsidR="001A4240" w:rsidRPr="001A4240">
        <w:rPr>
          <w:rFonts w:ascii="Times New Roman" w:hAnsi="Times New Roman" w:cs="Times New Roman"/>
          <w:color w:val="000000" w:themeColor="text1"/>
        </w:rPr>
        <w:t>Кричев,</w:t>
      </w:r>
      <w:r w:rsidRPr="001A4240">
        <w:rPr>
          <w:rFonts w:ascii="Times New Roman" w:hAnsi="Times New Roman" w:cs="Times New Roman"/>
          <w:color w:val="000000" w:themeColor="text1"/>
        </w:rPr>
        <w:t xml:space="preserve"> Полоцк-Двинск, и </w:t>
      </w:r>
      <w:proofErr w:type="spellStart"/>
      <w:r w:rsidRPr="001A4240">
        <w:rPr>
          <w:rFonts w:ascii="Times New Roman" w:hAnsi="Times New Roman" w:cs="Times New Roman"/>
          <w:color w:val="000000" w:themeColor="text1"/>
        </w:rPr>
        <w:t>Могилёв</w:t>
      </w:r>
      <w:proofErr w:type="spellEnd"/>
      <w:r w:rsidRPr="001A4240">
        <w:rPr>
          <w:rFonts w:ascii="Times New Roman" w:hAnsi="Times New Roman" w:cs="Times New Roman"/>
          <w:color w:val="000000" w:themeColor="text1"/>
        </w:rPr>
        <w:t>-Жлобин в августе вообще не функционировали.</w:t>
      </w:r>
    </w:p>
    <w:p w14:paraId="62BDAA60"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Для восстановления разрушенных железнодорожных путей противник был вынужден превращать двухпутные участки в однопутные, сваривать подорванные </w:t>
      </w:r>
      <w:r w:rsidR="001A4240" w:rsidRPr="001A4240">
        <w:rPr>
          <w:rFonts w:ascii="Times New Roman" w:hAnsi="Times New Roman" w:cs="Times New Roman"/>
          <w:color w:val="000000" w:themeColor="text1"/>
        </w:rPr>
        <w:t>рельсы,</w:t>
      </w:r>
      <w:r w:rsidRPr="001A4240">
        <w:rPr>
          <w:rFonts w:ascii="Times New Roman" w:hAnsi="Times New Roman" w:cs="Times New Roman"/>
          <w:color w:val="000000" w:themeColor="text1"/>
        </w:rPr>
        <w:t xml:space="preserve"> разбирать отдельные участки, доставлять рельсы из Польши и </w:t>
      </w:r>
      <w:r w:rsidR="001A4240" w:rsidRPr="001A4240">
        <w:rPr>
          <w:rFonts w:ascii="Times New Roman" w:hAnsi="Times New Roman" w:cs="Times New Roman"/>
          <w:color w:val="000000" w:themeColor="text1"/>
        </w:rPr>
        <w:t>Германии,</w:t>
      </w:r>
      <w:r w:rsidRPr="001A4240">
        <w:rPr>
          <w:rFonts w:ascii="Times New Roman" w:hAnsi="Times New Roman" w:cs="Times New Roman"/>
          <w:color w:val="000000" w:themeColor="text1"/>
        </w:rPr>
        <w:t xml:space="preserve"> что еще больше увеличило напряженность железнодорожных перевозок. В августе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года немецкое командование вынуждено было использовать для подвоза рельсов </w:t>
      </w:r>
      <w:r w:rsidRPr="001A4240">
        <w:rPr>
          <w:rFonts w:ascii="Times New Roman" w:hAnsi="Times New Roman" w:cs="Times New Roman"/>
          <w:color w:val="000000" w:themeColor="text1"/>
          <w:lang w:eastAsia="en-US" w:bidi="en-US"/>
        </w:rPr>
        <w:t xml:space="preserve">5 000 </w:t>
      </w:r>
      <w:r w:rsidRPr="001A4240">
        <w:rPr>
          <w:rFonts w:ascii="Times New Roman" w:hAnsi="Times New Roman" w:cs="Times New Roman"/>
          <w:color w:val="000000" w:themeColor="text1"/>
        </w:rPr>
        <w:t>платформ и сотни локомотивов, привлекать к охране дополнительные силы.</w:t>
      </w:r>
    </w:p>
    <w:p w14:paraId="28B192EF"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 </w:t>
      </w:r>
      <w:r w:rsidRPr="001A4240">
        <w:rPr>
          <w:rFonts w:ascii="Times New Roman" w:hAnsi="Times New Roman" w:cs="Times New Roman"/>
          <w:color w:val="000000" w:themeColor="text1"/>
          <w:lang w:eastAsia="en-US" w:bidi="en-US"/>
        </w:rPr>
        <w:t>19.</w:t>
      </w:r>
      <w:r w:rsidRPr="001A4240">
        <w:rPr>
          <w:rFonts w:ascii="Times New Roman" w:hAnsi="Times New Roman" w:cs="Times New Roman"/>
          <w:color w:val="000000" w:themeColor="text1"/>
          <w:lang w:val="en-US" w:eastAsia="en-US" w:bidi="en-US"/>
        </w:rPr>
        <w:t>IX</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до конца октября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года был проведен второй этап рельсовой </w:t>
      </w:r>
      <w:r w:rsidR="001A4240" w:rsidRPr="001A4240">
        <w:rPr>
          <w:rFonts w:ascii="Times New Roman" w:hAnsi="Times New Roman" w:cs="Times New Roman"/>
          <w:color w:val="000000" w:themeColor="text1"/>
        </w:rPr>
        <w:t>войны,</w:t>
      </w:r>
      <w:r w:rsidRPr="001A4240">
        <w:rPr>
          <w:rFonts w:ascii="Times New Roman" w:hAnsi="Times New Roman" w:cs="Times New Roman"/>
          <w:color w:val="000000" w:themeColor="text1"/>
        </w:rPr>
        <w:t xml:space="preserve"> получивший кодовое название “Концерт". В этой операции участвовало уже около </w:t>
      </w:r>
      <w:r w:rsidRPr="001A4240">
        <w:rPr>
          <w:rFonts w:ascii="Times New Roman" w:hAnsi="Times New Roman" w:cs="Times New Roman"/>
          <w:color w:val="000000" w:themeColor="text1"/>
          <w:lang w:eastAsia="en-US" w:bidi="en-US"/>
        </w:rPr>
        <w:t xml:space="preserve">120 000 </w:t>
      </w:r>
      <w:r w:rsidRPr="001A4240">
        <w:rPr>
          <w:rFonts w:ascii="Times New Roman" w:hAnsi="Times New Roman" w:cs="Times New Roman"/>
          <w:color w:val="000000" w:themeColor="text1"/>
        </w:rPr>
        <w:t xml:space="preserve">человек. В ходе операции и позже </w:t>
      </w:r>
      <w:r w:rsidR="001A4240" w:rsidRPr="001A4240">
        <w:rPr>
          <w:rFonts w:ascii="Times New Roman" w:hAnsi="Times New Roman" w:cs="Times New Roman"/>
          <w:color w:val="000000" w:themeColor="text1"/>
        </w:rPr>
        <w:t>(до</w:t>
      </w:r>
      <w:r w:rsidRPr="001A4240">
        <w:rPr>
          <w:rFonts w:ascii="Times New Roman" w:hAnsi="Times New Roman" w:cs="Times New Roman"/>
          <w:color w:val="000000" w:themeColor="text1"/>
        </w:rPr>
        <w:t xml:space="preserve"> конца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года) было подорвано еще около </w:t>
      </w:r>
      <w:r w:rsidRPr="001A4240">
        <w:rPr>
          <w:rFonts w:ascii="Times New Roman" w:hAnsi="Times New Roman" w:cs="Times New Roman"/>
          <w:color w:val="000000" w:themeColor="text1"/>
          <w:lang w:eastAsia="en-US" w:bidi="en-US"/>
        </w:rPr>
        <w:t xml:space="preserve">150 </w:t>
      </w:r>
      <w:r w:rsidRPr="001A4240">
        <w:rPr>
          <w:rFonts w:ascii="Times New Roman" w:hAnsi="Times New Roman" w:cs="Times New Roman"/>
          <w:color w:val="000000" w:themeColor="text1"/>
        </w:rPr>
        <w:t xml:space="preserve">000 рельсов, наряду с этим были разрушены железнодорожные мосты и другие </w:t>
      </w:r>
      <w:r w:rsidR="001A4240" w:rsidRPr="001A4240">
        <w:rPr>
          <w:rFonts w:ascii="Times New Roman" w:hAnsi="Times New Roman" w:cs="Times New Roman"/>
          <w:color w:val="000000" w:themeColor="text1"/>
        </w:rPr>
        <w:t>искусственные</w:t>
      </w:r>
      <w:r w:rsidRPr="001A4240">
        <w:rPr>
          <w:rFonts w:ascii="Times New Roman" w:hAnsi="Times New Roman" w:cs="Times New Roman"/>
          <w:color w:val="000000" w:themeColor="text1"/>
        </w:rPr>
        <w:t xml:space="preserve"> сооружения. В частности </w:t>
      </w:r>
      <w:r w:rsidR="001A4240" w:rsidRPr="001A4240">
        <w:rPr>
          <w:rFonts w:ascii="Times New Roman" w:hAnsi="Times New Roman" w:cs="Times New Roman"/>
          <w:color w:val="000000" w:themeColor="text1"/>
        </w:rPr>
        <w:t>диверсанты,</w:t>
      </w:r>
      <w:r w:rsidRPr="001A4240">
        <w:rPr>
          <w:rFonts w:ascii="Times New Roman" w:hAnsi="Times New Roman" w:cs="Times New Roman"/>
          <w:color w:val="000000" w:themeColor="text1"/>
        </w:rPr>
        <w:t xml:space="preserve"> действовавшие на территории Белоруссии, подорвали </w:t>
      </w:r>
      <w:r w:rsidRPr="001A4240">
        <w:rPr>
          <w:rFonts w:ascii="Times New Roman" w:hAnsi="Times New Roman" w:cs="Times New Roman"/>
          <w:color w:val="000000" w:themeColor="text1"/>
          <w:lang w:eastAsia="en-US" w:bidi="en-US"/>
        </w:rPr>
        <w:t xml:space="preserve">836 </w:t>
      </w:r>
      <w:r w:rsidRPr="001A4240">
        <w:rPr>
          <w:rFonts w:ascii="Times New Roman" w:hAnsi="Times New Roman" w:cs="Times New Roman"/>
          <w:color w:val="000000" w:themeColor="text1"/>
        </w:rPr>
        <w:t xml:space="preserve">немецких эшелонов, вывели из строя </w:t>
      </w:r>
      <w:r w:rsidRPr="001A4240">
        <w:rPr>
          <w:rFonts w:ascii="Times New Roman" w:hAnsi="Times New Roman" w:cs="Times New Roman"/>
          <w:color w:val="000000" w:themeColor="text1"/>
          <w:lang w:eastAsia="en-US" w:bidi="en-US"/>
        </w:rPr>
        <w:t xml:space="preserve">690 </w:t>
      </w:r>
      <w:r w:rsidRPr="001A4240">
        <w:rPr>
          <w:rFonts w:ascii="Times New Roman" w:hAnsi="Times New Roman" w:cs="Times New Roman"/>
          <w:color w:val="000000" w:themeColor="text1"/>
        </w:rPr>
        <w:t xml:space="preserve">паровозов, </w:t>
      </w:r>
      <w:r w:rsidRPr="001A4240">
        <w:rPr>
          <w:rFonts w:ascii="Times New Roman" w:hAnsi="Times New Roman" w:cs="Times New Roman"/>
          <w:color w:val="000000" w:themeColor="text1"/>
          <w:lang w:eastAsia="en-US" w:bidi="en-US"/>
        </w:rPr>
        <w:t xml:space="preserve">6300 </w:t>
      </w:r>
      <w:r w:rsidRPr="001A4240">
        <w:rPr>
          <w:rFonts w:ascii="Times New Roman" w:hAnsi="Times New Roman" w:cs="Times New Roman"/>
          <w:color w:val="000000" w:themeColor="text1"/>
        </w:rPr>
        <w:t xml:space="preserve">вагонов, </w:t>
      </w:r>
      <w:r w:rsidRPr="001A4240">
        <w:rPr>
          <w:rFonts w:ascii="Times New Roman" w:hAnsi="Times New Roman" w:cs="Times New Roman"/>
          <w:color w:val="000000" w:themeColor="text1"/>
          <w:lang w:eastAsia="en-US" w:bidi="en-US"/>
        </w:rPr>
        <w:t xml:space="preserve">18 </w:t>
      </w:r>
      <w:r w:rsidRPr="001A4240">
        <w:rPr>
          <w:rFonts w:ascii="Times New Roman" w:hAnsi="Times New Roman" w:cs="Times New Roman"/>
          <w:color w:val="000000" w:themeColor="text1"/>
        </w:rPr>
        <w:t xml:space="preserve">водокачек, разрушили </w:t>
      </w:r>
      <w:r w:rsidRPr="001A4240">
        <w:rPr>
          <w:rFonts w:ascii="Times New Roman" w:hAnsi="Times New Roman" w:cs="Times New Roman"/>
          <w:color w:val="000000" w:themeColor="text1"/>
          <w:lang w:eastAsia="en-US" w:bidi="en-US"/>
        </w:rPr>
        <w:t xml:space="preserve">184 </w:t>
      </w:r>
      <w:r w:rsidRPr="001A4240">
        <w:rPr>
          <w:rFonts w:ascii="Times New Roman" w:hAnsi="Times New Roman" w:cs="Times New Roman"/>
          <w:color w:val="000000" w:themeColor="text1"/>
        </w:rPr>
        <w:t>железнодорожных моста. Опыт, приобретенный диверсантами в ходе операции “Рельсовая война” и “Концерт”, использовался в и дальнейших действиях против немецких войск.</w:t>
      </w:r>
    </w:p>
    <w:p w14:paraId="0BC76E2E"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конце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года Центральный штаб партизанского движения выпустил Информационный бюллетень, который представлял собой изложение некоторого опыта (накопленного советскими диверсантами к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году) действий отдельных диверсионных отрядов и групп в тылу противника, в том числе и в период “Рельсовой войны”.</w:t>
      </w:r>
    </w:p>
    <w:p w14:paraId="2446E8AA" w14:textId="77777777" w:rsid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Он содержал материал, представлявший интерес в деле изучения приемов, средств и способов, выработанных и создаваемых диверсионными группами, действовавшими на оккупированной территории.</w:t>
      </w:r>
    </w:p>
    <w:p w14:paraId="152B9AC4" w14:textId="1062870C" w:rsidR="00477E31" w:rsidRPr="001A4240" w:rsidRDefault="00000000" w:rsidP="001A424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“Инструкции” и “Информационном бюллетене” были даны сведения о свойствах основных взрывчатых веществ (применяемых для подрывных работ) и изготовлении некоторых их </w:t>
      </w:r>
      <w:r w:rsidR="001A4240" w:rsidRPr="001A4240">
        <w:rPr>
          <w:rFonts w:ascii="Times New Roman" w:hAnsi="Times New Roman" w:cs="Times New Roman"/>
          <w:color w:val="000000" w:themeColor="text1"/>
        </w:rPr>
        <w:t>них,</w:t>
      </w:r>
      <w:r w:rsidRPr="001A4240">
        <w:rPr>
          <w:rFonts w:ascii="Times New Roman" w:hAnsi="Times New Roman" w:cs="Times New Roman"/>
          <w:color w:val="000000" w:themeColor="text1"/>
        </w:rPr>
        <w:t xml:space="preserve"> о зарядах и подрывных принадлежностях, способах подрывания рельсов, поездов, железнодорожных объектов. Приводились сведения и о трофейных подрывных </w:t>
      </w:r>
      <w:r w:rsidR="001A4240" w:rsidRPr="001A4240">
        <w:rPr>
          <w:rFonts w:ascii="Times New Roman" w:hAnsi="Times New Roman" w:cs="Times New Roman"/>
          <w:color w:val="000000" w:themeColor="text1"/>
        </w:rPr>
        <w:t>средствах,</w:t>
      </w:r>
      <w:r w:rsidRPr="001A4240">
        <w:rPr>
          <w:rFonts w:ascii="Times New Roman" w:hAnsi="Times New Roman" w:cs="Times New Roman"/>
          <w:color w:val="000000" w:themeColor="text1"/>
        </w:rPr>
        <w:t xml:space="preserve"> применяемых в фашистско-</w:t>
      </w:r>
      <w:r w:rsidRPr="001A4240">
        <w:rPr>
          <w:rFonts w:ascii="Times New Roman" w:hAnsi="Times New Roman" w:cs="Times New Roman"/>
          <w:color w:val="000000" w:themeColor="text1"/>
        </w:rPr>
        <w:lastRenderedPageBreak/>
        <w:t>немецких войсках.</w:t>
      </w:r>
    </w:p>
    <w:p w14:paraId="44DD0DAC" w14:textId="77777777" w:rsidR="00477E31" w:rsidRPr="001A4240" w:rsidRDefault="00000000" w:rsidP="001A4240">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Большое внимание, </w:t>
      </w:r>
      <w:proofErr w:type="spellStart"/>
      <w:r w:rsidRPr="001A4240">
        <w:rPr>
          <w:rFonts w:ascii="Times New Roman" w:hAnsi="Times New Roman" w:cs="Times New Roman"/>
          <w:color w:val="000000" w:themeColor="text1"/>
          <w:sz w:val="24"/>
          <w:szCs w:val="24"/>
        </w:rPr>
        <w:t>уделявшееся</w:t>
      </w:r>
      <w:proofErr w:type="spellEnd"/>
      <w:r w:rsidRPr="001A4240">
        <w:rPr>
          <w:rFonts w:ascii="Times New Roman" w:hAnsi="Times New Roman" w:cs="Times New Roman"/>
          <w:color w:val="000000" w:themeColor="text1"/>
          <w:sz w:val="24"/>
          <w:szCs w:val="24"/>
        </w:rPr>
        <w:t xml:space="preserve"> диверсиям именно на железных дорогах объяснялось тем, что эффективность действий диверсантов на железнодорожных коммуникациях значительно выше большинства других диверсий.</w:t>
      </w:r>
    </w:p>
    <w:p w14:paraId="6F62495C" w14:textId="6C320FD0" w:rsidR="00477E31" w:rsidRPr="001A4240" w:rsidRDefault="00000000" w:rsidP="001A4240">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От одной диверсии на железной дороге враг часто терял больше, чем в крупном бою, а от серии диверсий или концентрированных ударов по железнодорожным коммуникациям он терял столько, сколько в отдельном сражении. В результате лишь одной диверсии из строя выходили десятки и сотни вражеских солдат, уничтожалось значительное количество боевой техники, боеприпасов, горючего. Одновременно приходили в негодность подвижной состав и, что особенно важно, локомотивы. Кроме того, противник должен был держать на охране железнодорожных коммуникаций крупные контингенты своих войск, затрачивать громадные материальные средства, которые могли бы быть использованы на фронте. </w:t>
      </w:r>
      <w:r w:rsidR="001A4240" w:rsidRPr="001A4240">
        <w:rPr>
          <w:rFonts w:ascii="Times New Roman" w:hAnsi="Times New Roman" w:cs="Times New Roman"/>
          <w:color w:val="000000" w:themeColor="text1"/>
          <w:sz w:val="24"/>
          <w:szCs w:val="24"/>
        </w:rPr>
        <w:t>Наконец,</w:t>
      </w:r>
      <w:r w:rsidRPr="001A4240">
        <w:rPr>
          <w:rFonts w:ascii="Times New Roman" w:hAnsi="Times New Roman" w:cs="Times New Roman"/>
          <w:color w:val="000000" w:themeColor="text1"/>
          <w:sz w:val="24"/>
          <w:szCs w:val="24"/>
        </w:rPr>
        <w:t xml:space="preserve"> диверсии на железных дорогах с большими потерями для врага угнетающе действовали на морально-психологическое состояние немецких солдат и офицеров.</w:t>
      </w:r>
    </w:p>
    <w:p w14:paraId="683E2EED" w14:textId="5D925621" w:rsidR="00BB0DAD" w:rsidRDefault="00000000" w:rsidP="00BB0DA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Всемерное нарушение работы железных дорог, обслуживающих вражеские войска, вывод из строя воинских эшелонов с живой силой и боевой техникой врага, уничтожение транспортных и других материальных средств, а также максимальное отвлечение войск противника на охрану железнодорожных коммуникаций - эта задача и стала одной из центральных задач советских диверсантов в развернувшейся по всему тылу противника “битве на рельсах”.</w:t>
      </w:r>
      <w:bookmarkStart w:id="1" w:name="bookmark4"/>
    </w:p>
    <w:p w14:paraId="3CA92C3D" w14:textId="77777777" w:rsidR="00BB0DAD" w:rsidRDefault="00BB0DAD" w:rsidP="00BB0DAD">
      <w:pPr>
        <w:pStyle w:val="1"/>
        <w:tabs>
          <w:tab w:val="left" w:pos="8165"/>
        </w:tabs>
        <w:spacing w:line="240" w:lineRule="auto"/>
        <w:ind w:firstLine="160"/>
        <w:jc w:val="both"/>
        <w:rPr>
          <w:rFonts w:ascii="Times New Roman" w:hAnsi="Times New Roman" w:cs="Times New Roman"/>
          <w:color w:val="000000" w:themeColor="text1"/>
          <w:sz w:val="24"/>
          <w:szCs w:val="24"/>
        </w:rPr>
      </w:pPr>
    </w:p>
    <w:p w14:paraId="5BE0FB92" w14:textId="77777777" w:rsidR="00BB0DAD" w:rsidRPr="00BB0DAD" w:rsidRDefault="00000000" w:rsidP="00BB0DAD">
      <w:pPr>
        <w:pStyle w:val="1"/>
        <w:tabs>
          <w:tab w:val="left" w:pos="8165"/>
        </w:tabs>
        <w:spacing w:line="240" w:lineRule="auto"/>
        <w:ind w:firstLine="160"/>
        <w:jc w:val="center"/>
        <w:rPr>
          <w:rFonts w:ascii="Times New Roman" w:hAnsi="Times New Roman" w:cs="Times New Roman"/>
          <w:b/>
          <w:bCs/>
          <w:color w:val="000000" w:themeColor="text1"/>
          <w:sz w:val="24"/>
          <w:szCs w:val="24"/>
          <w:lang w:eastAsia="en-US" w:bidi="en-US"/>
        </w:rPr>
      </w:pPr>
      <w:r w:rsidRPr="00BB0DAD">
        <w:rPr>
          <w:rFonts w:ascii="Times New Roman" w:hAnsi="Times New Roman" w:cs="Times New Roman"/>
          <w:b/>
          <w:bCs/>
          <w:color w:val="000000" w:themeColor="text1"/>
          <w:sz w:val="24"/>
          <w:szCs w:val="24"/>
        </w:rPr>
        <w:t>ГЛАВА</w:t>
      </w:r>
      <w:r w:rsidR="00BB0DAD" w:rsidRPr="00BB0DAD">
        <w:rPr>
          <w:rFonts w:ascii="Times New Roman" w:hAnsi="Times New Roman" w:cs="Times New Roman"/>
          <w:b/>
          <w:bCs/>
          <w:color w:val="000000" w:themeColor="text1"/>
          <w:sz w:val="24"/>
          <w:szCs w:val="24"/>
        </w:rPr>
        <w:t xml:space="preserve"> </w:t>
      </w:r>
      <w:r w:rsidRPr="00BB0DAD">
        <w:rPr>
          <w:rFonts w:ascii="Times New Roman" w:hAnsi="Times New Roman" w:cs="Times New Roman"/>
          <w:b/>
          <w:bCs/>
          <w:color w:val="000000" w:themeColor="text1"/>
          <w:sz w:val="24"/>
          <w:szCs w:val="24"/>
          <w:lang w:val="en-US" w:eastAsia="en-US" w:bidi="en-US"/>
        </w:rPr>
        <w:t>I</w:t>
      </w:r>
      <w:bookmarkStart w:id="2" w:name="bookmark6"/>
      <w:bookmarkEnd w:id="1"/>
    </w:p>
    <w:p w14:paraId="103C69ED" w14:textId="11AAD9E9" w:rsidR="00BB0DAD" w:rsidRPr="00BB0DAD" w:rsidRDefault="00000000" w:rsidP="00BB0DAD">
      <w:pPr>
        <w:pStyle w:val="1"/>
        <w:tabs>
          <w:tab w:val="left" w:pos="8165"/>
        </w:tabs>
        <w:spacing w:line="240" w:lineRule="auto"/>
        <w:ind w:firstLine="160"/>
        <w:jc w:val="center"/>
        <w:rPr>
          <w:rFonts w:ascii="Times New Roman" w:hAnsi="Times New Roman" w:cs="Times New Roman"/>
          <w:b/>
          <w:bCs/>
          <w:color w:val="000000" w:themeColor="text1"/>
          <w:sz w:val="24"/>
          <w:szCs w:val="24"/>
        </w:rPr>
      </w:pPr>
      <w:r w:rsidRPr="00BB0DAD">
        <w:rPr>
          <w:rFonts w:ascii="Times New Roman" w:hAnsi="Times New Roman" w:cs="Times New Roman"/>
          <w:b/>
          <w:bCs/>
          <w:color w:val="000000" w:themeColor="text1"/>
          <w:sz w:val="24"/>
          <w:szCs w:val="24"/>
        </w:rPr>
        <w:t>ЛЕСГАФТОВЦЫ</w:t>
      </w:r>
      <w:r w:rsidR="00BB0DAD">
        <w:rPr>
          <w:rFonts w:ascii="Times New Roman" w:hAnsi="Times New Roman" w:cs="Times New Roman"/>
          <w:b/>
          <w:bCs/>
          <w:color w:val="000000" w:themeColor="text1"/>
          <w:sz w:val="24"/>
          <w:szCs w:val="24"/>
        </w:rPr>
        <w:t xml:space="preserve"> - </w:t>
      </w:r>
      <w:r w:rsidRPr="00BB0DAD">
        <w:rPr>
          <w:rFonts w:ascii="Times New Roman" w:hAnsi="Times New Roman" w:cs="Times New Roman"/>
          <w:b/>
          <w:bCs/>
          <w:color w:val="000000" w:themeColor="text1"/>
          <w:sz w:val="24"/>
          <w:szCs w:val="24"/>
        </w:rPr>
        <w:t>ЛЕНИНГРАДСКИЕ ДИВЕРСАНТЫ</w:t>
      </w:r>
      <w:bookmarkEnd w:id="2"/>
    </w:p>
    <w:p w14:paraId="1C211D59" w14:textId="77777777" w:rsidR="00BB0DAD" w:rsidRPr="00BB0DAD" w:rsidRDefault="00000000" w:rsidP="00BB0DAD">
      <w:pPr>
        <w:pStyle w:val="1"/>
        <w:tabs>
          <w:tab w:val="left" w:pos="8165"/>
        </w:tabs>
        <w:spacing w:line="240" w:lineRule="auto"/>
        <w:ind w:firstLine="160"/>
        <w:jc w:val="center"/>
        <w:rPr>
          <w:rFonts w:ascii="Times New Roman" w:hAnsi="Times New Roman" w:cs="Times New Roman"/>
          <w:b/>
          <w:bCs/>
          <w:i/>
          <w:iCs/>
          <w:color w:val="000000" w:themeColor="text1"/>
          <w:sz w:val="24"/>
          <w:szCs w:val="24"/>
        </w:rPr>
      </w:pPr>
      <w:r w:rsidRPr="00BB0DAD">
        <w:rPr>
          <w:rFonts w:ascii="Times New Roman" w:hAnsi="Times New Roman" w:cs="Times New Roman"/>
          <w:b/>
          <w:bCs/>
          <w:i/>
          <w:iCs/>
          <w:color w:val="000000" w:themeColor="text1"/>
          <w:sz w:val="24"/>
          <w:szCs w:val="24"/>
        </w:rPr>
        <w:t>Спортсмены- диверсанты</w:t>
      </w:r>
    </w:p>
    <w:p w14:paraId="56FC9704" w14:textId="77777777" w:rsidR="00BB0DAD" w:rsidRDefault="00000000" w:rsidP="00BB0DA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Уже в первые дни войны </w:t>
      </w:r>
      <w:r w:rsidRPr="001A4240">
        <w:rPr>
          <w:rFonts w:ascii="Times New Roman" w:hAnsi="Times New Roman" w:cs="Times New Roman"/>
          <w:color w:val="000000" w:themeColor="text1"/>
          <w:sz w:val="24"/>
          <w:szCs w:val="24"/>
          <w:lang w:eastAsia="en-US" w:bidi="en-US"/>
        </w:rPr>
        <w:t xml:space="preserve">(29 </w:t>
      </w:r>
      <w:r w:rsidRPr="001A4240">
        <w:rPr>
          <w:rFonts w:ascii="Times New Roman" w:hAnsi="Times New Roman" w:cs="Times New Roman"/>
          <w:color w:val="000000" w:themeColor="text1"/>
          <w:sz w:val="24"/>
          <w:szCs w:val="24"/>
        </w:rPr>
        <w:t xml:space="preserve">июня) из студентов и преподавателей Института физкультуры имени </w:t>
      </w:r>
      <w:proofErr w:type="gramStart"/>
      <w:r w:rsidRPr="001A4240">
        <w:rPr>
          <w:rFonts w:ascii="Times New Roman" w:hAnsi="Times New Roman" w:cs="Times New Roman"/>
          <w:color w:val="000000" w:themeColor="text1"/>
          <w:sz w:val="24"/>
          <w:szCs w:val="24"/>
        </w:rPr>
        <w:t>П.Ф.</w:t>
      </w:r>
      <w:proofErr w:type="gramEnd"/>
      <w:r w:rsidRPr="001A4240">
        <w:rPr>
          <w:rFonts w:ascii="Times New Roman" w:hAnsi="Times New Roman" w:cs="Times New Roman"/>
          <w:color w:val="000000" w:themeColor="text1"/>
          <w:sz w:val="24"/>
          <w:szCs w:val="24"/>
        </w:rPr>
        <w:t xml:space="preserve"> Лесгафта-</w:t>
      </w:r>
      <w:r w:rsidR="00BB0DAD">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w:t>
      </w:r>
      <w:r w:rsidR="00BB0DAD">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BB0DAD">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были отобраны </w:t>
      </w:r>
      <w:r w:rsidRPr="001A4240">
        <w:rPr>
          <w:rFonts w:ascii="Times New Roman" w:hAnsi="Times New Roman" w:cs="Times New Roman"/>
          <w:color w:val="000000" w:themeColor="text1"/>
          <w:sz w:val="24"/>
          <w:szCs w:val="24"/>
          <w:lang w:eastAsia="en-US" w:bidi="en-US"/>
        </w:rPr>
        <w:t xml:space="preserve">300 </w:t>
      </w:r>
      <w:r w:rsidRPr="001A4240">
        <w:rPr>
          <w:rFonts w:ascii="Times New Roman" w:hAnsi="Times New Roman" w:cs="Times New Roman"/>
          <w:color w:val="000000" w:themeColor="text1"/>
          <w:sz w:val="24"/>
          <w:szCs w:val="24"/>
        </w:rPr>
        <w:t xml:space="preserve">человек, из которых после краткого обучения были сформированы </w:t>
      </w:r>
      <w:r w:rsidRPr="001A4240">
        <w:rPr>
          <w:rFonts w:ascii="Times New Roman" w:hAnsi="Times New Roman" w:cs="Times New Roman"/>
          <w:color w:val="000000" w:themeColor="text1"/>
          <w:sz w:val="24"/>
          <w:szCs w:val="24"/>
          <w:lang w:eastAsia="en-US" w:bidi="en-US"/>
        </w:rPr>
        <w:t xml:space="preserve">12 </w:t>
      </w:r>
      <w:r w:rsidRPr="001A4240">
        <w:rPr>
          <w:rFonts w:ascii="Times New Roman" w:hAnsi="Times New Roman" w:cs="Times New Roman"/>
          <w:color w:val="000000" w:themeColor="text1"/>
          <w:sz w:val="24"/>
          <w:szCs w:val="24"/>
        </w:rPr>
        <w:t>диверсионных групп. Все группы соответствующим образом были подготовлены к дальним переходам, хорошо экипированы, имели автоматическое оружие, мины, взрывные заряды. Некоторые группы имели радиостанции</w:t>
      </w:r>
    </w:p>
    <w:p w14:paraId="6EDD066A" w14:textId="77777777" w:rsidR="00BB0DAD" w:rsidRDefault="00000000" w:rsidP="00BB0DA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Остальные студенты и преподаватели (не вошедшие в состав диверсионных групп) почти в полном составе ушли на борьбу с гитлеровцами в составе партизанских отрядов.</w:t>
      </w:r>
    </w:p>
    <w:p w14:paraId="12F983F4"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битве за Ленинград на дальних подступах к нему еще в первой половине июля вступили в борьбу с немцами партизаны юго-западных районов области, а чуть позже и направленные сюда из Ленинграда </w:t>
      </w:r>
      <w:proofErr w:type="spellStart"/>
      <w:r w:rsidRPr="001A4240">
        <w:rPr>
          <w:rFonts w:ascii="Times New Roman" w:hAnsi="Times New Roman" w:cs="Times New Roman"/>
          <w:color w:val="000000" w:themeColor="text1"/>
          <w:sz w:val="24"/>
          <w:szCs w:val="24"/>
        </w:rPr>
        <w:t>лесгафтовцы</w:t>
      </w:r>
      <w:proofErr w:type="spellEnd"/>
    </w:p>
    <w:p w14:paraId="73DED248"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Три псковских партизанских отряда приступили к минированию и устройству завалов на шоссейных и грунтовых дорогах, примыкавших к Пскову. Партизаны взорвали несколько мостов, совершили ряд нападений на проходящие колонны врага. Почти одновременно вступил в борьбу отряд </w:t>
      </w:r>
      <w:proofErr w:type="spellStart"/>
      <w:r w:rsidRPr="001A4240">
        <w:rPr>
          <w:rFonts w:ascii="Times New Roman" w:hAnsi="Times New Roman" w:cs="Times New Roman"/>
          <w:color w:val="000000" w:themeColor="text1"/>
          <w:sz w:val="24"/>
          <w:szCs w:val="24"/>
        </w:rPr>
        <w:t>Славковичского</w:t>
      </w:r>
      <w:proofErr w:type="spellEnd"/>
      <w:r w:rsidRPr="001A4240">
        <w:rPr>
          <w:rFonts w:ascii="Times New Roman" w:hAnsi="Times New Roman" w:cs="Times New Roman"/>
          <w:color w:val="000000" w:themeColor="text1"/>
          <w:sz w:val="24"/>
          <w:szCs w:val="24"/>
        </w:rPr>
        <w:t xml:space="preserve"> района - "Пламя".</w:t>
      </w:r>
    </w:p>
    <w:p w14:paraId="30075941"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Партизанские засады на шоссейной дороге Остров-Порхов, проходящей через </w:t>
      </w:r>
      <w:proofErr w:type="spellStart"/>
      <w:r w:rsidRPr="001A4240">
        <w:rPr>
          <w:rFonts w:ascii="Times New Roman" w:hAnsi="Times New Roman" w:cs="Times New Roman"/>
          <w:color w:val="000000" w:themeColor="text1"/>
          <w:sz w:val="24"/>
          <w:szCs w:val="24"/>
        </w:rPr>
        <w:t>Славковичский</w:t>
      </w:r>
      <w:proofErr w:type="spellEnd"/>
      <w:r w:rsidRPr="001A4240">
        <w:rPr>
          <w:rFonts w:ascii="Times New Roman" w:hAnsi="Times New Roman" w:cs="Times New Roman"/>
          <w:color w:val="000000" w:themeColor="text1"/>
          <w:sz w:val="24"/>
          <w:szCs w:val="24"/>
        </w:rPr>
        <w:t xml:space="preserve"> район, причинили немалый ущерб гитлеровцам. К боевым действиям приступили и другие партизанские отряды юго-западных районов области. Однако отсутствие почти у всех отрядов необходимых баз, недостаток вооружения и боеприпасов, особенно взрывчатки, во многом ограничивали их возможности.</w:t>
      </w:r>
    </w:p>
    <w:p w14:paraId="05449A57"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Активны были в юго-западных районах области действия ленинградских партизанских отрядов, сформированных из </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 xml:space="preserve">. Они нападали на колонны и штабы гитлеровцев, захватывали мотоциклистов, перевозивших приказы войскам, взрывали железнодорожные мосты. Все важные разведывательные сведения, которые удавалось получить </w:t>
      </w:r>
      <w:proofErr w:type="spellStart"/>
      <w:r w:rsidRPr="001A4240">
        <w:rPr>
          <w:rFonts w:ascii="Times New Roman" w:hAnsi="Times New Roman" w:cs="Times New Roman"/>
          <w:color w:val="000000" w:themeColor="text1"/>
          <w:sz w:val="24"/>
          <w:szCs w:val="24"/>
        </w:rPr>
        <w:t>лесгафтовцам</w:t>
      </w:r>
      <w:proofErr w:type="spellEnd"/>
      <w:r w:rsidRPr="001A4240">
        <w:rPr>
          <w:rFonts w:ascii="Times New Roman" w:hAnsi="Times New Roman" w:cs="Times New Roman"/>
          <w:color w:val="000000" w:themeColor="text1"/>
          <w:sz w:val="24"/>
          <w:szCs w:val="24"/>
        </w:rPr>
        <w:t>, они по радио передавали в разведывательный отдел Северного фронта.</w:t>
      </w:r>
    </w:p>
    <w:p w14:paraId="424AC442"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 мере </w:t>
      </w:r>
      <w:proofErr w:type="gramStart"/>
      <w:r w:rsidRPr="001A4240">
        <w:rPr>
          <w:rFonts w:ascii="Times New Roman" w:hAnsi="Times New Roman" w:cs="Times New Roman"/>
          <w:color w:val="000000" w:themeColor="text1"/>
          <w:sz w:val="24"/>
          <w:szCs w:val="24"/>
        </w:rPr>
        <w:t>того</w:t>
      </w:r>
      <w:proofErr w:type="gramEnd"/>
      <w:r w:rsidRPr="001A4240">
        <w:rPr>
          <w:rFonts w:ascii="Times New Roman" w:hAnsi="Times New Roman" w:cs="Times New Roman"/>
          <w:color w:val="000000" w:themeColor="text1"/>
          <w:sz w:val="24"/>
          <w:szCs w:val="24"/>
        </w:rPr>
        <w:t xml:space="preserve"> как линия фронта под Ленинградом стабилизировалась, по железным дорогам наносятся все более мощные удары диверсантов.</w:t>
      </w:r>
    </w:p>
    <w:p w14:paraId="74952EDC"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Это было обусловлено тем, что уже с осени почти все воинские перевозки гитлеровцев были переключены на железнодорожный транспорт. С отдалением линии советско-германского фронта от военно-экономических центров Германии автомобильный транспорт не мог уже обеспечить обслуживание фашистских войск, находившихся на фронте (нехватка автопарка и горючего, ограниченность соответствующих дорог и </w:t>
      </w:r>
      <w:proofErr w:type="gramStart"/>
      <w:r w:rsidRPr="001A4240">
        <w:rPr>
          <w:rFonts w:ascii="Times New Roman" w:hAnsi="Times New Roman" w:cs="Times New Roman"/>
          <w:color w:val="000000" w:themeColor="text1"/>
          <w:sz w:val="24"/>
          <w:szCs w:val="24"/>
        </w:rPr>
        <w:t>т.д.</w:t>
      </w:r>
      <w:proofErr w:type="gramEnd"/>
      <w:r w:rsidRPr="001A4240">
        <w:rPr>
          <w:rFonts w:ascii="Times New Roman" w:hAnsi="Times New Roman" w:cs="Times New Roman"/>
          <w:color w:val="000000" w:themeColor="text1"/>
          <w:sz w:val="24"/>
          <w:szCs w:val="24"/>
        </w:rPr>
        <w:t xml:space="preserve">). К тому же все усиливавшаяся напряженность </w:t>
      </w:r>
      <w:r w:rsidRPr="001A4240">
        <w:rPr>
          <w:rFonts w:ascii="Times New Roman" w:hAnsi="Times New Roman" w:cs="Times New Roman"/>
          <w:color w:val="000000" w:themeColor="text1"/>
          <w:sz w:val="24"/>
          <w:szCs w:val="24"/>
        </w:rPr>
        <w:lastRenderedPageBreak/>
        <w:t>боевых действий на фронте, в том числе на участке группы армий "Север", и огромная протяженность фронта - от Ледовитого океана до Черного моря - требовали от гитлеровского командования непрерывных перебросок войск с одного участка на другой и маневра имеющимися силами, их пополнения, снабжения и т.д. Вследствие этого роль железнодорожного транспорта во время войны непрерывно возрастала. Железнодорожный транспорт становился основным связующим звеном как между гитлеровскими войсками и "рейхом”, так и между отдельными участками фронта. От его бесперебойной работы во многом зависел исход сражений на советско-герман</w:t>
      </w:r>
      <w:r w:rsidR="00CA0775">
        <w:rPr>
          <w:rFonts w:ascii="Times New Roman" w:hAnsi="Times New Roman" w:cs="Times New Roman"/>
          <w:color w:val="000000" w:themeColor="text1"/>
          <w:sz w:val="24"/>
          <w:szCs w:val="24"/>
        </w:rPr>
        <w:t>с</w:t>
      </w:r>
      <w:r w:rsidRPr="001A4240">
        <w:rPr>
          <w:rFonts w:ascii="Times New Roman" w:hAnsi="Times New Roman" w:cs="Times New Roman"/>
          <w:color w:val="000000" w:themeColor="text1"/>
          <w:sz w:val="24"/>
          <w:szCs w:val="24"/>
        </w:rPr>
        <w:t>ком фронте.</w:t>
      </w:r>
    </w:p>
    <w:p w14:paraId="2DD6955D"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Ленинградской области действия </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 xml:space="preserve"> на железнодорожных коммуникациях врага начинаются с первых дней гитлеровского вторжения. Вначале диверсанты всячески препятствовали ремонтно-восстановительным работам, перешивке путей на западноевропейскую колею, а когда оккупанты все же приступили к эксплуатации дорог, они со всей силой обрушиваются на решающие их участки. Эта борьба уже в первые недели оккупации принимает весьма разнообразные формы: наряду с подрывом железнодорожного полотна и мостов диверсанты устраивают крушения вражеских эшелонов, часто подвергают их обстрелам, совершают нападения на станции и разъезды, на гарнизоны гитлеровцев.</w:t>
      </w:r>
    </w:p>
    <w:p w14:paraId="0108CC1F" w14:textId="498B70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Удары диверсантов направляются на железнодорожные коммуникации основных группировок, наступавших на Ленинград (кингисеппской, лужской и чудовской), а особенно на дороги Псковского узла - важнейшего транспортного узла на Северо-Западе страны. Через этот узел проходили основные перевозки группы армий “Север". В последующем, с перенесением центра тяжести партизанской борьбы в юго-восточные районы Ленинградской области - в полосу Северо-Западного фронта, сосредоточенным ударам подвергаются железные дороги Дновского узла. Первыми начинают активные действия на дорогах, примыкавших к Псковскому железнодорожному узлу, диверсионные группы </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 направленные в юго-западные районы области в начале войны, а также местные отряды</w:t>
      </w:r>
      <w:r w:rsidR="00CA0775">
        <w:rPr>
          <w:rFonts w:ascii="Times New Roman" w:hAnsi="Times New Roman" w:cs="Times New Roman"/>
          <w:color w:val="000000" w:themeColor="text1"/>
          <w:sz w:val="24"/>
          <w:szCs w:val="24"/>
        </w:rPr>
        <w:t>.</w:t>
      </w:r>
    </w:p>
    <w:p w14:paraId="79FDED5A"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Объектом настойчивых нападений диверсантов становится Варшавская дорога - основная трансп</w:t>
      </w:r>
      <w:r w:rsidR="00CA0775">
        <w:rPr>
          <w:rFonts w:ascii="Times New Roman" w:hAnsi="Times New Roman" w:cs="Times New Roman"/>
          <w:color w:val="000000" w:themeColor="text1"/>
          <w:sz w:val="24"/>
          <w:szCs w:val="24"/>
        </w:rPr>
        <w:t>о</w:t>
      </w:r>
      <w:r w:rsidRPr="001A4240">
        <w:rPr>
          <w:rFonts w:ascii="Times New Roman" w:hAnsi="Times New Roman" w:cs="Times New Roman"/>
          <w:color w:val="000000" w:themeColor="text1"/>
          <w:sz w:val="24"/>
          <w:szCs w:val="24"/>
        </w:rPr>
        <w:t>ртная магистраль группы армий “Север” и ее 18-й армии для снабжения лужской, а также кингисеппской группировок. Особенно интенсивному воздействию диверсантов подвергалась Варшавская дорога на участке севернее Пскова - в районе станции Торошино. Поэтому оккупанты в июле создают здесь специальную систему охраны и учреждают гарнизоны.</w:t>
      </w:r>
    </w:p>
    <w:p w14:paraId="6BD35F18" w14:textId="26F4193A"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Хотя все железнодорожные сооружения, особенно мосты, усиленно охранялись, за месяц с небольшим, с середины июля, 4-й отряд </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 xml:space="preserve"> под руководством </w:t>
      </w:r>
      <w:proofErr w:type="gramStart"/>
      <w:r w:rsidRPr="001A4240">
        <w:rPr>
          <w:rFonts w:ascii="Times New Roman" w:hAnsi="Times New Roman" w:cs="Times New Roman"/>
          <w:color w:val="000000" w:themeColor="text1"/>
          <w:sz w:val="24"/>
          <w:szCs w:val="24"/>
        </w:rPr>
        <w:t>М.И.</w:t>
      </w:r>
      <w:proofErr w:type="gramEnd"/>
      <w:r w:rsidRPr="001A4240">
        <w:rPr>
          <w:rFonts w:ascii="Times New Roman" w:hAnsi="Times New Roman" w:cs="Times New Roman"/>
          <w:color w:val="000000" w:themeColor="text1"/>
          <w:sz w:val="24"/>
          <w:szCs w:val="24"/>
        </w:rPr>
        <w:t xml:space="preserve"> Немчинова несколько раз подрывал железнодорожное полотно в районе Торошина, что вызвало длительные перерывы в движении поездов. Отряд устроил также крушение вражеского эшелона с боеприпасами. Дважды за это время </w:t>
      </w:r>
      <w:proofErr w:type="spellStart"/>
      <w:r w:rsidRPr="001A4240">
        <w:rPr>
          <w:rFonts w:ascii="Times New Roman" w:hAnsi="Times New Roman" w:cs="Times New Roman"/>
          <w:color w:val="000000" w:themeColor="text1"/>
          <w:sz w:val="24"/>
          <w:szCs w:val="24"/>
        </w:rPr>
        <w:t>лесгафтовцы</w:t>
      </w:r>
      <w:proofErr w:type="spellEnd"/>
      <w:r w:rsidRPr="001A4240">
        <w:rPr>
          <w:rFonts w:ascii="Times New Roman" w:hAnsi="Times New Roman" w:cs="Times New Roman"/>
          <w:color w:val="000000" w:themeColor="text1"/>
          <w:sz w:val="24"/>
          <w:szCs w:val="24"/>
        </w:rPr>
        <w:t xml:space="preserve"> совершали нападения на гарнизон станции Торошино. 5-й отряд </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 xml:space="preserve"> под командованием Д.Ф. Косицына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августа, обманув бдительность многочисленной охраны, взорвал трехпролетный железнодорожный мост южнее станции Торошино</w:t>
      </w:r>
      <w:r w:rsidR="00CA0775">
        <w:rPr>
          <w:rFonts w:ascii="Times New Roman" w:hAnsi="Times New Roman" w:cs="Times New Roman"/>
          <w:color w:val="000000" w:themeColor="text1"/>
          <w:sz w:val="24"/>
          <w:szCs w:val="24"/>
        </w:rPr>
        <w:t>.</w:t>
      </w:r>
    </w:p>
    <w:p w14:paraId="59D149F3"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начале октября в этот же район передислоцировалось из-под Пскова одно из диверсионных подразделений 6-го партизанского полка, которое подорвало здесь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вражеских эшелона.</w:t>
      </w:r>
    </w:p>
    <w:p w14:paraId="1CF755DD"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Успешны были действия </w:t>
      </w:r>
      <w:proofErr w:type="spellStart"/>
      <w:r w:rsidRPr="001A4240">
        <w:rPr>
          <w:rFonts w:ascii="Times New Roman" w:hAnsi="Times New Roman" w:cs="Times New Roman"/>
          <w:color w:val="000000" w:themeColor="text1"/>
          <w:sz w:val="24"/>
          <w:szCs w:val="24"/>
        </w:rPr>
        <w:t>лесгафтовцев</w:t>
      </w:r>
      <w:proofErr w:type="spellEnd"/>
      <w:r w:rsidRPr="001A4240">
        <w:rPr>
          <w:rFonts w:ascii="Times New Roman" w:hAnsi="Times New Roman" w:cs="Times New Roman"/>
          <w:color w:val="000000" w:themeColor="text1"/>
          <w:sz w:val="24"/>
          <w:szCs w:val="24"/>
        </w:rPr>
        <w:t xml:space="preserve"> и на других участках Варшавской дороги. На участке Струги Красные - Плюсса </w:t>
      </w:r>
      <w:r w:rsidRPr="001A4240">
        <w:rPr>
          <w:rFonts w:ascii="Times New Roman" w:hAnsi="Times New Roman" w:cs="Times New Roman"/>
          <w:color w:val="000000" w:themeColor="text1"/>
          <w:sz w:val="24"/>
          <w:szCs w:val="24"/>
          <w:lang w:eastAsia="en-US" w:bidi="en-US"/>
        </w:rPr>
        <w:t xml:space="preserve">28 </w:t>
      </w:r>
      <w:r w:rsidRPr="001A4240">
        <w:rPr>
          <w:rFonts w:ascii="Times New Roman" w:hAnsi="Times New Roman" w:cs="Times New Roman"/>
          <w:color w:val="000000" w:themeColor="text1"/>
          <w:sz w:val="24"/>
          <w:szCs w:val="24"/>
        </w:rPr>
        <w:t xml:space="preserve">июля диверсанты вызвали крушение ремонтно-восстановительного поезда, повлекшее за собой длительный перерыв в движении и жертвы в стане врага.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августа ремонтно-восстановительный поезд подвергся новой диверсии в пяти километрах от </w:t>
      </w:r>
      <w:r w:rsidR="00CA0775" w:rsidRPr="001A4240">
        <w:rPr>
          <w:rFonts w:ascii="Times New Roman" w:hAnsi="Times New Roman" w:cs="Times New Roman"/>
          <w:color w:val="000000" w:themeColor="text1"/>
          <w:sz w:val="24"/>
          <w:szCs w:val="24"/>
        </w:rPr>
        <w:t>Плюссы;</w:t>
      </w:r>
      <w:r w:rsidRPr="001A4240">
        <w:rPr>
          <w:rFonts w:ascii="Times New Roman" w:hAnsi="Times New Roman" w:cs="Times New Roman"/>
          <w:color w:val="000000" w:themeColor="text1"/>
          <w:sz w:val="24"/>
          <w:szCs w:val="24"/>
        </w:rPr>
        <w:t xml:space="preserve"> при этом на сутки остановилось движение.</w:t>
      </w:r>
    </w:p>
    <w:p w14:paraId="37F355A4"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районе Луги диверсанты группы </w:t>
      </w:r>
      <w:proofErr w:type="gramStart"/>
      <w:r w:rsidRPr="001A4240">
        <w:rPr>
          <w:rFonts w:ascii="Times New Roman" w:hAnsi="Times New Roman" w:cs="Times New Roman"/>
          <w:color w:val="000000" w:themeColor="text1"/>
          <w:sz w:val="24"/>
          <w:szCs w:val="24"/>
        </w:rPr>
        <w:t>В.П.</w:t>
      </w:r>
      <w:proofErr w:type="gramEnd"/>
      <w:r w:rsidRPr="001A4240">
        <w:rPr>
          <w:rFonts w:ascii="Times New Roman" w:hAnsi="Times New Roman" w:cs="Times New Roman"/>
          <w:color w:val="000000" w:themeColor="text1"/>
          <w:sz w:val="24"/>
          <w:szCs w:val="24"/>
        </w:rPr>
        <w:t xml:space="preserve"> Сабурова, испытывая недостаток взрывчатки, развинчивали стыки рельсов и тащили на себе тяжелые рельсы до болота или озера, а там топили их.</w:t>
      </w:r>
    </w:p>
    <w:p w14:paraId="354F8A1E"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Часто вместе с диверсионными группами на задание отправлялось несколько партизанских подразделений, которые залегали по обеим сторонам дороги и открывали интенсивный огонь по вагонам и паровозу, едва состав сходил с рельсов. Такая активная форма ударов по железнодорожным коммуникациям намного увеличивала потери врага, особенно в живой силе. Диверсанты обстреливали и проходящие воинские эшелоны. Одновременно диверсионная группа 5-го полка подрывала полотно и громила станции. В ночь на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августа подразделение Федотова </w:t>
      </w:r>
      <w:r w:rsidRPr="001A4240">
        <w:rPr>
          <w:rFonts w:ascii="Times New Roman" w:hAnsi="Times New Roman" w:cs="Times New Roman"/>
          <w:color w:val="000000" w:themeColor="text1"/>
          <w:sz w:val="24"/>
          <w:szCs w:val="24"/>
          <w:lang w:eastAsia="en-US" w:bidi="en-US"/>
        </w:rPr>
        <w:t xml:space="preserve">(62 </w:t>
      </w:r>
      <w:r w:rsidRPr="001A4240">
        <w:rPr>
          <w:rFonts w:ascii="Times New Roman" w:hAnsi="Times New Roman" w:cs="Times New Roman"/>
          <w:color w:val="000000" w:themeColor="text1"/>
          <w:sz w:val="24"/>
          <w:szCs w:val="24"/>
        </w:rPr>
        <w:lastRenderedPageBreak/>
        <w:t xml:space="preserve">человека) из 5-го полка совершило налет на станцию Локоть на линии Псков-Порхов. Бесшумно сняв часовых, диверсанты забросали гранатами и бутылками с горючей смесью станционные постройки. Гитлеровский гарнизон численностью свыше </w:t>
      </w:r>
      <w:r w:rsidRPr="001A4240">
        <w:rPr>
          <w:rFonts w:ascii="Times New Roman" w:hAnsi="Times New Roman" w:cs="Times New Roman"/>
          <w:color w:val="000000" w:themeColor="text1"/>
          <w:sz w:val="24"/>
          <w:szCs w:val="24"/>
          <w:lang w:eastAsia="en-US" w:bidi="en-US"/>
        </w:rPr>
        <w:t xml:space="preserve">50 </w:t>
      </w:r>
      <w:r w:rsidRPr="001A4240">
        <w:rPr>
          <w:rFonts w:ascii="Times New Roman" w:hAnsi="Times New Roman" w:cs="Times New Roman"/>
          <w:color w:val="000000" w:themeColor="text1"/>
          <w:sz w:val="24"/>
          <w:szCs w:val="24"/>
        </w:rPr>
        <w:t>солдат и офицеров был полностью уничтожен, сгорели все постройки, а также были разрушены связь и ж/д полотно. Диверсанты при этом потерь не понесли.</w:t>
      </w:r>
    </w:p>
    <w:p w14:paraId="3B253C66"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14 </w:t>
      </w:r>
      <w:r w:rsidRPr="001A4240">
        <w:rPr>
          <w:rFonts w:ascii="Times New Roman" w:hAnsi="Times New Roman" w:cs="Times New Roman"/>
          <w:color w:val="000000" w:themeColor="text1"/>
          <w:sz w:val="24"/>
          <w:szCs w:val="24"/>
        </w:rPr>
        <w:t>августа другое подразделение 5-го полка при поддержке отряда Д.Ф. Косицына подорвало железнодорожный мост через реку Узу недалеко от Порхова. На следующий день был выведен из строя еще один мост.</w:t>
      </w:r>
    </w:p>
    <w:p w14:paraId="5AB3333D"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За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 xml:space="preserve">дней с середины августа в результате действий главным образом 1-го диверсионного отряда 5-го полка на железных дорогах Псков - Струги Красные и Псков - Порхов произошло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крушений воинских эшелонов.</w:t>
      </w:r>
    </w:p>
    <w:p w14:paraId="5D6F0EBB"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Было разбито около </w:t>
      </w:r>
      <w:r w:rsidRPr="001A4240">
        <w:rPr>
          <w:rFonts w:ascii="Times New Roman" w:hAnsi="Times New Roman" w:cs="Times New Roman"/>
          <w:color w:val="000000" w:themeColor="text1"/>
          <w:sz w:val="24"/>
          <w:szCs w:val="24"/>
          <w:lang w:eastAsia="en-US" w:bidi="en-US"/>
        </w:rPr>
        <w:t xml:space="preserve">40 </w:t>
      </w:r>
      <w:r w:rsidRPr="001A4240">
        <w:rPr>
          <w:rFonts w:ascii="Times New Roman" w:hAnsi="Times New Roman" w:cs="Times New Roman"/>
          <w:color w:val="000000" w:themeColor="text1"/>
          <w:sz w:val="24"/>
          <w:szCs w:val="24"/>
        </w:rPr>
        <w:t xml:space="preserve">вагонов и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бронеплощадки с дальнобойными орудиями, Которые направлялись к Ленинграду. Из-за крушений и при обстрелах эшелонов погибло около </w:t>
      </w:r>
      <w:r w:rsidRPr="001A4240">
        <w:rPr>
          <w:rFonts w:ascii="Times New Roman" w:hAnsi="Times New Roman" w:cs="Times New Roman"/>
          <w:color w:val="000000" w:themeColor="text1"/>
          <w:sz w:val="24"/>
          <w:szCs w:val="24"/>
          <w:lang w:eastAsia="en-US" w:bidi="en-US"/>
        </w:rPr>
        <w:t xml:space="preserve">240 </w:t>
      </w:r>
      <w:r w:rsidRPr="001A4240">
        <w:rPr>
          <w:rFonts w:ascii="Times New Roman" w:hAnsi="Times New Roman" w:cs="Times New Roman"/>
          <w:color w:val="000000" w:themeColor="text1"/>
          <w:sz w:val="24"/>
          <w:szCs w:val="24"/>
        </w:rPr>
        <w:t xml:space="preserve">солдат и офицеров захватчиков. За месяц с конца августа 1-й диверсионный отряд 5-гр полка подорвал </w:t>
      </w:r>
      <w:r w:rsidRPr="001A4240">
        <w:rPr>
          <w:rFonts w:ascii="Times New Roman" w:hAnsi="Times New Roman" w:cs="Times New Roman"/>
          <w:color w:val="000000" w:themeColor="text1"/>
          <w:sz w:val="24"/>
          <w:szCs w:val="24"/>
          <w:lang w:eastAsia="en-US" w:bidi="en-US"/>
        </w:rPr>
        <w:t xml:space="preserve">9 </w:t>
      </w:r>
      <w:r w:rsidRPr="001A4240">
        <w:rPr>
          <w:rFonts w:ascii="Times New Roman" w:hAnsi="Times New Roman" w:cs="Times New Roman"/>
          <w:color w:val="000000" w:themeColor="text1"/>
          <w:sz w:val="24"/>
          <w:szCs w:val="24"/>
        </w:rPr>
        <w:t xml:space="preserve">эшелонов, из них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с танками. Как и раньше, все эшелоны подвергались интенсивному обстрелу, при этом было уничтожено не менее </w:t>
      </w:r>
      <w:r w:rsidRPr="001A4240">
        <w:rPr>
          <w:rFonts w:ascii="Times New Roman" w:hAnsi="Times New Roman" w:cs="Times New Roman"/>
          <w:color w:val="000000" w:themeColor="text1"/>
          <w:sz w:val="24"/>
          <w:szCs w:val="24"/>
          <w:lang w:eastAsia="en-US" w:bidi="en-US"/>
        </w:rPr>
        <w:t xml:space="preserve">700 </w:t>
      </w:r>
      <w:r w:rsidRPr="001A4240">
        <w:rPr>
          <w:rFonts w:ascii="Times New Roman" w:hAnsi="Times New Roman" w:cs="Times New Roman"/>
          <w:color w:val="000000" w:themeColor="text1"/>
          <w:sz w:val="24"/>
          <w:szCs w:val="24"/>
        </w:rPr>
        <w:t xml:space="preserve">гитлеровцев. Воздействию диверсантов подвергаются и две другие дороги Псковского узла, идущие к Острову и Даугавпилсу. Наряду с воинскими эшелонами диверсанты 6-го полка подрывают здесь ремонтно-восстановительные поезда, направляемые гитлеровцами для ликвидации аварий. 7-й батальон полка под командованием П И </w:t>
      </w:r>
      <w:proofErr w:type="spellStart"/>
      <w:r w:rsidRPr="001A4240">
        <w:rPr>
          <w:rFonts w:ascii="Times New Roman" w:hAnsi="Times New Roman" w:cs="Times New Roman"/>
          <w:color w:val="000000" w:themeColor="text1"/>
          <w:sz w:val="24"/>
          <w:szCs w:val="24"/>
        </w:rPr>
        <w:t>Скородумова</w:t>
      </w:r>
      <w:proofErr w:type="spellEnd"/>
      <w:r w:rsidRPr="001A4240">
        <w:rPr>
          <w:rFonts w:ascii="Times New Roman" w:hAnsi="Times New Roman" w:cs="Times New Roman"/>
          <w:color w:val="000000" w:themeColor="text1"/>
          <w:sz w:val="24"/>
          <w:szCs w:val="24"/>
        </w:rPr>
        <w:t xml:space="preserve"> подорвал летом и в начале осени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воинских эшелонов, из них два с боеприпасами и один с живой силой.</w:t>
      </w:r>
    </w:p>
    <w:p w14:paraId="6E31A682"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После очередной диверсии, совершенной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октября на участке Псков - Остров, в отчете 281-й охранной дивизии говорилось, что “тотчас же организованное преследование диверсантов не дало никаких результатов” До конца </w:t>
      </w:r>
      <w:r w:rsidRPr="001A4240">
        <w:rPr>
          <w:rFonts w:ascii="Times New Roman" w:hAnsi="Times New Roman" w:cs="Times New Roman"/>
          <w:color w:val="000000" w:themeColor="text1"/>
          <w:sz w:val="24"/>
          <w:szCs w:val="24"/>
          <w:lang w:eastAsia="en-US" w:bidi="en-US"/>
        </w:rPr>
        <w:t xml:space="preserve">1941 </w:t>
      </w:r>
      <w:r w:rsidRPr="001A4240">
        <w:rPr>
          <w:rFonts w:ascii="Times New Roman" w:hAnsi="Times New Roman" w:cs="Times New Roman"/>
          <w:color w:val="000000" w:themeColor="text1"/>
          <w:sz w:val="24"/>
          <w:szCs w:val="24"/>
        </w:rPr>
        <w:t xml:space="preserve">года на участке Псков-Остров было подорвано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 xml:space="preserve">эшелонов и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ремонтно-восстановительных поезда.</w:t>
      </w:r>
    </w:p>
    <w:p w14:paraId="05E3A4ED"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связи с этим гитлеровцы предприняли очередное прочесывание всего района, прилегающего к указанной железной дороге.</w:t>
      </w:r>
    </w:p>
    <w:p w14:paraId="55697D17"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Систематическим ударам диверсантов почти на всем своем протяжении подвергается другая дорога Псковского узла: Гдов - Сланцы - Веймарн и далее на Ленинград (Псковско-</w:t>
      </w:r>
      <w:proofErr w:type="spellStart"/>
      <w:r w:rsidRPr="001A4240">
        <w:rPr>
          <w:rFonts w:ascii="Times New Roman" w:hAnsi="Times New Roman" w:cs="Times New Roman"/>
          <w:color w:val="000000" w:themeColor="text1"/>
          <w:sz w:val="24"/>
          <w:szCs w:val="24"/>
        </w:rPr>
        <w:t>Веймарнская</w:t>
      </w:r>
      <w:proofErr w:type="spellEnd"/>
      <w:r w:rsidRPr="001A4240">
        <w:rPr>
          <w:rFonts w:ascii="Times New Roman" w:hAnsi="Times New Roman" w:cs="Times New Roman"/>
          <w:color w:val="000000" w:themeColor="text1"/>
          <w:sz w:val="24"/>
          <w:szCs w:val="24"/>
        </w:rPr>
        <w:t xml:space="preserve"> дорога). Важность этой дороги для врага определялась тем, что она совпадала с направлением наступления его кингисеппской группировки. К тому же эта дорога была рокадной (проходящей параллельно линии фронта), значительно отдалена от линии фронта и почти не подвергалась налетам советской авиации. Гитлеровцы, воспользовавшись тем, что им удалось захватить значительный подвижной состав, и тем, что дорога почти не была разрушена, не перешивая ее на западноевропейскую колею, пустили дорогу для обслуживания своих войск.</w:t>
      </w:r>
    </w:p>
    <w:p w14:paraId="66512935"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Первые удары по южному участку Псковско-</w:t>
      </w:r>
      <w:proofErr w:type="spellStart"/>
      <w:r w:rsidRPr="001A4240">
        <w:rPr>
          <w:rFonts w:ascii="Times New Roman" w:hAnsi="Times New Roman" w:cs="Times New Roman"/>
          <w:color w:val="000000" w:themeColor="text1"/>
          <w:sz w:val="24"/>
          <w:szCs w:val="24"/>
        </w:rPr>
        <w:t>Веймарнской</w:t>
      </w:r>
      <w:proofErr w:type="spellEnd"/>
      <w:r w:rsidRPr="001A4240">
        <w:rPr>
          <w:rFonts w:ascii="Times New Roman" w:hAnsi="Times New Roman" w:cs="Times New Roman"/>
          <w:color w:val="000000" w:themeColor="text1"/>
          <w:sz w:val="24"/>
          <w:szCs w:val="24"/>
        </w:rPr>
        <w:t xml:space="preserve"> дороги нанесли диверсанты </w:t>
      </w:r>
      <w:proofErr w:type="spellStart"/>
      <w:r w:rsidRPr="001A4240">
        <w:rPr>
          <w:rFonts w:ascii="Times New Roman" w:hAnsi="Times New Roman" w:cs="Times New Roman"/>
          <w:color w:val="000000" w:themeColor="text1"/>
          <w:sz w:val="24"/>
          <w:szCs w:val="24"/>
          <w:lang w:val="en-US" w:eastAsia="en-US" w:bidi="en-US"/>
        </w:rPr>
        <w:t>i</w:t>
      </w:r>
      <w:proofErr w:type="spellEnd"/>
      <w:r w:rsidRPr="001A4240">
        <w:rPr>
          <w:rFonts w:ascii="Times New Roman" w:hAnsi="Times New Roman" w:cs="Times New Roman"/>
          <w:color w:val="000000" w:themeColor="text1"/>
          <w:sz w:val="24"/>
          <w:szCs w:val="24"/>
          <w:lang w:eastAsia="en-US" w:bidi="en-US"/>
        </w:rPr>
        <w:t>-</w:t>
      </w:r>
      <w:r w:rsidR="00CA0775">
        <w:rPr>
          <w:rFonts w:ascii="Times New Roman" w:hAnsi="Times New Roman" w:cs="Times New Roman"/>
          <w:color w:val="000000" w:themeColor="text1"/>
          <w:sz w:val="24"/>
          <w:szCs w:val="24"/>
          <w:lang w:eastAsia="en-US" w:bidi="en-US"/>
        </w:rPr>
        <w:t>го</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отряда </w:t>
      </w:r>
      <w:proofErr w:type="spellStart"/>
      <w:r w:rsidRPr="001A4240">
        <w:rPr>
          <w:rFonts w:ascii="Times New Roman" w:hAnsi="Times New Roman" w:cs="Times New Roman"/>
          <w:color w:val="000000" w:themeColor="text1"/>
          <w:sz w:val="24"/>
          <w:szCs w:val="24"/>
        </w:rPr>
        <w:t>лесгафтов</w:t>
      </w:r>
      <w:r w:rsidR="00CA0775">
        <w:rPr>
          <w:rFonts w:ascii="Times New Roman" w:hAnsi="Times New Roman" w:cs="Times New Roman"/>
          <w:color w:val="000000" w:themeColor="text1"/>
          <w:sz w:val="24"/>
          <w:szCs w:val="24"/>
        </w:rPr>
        <w:t>цев</w:t>
      </w:r>
      <w:proofErr w:type="spellEnd"/>
      <w:r w:rsidRPr="001A4240">
        <w:rPr>
          <w:rFonts w:ascii="Times New Roman" w:hAnsi="Times New Roman" w:cs="Times New Roman"/>
          <w:color w:val="000000" w:themeColor="text1"/>
          <w:sz w:val="24"/>
          <w:szCs w:val="24"/>
        </w:rPr>
        <w:t xml:space="preserve"> под командованием Е В. Миронова. Действуя в конце июля на шоссейной дороге Псков - Гдов, этот отряд </w:t>
      </w:r>
      <w:r w:rsidR="00CA0775">
        <w:rPr>
          <w:rFonts w:ascii="Times New Roman" w:hAnsi="Times New Roman" w:cs="Times New Roman"/>
          <w:color w:val="000000" w:themeColor="text1"/>
          <w:sz w:val="24"/>
          <w:szCs w:val="24"/>
        </w:rPr>
        <w:t>одно</w:t>
      </w:r>
      <w:r w:rsidRPr="001A4240">
        <w:rPr>
          <w:rFonts w:ascii="Times New Roman" w:hAnsi="Times New Roman" w:cs="Times New Roman"/>
          <w:color w:val="000000" w:themeColor="text1"/>
          <w:sz w:val="24"/>
          <w:szCs w:val="24"/>
        </w:rPr>
        <w:t xml:space="preserve">временно подорвал в районе станции Середка три тяжеловесных (по </w:t>
      </w:r>
      <w:r w:rsidRPr="001A4240">
        <w:rPr>
          <w:rFonts w:ascii="Times New Roman" w:hAnsi="Times New Roman" w:cs="Times New Roman"/>
          <w:color w:val="000000" w:themeColor="text1"/>
          <w:sz w:val="24"/>
          <w:szCs w:val="24"/>
          <w:lang w:eastAsia="en-US" w:bidi="en-US"/>
        </w:rPr>
        <w:t xml:space="preserve">40-50 </w:t>
      </w:r>
      <w:r w:rsidRPr="001A4240">
        <w:rPr>
          <w:rFonts w:ascii="Times New Roman" w:hAnsi="Times New Roman" w:cs="Times New Roman"/>
          <w:color w:val="000000" w:themeColor="text1"/>
          <w:sz w:val="24"/>
          <w:szCs w:val="24"/>
        </w:rPr>
        <w:t xml:space="preserve">вагонов в каждом) воинских </w:t>
      </w:r>
      <w:r w:rsidR="00CA0775">
        <w:rPr>
          <w:rFonts w:ascii="Times New Roman" w:hAnsi="Times New Roman" w:cs="Times New Roman"/>
          <w:color w:val="000000" w:themeColor="text1"/>
          <w:sz w:val="24"/>
          <w:szCs w:val="24"/>
        </w:rPr>
        <w:t>эшелона</w:t>
      </w:r>
      <w:r w:rsidRPr="001A4240">
        <w:rPr>
          <w:rFonts w:ascii="Times New Roman" w:hAnsi="Times New Roman" w:cs="Times New Roman"/>
          <w:color w:val="000000" w:themeColor="text1"/>
          <w:sz w:val="24"/>
          <w:szCs w:val="24"/>
        </w:rPr>
        <w:t xml:space="preserve">, следовавших к Ленинграду; один с войсками (во время его крушения было убито и ранено много гитлеровцев), другой с боеприпасами и третий с боевой техникой. Эти диверсии вызвали замешательство в стане </w:t>
      </w:r>
      <w:r w:rsidR="00CA0775">
        <w:rPr>
          <w:rFonts w:ascii="Times New Roman" w:hAnsi="Times New Roman" w:cs="Times New Roman"/>
          <w:color w:val="000000" w:themeColor="text1"/>
          <w:sz w:val="24"/>
          <w:szCs w:val="24"/>
        </w:rPr>
        <w:t>в</w:t>
      </w:r>
      <w:r w:rsidRPr="001A4240">
        <w:rPr>
          <w:rFonts w:ascii="Times New Roman" w:hAnsi="Times New Roman" w:cs="Times New Roman"/>
          <w:color w:val="000000" w:themeColor="text1"/>
          <w:sz w:val="24"/>
          <w:szCs w:val="24"/>
        </w:rPr>
        <w:t>рага. Командование группы армий “Север” приняло срочные меры по обеспечению безопасности движения.</w:t>
      </w:r>
    </w:p>
    <w:p w14:paraId="301BF9F6"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На всех станциях и крупных разъездах Псковско-</w:t>
      </w:r>
      <w:proofErr w:type="spellStart"/>
      <w:r w:rsidRPr="001A4240">
        <w:rPr>
          <w:rFonts w:ascii="Times New Roman" w:hAnsi="Times New Roman" w:cs="Times New Roman"/>
          <w:color w:val="000000" w:themeColor="text1"/>
          <w:sz w:val="24"/>
          <w:szCs w:val="24"/>
        </w:rPr>
        <w:t>Веймарнской</w:t>
      </w:r>
      <w:proofErr w:type="spellEnd"/>
      <w:r w:rsidRPr="001A4240">
        <w:rPr>
          <w:rFonts w:ascii="Times New Roman" w:hAnsi="Times New Roman" w:cs="Times New Roman"/>
          <w:color w:val="000000" w:themeColor="text1"/>
          <w:sz w:val="24"/>
          <w:szCs w:val="24"/>
        </w:rPr>
        <w:t xml:space="preserve"> дороги были учреждены гарнизоны. Поезда ходили только днем. Рано утром железнодорожное полотно осматривали путевые обходчики, сопровождаемые со</w:t>
      </w:r>
      <w:r w:rsidR="00CA0775">
        <w:rPr>
          <w:rFonts w:ascii="Times New Roman" w:hAnsi="Times New Roman" w:cs="Times New Roman"/>
          <w:color w:val="000000" w:themeColor="text1"/>
          <w:sz w:val="24"/>
          <w:szCs w:val="24"/>
        </w:rPr>
        <w:t>о</w:t>
      </w:r>
      <w:r w:rsidRPr="001A4240">
        <w:rPr>
          <w:rFonts w:ascii="Times New Roman" w:hAnsi="Times New Roman" w:cs="Times New Roman"/>
          <w:color w:val="000000" w:themeColor="text1"/>
          <w:sz w:val="24"/>
          <w:szCs w:val="24"/>
        </w:rPr>
        <w:t>т</w:t>
      </w:r>
      <w:r w:rsidR="00CA0775">
        <w:rPr>
          <w:rFonts w:ascii="Times New Roman" w:hAnsi="Times New Roman" w:cs="Times New Roman"/>
          <w:color w:val="000000" w:themeColor="text1"/>
          <w:sz w:val="24"/>
          <w:szCs w:val="24"/>
        </w:rPr>
        <w:t>в</w:t>
      </w:r>
      <w:r w:rsidRPr="001A4240">
        <w:rPr>
          <w:rFonts w:ascii="Times New Roman" w:hAnsi="Times New Roman" w:cs="Times New Roman"/>
          <w:color w:val="000000" w:themeColor="text1"/>
          <w:sz w:val="24"/>
          <w:szCs w:val="24"/>
        </w:rPr>
        <w:t xml:space="preserve">етствующей охраной, а затем пускали дрезину. Поэтому с середины августа значительных диверсий на этом </w:t>
      </w:r>
      <w:r w:rsidR="00CA0775">
        <w:rPr>
          <w:rFonts w:ascii="Times New Roman" w:hAnsi="Times New Roman" w:cs="Times New Roman"/>
          <w:color w:val="000000" w:themeColor="text1"/>
          <w:sz w:val="24"/>
          <w:szCs w:val="24"/>
        </w:rPr>
        <w:t>уч</w:t>
      </w:r>
      <w:r w:rsidRPr="001A4240">
        <w:rPr>
          <w:rFonts w:ascii="Times New Roman" w:hAnsi="Times New Roman" w:cs="Times New Roman"/>
          <w:color w:val="000000" w:themeColor="text1"/>
          <w:sz w:val="24"/>
          <w:szCs w:val="24"/>
        </w:rPr>
        <w:t>астке дороги не было.</w:t>
      </w:r>
    </w:p>
    <w:p w14:paraId="64559704" w14:textId="77777777" w:rsidR="00CA0775" w:rsidRDefault="00000000" w:rsidP="00CA077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Во второй половине августа внимание диверсантов было приковано к северному участку дороги - между стан</w:t>
      </w:r>
      <w:r w:rsidR="00CA0775">
        <w:rPr>
          <w:rFonts w:ascii="Times New Roman" w:hAnsi="Times New Roman" w:cs="Times New Roman"/>
          <w:color w:val="000000" w:themeColor="text1"/>
          <w:sz w:val="24"/>
          <w:szCs w:val="24"/>
        </w:rPr>
        <w:t>ц</w:t>
      </w:r>
      <w:r w:rsidRPr="001A4240">
        <w:rPr>
          <w:rFonts w:ascii="Times New Roman" w:hAnsi="Times New Roman" w:cs="Times New Roman"/>
          <w:color w:val="000000" w:themeColor="text1"/>
          <w:sz w:val="24"/>
          <w:szCs w:val="24"/>
        </w:rPr>
        <w:t>и</w:t>
      </w:r>
      <w:r w:rsidR="00CA0775">
        <w:rPr>
          <w:rFonts w:ascii="Times New Roman" w:hAnsi="Times New Roman" w:cs="Times New Roman"/>
          <w:color w:val="000000" w:themeColor="text1"/>
          <w:sz w:val="24"/>
          <w:szCs w:val="24"/>
        </w:rPr>
        <w:t>я</w:t>
      </w:r>
      <w:r w:rsidRPr="001A4240">
        <w:rPr>
          <w:rFonts w:ascii="Times New Roman" w:hAnsi="Times New Roman" w:cs="Times New Roman"/>
          <w:color w:val="000000" w:themeColor="text1"/>
          <w:sz w:val="24"/>
          <w:szCs w:val="24"/>
        </w:rPr>
        <w:t xml:space="preserve">ми Сланцы и Веймарн. За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дней, начиная с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 xml:space="preserve">августа, действующие здесь </w:t>
      </w:r>
      <w:r w:rsidRPr="001A4240">
        <w:rPr>
          <w:rFonts w:ascii="Times New Roman" w:hAnsi="Times New Roman" w:cs="Times New Roman"/>
          <w:color w:val="000000" w:themeColor="text1"/>
          <w:sz w:val="24"/>
          <w:szCs w:val="24"/>
          <w:lang w:eastAsia="en-US" w:bidi="en-US"/>
        </w:rPr>
        <w:t>39,</w:t>
      </w:r>
      <w:r w:rsidR="00CA0775">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40 </w:t>
      </w:r>
      <w:r w:rsidRPr="001A4240">
        <w:rPr>
          <w:rFonts w:ascii="Times New Roman" w:hAnsi="Times New Roman" w:cs="Times New Roman"/>
          <w:color w:val="000000" w:themeColor="text1"/>
          <w:sz w:val="24"/>
          <w:szCs w:val="24"/>
        </w:rPr>
        <w:t xml:space="preserve">и 41-й диверсионные отряды </w:t>
      </w:r>
      <w:r w:rsidR="00CA0775">
        <w:rPr>
          <w:rFonts w:ascii="Times New Roman" w:hAnsi="Times New Roman" w:cs="Times New Roman"/>
          <w:color w:val="000000" w:themeColor="text1"/>
          <w:sz w:val="24"/>
          <w:szCs w:val="24"/>
        </w:rPr>
        <w:t>под</w:t>
      </w:r>
      <w:r w:rsidRPr="001A4240">
        <w:rPr>
          <w:rFonts w:ascii="Times New Roman" w:hAnsi="Times New Roman" w:cs="Times New Roman"/>
          <w:color w:val="000000" w:themeColor="text1"/>
          <w:sz w:val="24"/>
          <w:szCs w:val="24"/>
        </w:rPr>
        <w:t xml:space="preserve"> общим руководством И.В. Татаринова вместе со сланцевскими партизанами уничтожили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мотодрезины (в</w:t>
      </w:r>
      <w:r w:rsidR="00CA0775">
        <w:rPr>
          <w:rFonts w:ascii="Times New Roman" w:hAnsi="Times New Roman" w:cs="Times New Roman"/>
          <w:color w:val="000000" w:themeColor="text1"/>
          <w:sz w:val="24"/>
          <w:szCs w:val="24"/>
        </w:rPr>
        <w:t xml:space="preserve"> том </w:t>
      </w:r>
      <w:r w:rsidRPr="001A4240">
        <w:rPr>
          <w:rFonts w:ascii="Times New Roman" w:hAnsi="Times New Roman" w:cs="Times New Roman"/>
          <w:color w:val="000000" w:themeColor="text1"/>
          <w:sz w:val="24"/>
          <w:szCs w:val="24"/>
        </w:rPr>
        <w:t>числе одну бронированную), которые использовались гитлеровцами вместо паровозов для небольших эшелонов с воинскими грузами. “После наших налетов на дрезины, - сообщалось в донесении партизан в штаб Северного фронта, - в течение недели было приостановлено железнодорожное движение”. Лишь только после то</w:t>
      </w:r>
      <w:r w:rsidR="00CA0775">
        <w:rPr>
          <w:rFonts w:ascii="Times New Roman" w:hAnsi="Times New Roman" w:cs="Times New Roman"/>
          <w:color w:val="000000" w:themeColor="text1"/>
          <w:sz w:val="24"/>
          <w:szCs w:val="24"/>
        </w:rPr>
        <w:t>го,</w:t>
      </w:r>
      <w:r w:rsidRPr="001A4240">
        <w:rPr>
          <w:rFonts w:ascii="Times New Roman" w:hAnsi="Times New Roman" w:cs="Times New Roman"/>
          <w:color w:val="000000" w:themeColor="text1"/>
          <w:sz w:val="24"/>
          <w:szCs w:val="24"/>
        </w:rPr>
        <w:t xml:space="preserve"> как оккупанты привлекли к охране воинских эшелонов бронепоезд, непрерывно обстреливавший из </w:t>
      </w:r>
      <w:r w:rsidRPr="001A4240">
        <w:rPr>
          <w:rFonts w:ascii="Times New Roman" w:hAnsi="Times New Roman" w:cs="Times New Roman"/>
          <w:color w:val="000000" w:themeColor="text1"/>
          <w:sz w:val="24"/>
          <w:szCs w:val="24"/>
        </w:rPr>
        <w:lastRenderedPageBreak/>
        <w:t xml:space="preserve">орудий </w:t>
      </w:r>
      <w:r w:rsidR="00CA0775">
        <w:rPr>
          <w:rFonts w:ascii="Times New Roman" w:hAnsi="Times New Roman" w:cs="Times New Roman"/>
          <w:color w:val="000000" w:themeColor="text1"/>
          <w:sz w:val="24"/>
          <w:szCs w:val="24"/>
        </w:rPr>
        <w:t>и пулем</w:t>
      </w:r>
      <w:r w:rsidRPr="001A4240">
        <w:rPr>
          <w:rFonts w:ascii="Times New Roman" w:hAnsi="Times New Roman" w:cs="Times New Roman"/>
          <w:color w:val="000000" w:themeColor="text1"/>
          <w:sz w:val="24"/>
          <w:szCs w:val="24"/>
        </w:rPr>
        <w:t>етов все лесистые места вдоль железной дороги, им отчасти удалось запустить северный участок дороги.</w:t>
      </w:r>
    </w:p>
    <w:p w14:paraId="18705E00"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Потеряв в результате этих действий диверсантов весь захваченный ранее подвижной состав, гитлеровцы вынуждены были отказаться от использования Псковско-</w:t>
      </w:r>
      <w:proofErr w:type="spellStart"/>
      <w:r w:rsidRPr="001A4240">
        <w:rPr>
          <w:rFonts w:ascii="Times New Roman" w:hAnsi="Times New Roman" w:cs="Times New Roman"/>
          <w:color w:val="000000" w:themeColor="text1"/>
          <w:sz w:val="24"/>
          <w:szCs w:val="24"/>
        </w:rPr>
        <w:t>Веймарнской</w:t>
      </w:r>
      <w:proofErr w:type="spellEnd"/>
      <w:r w:rsidRPr="001A4240">
        <w:rPr>
          <w:rFonts w:ascii="Times New Roman" w:hAnsi="Times New Roman" w:cs="Times New Roman"/>
          <w:color w:val="000000" w:themeColor="text1"/>
          <w:sz w:val="24"/>
          <w:szCs w:val="24"/>
        </w:rPr>
        <w:t xml:space="preserve"> железнодорожной линии; перешивать же ли</w:t>
      </w:r>
      <w:r w:rsidR="00CA0775">
        <w:rPr>
          <w:rFonts w:ascii="Times New Roman" w:hAnsi="Times New Roman" w:cs="Times New Roman"/>
          <w:color w:val="000000" w:themeColor="text1"/>
          <w:sz w:val="24"/>
          <w:szCs w:val="24"/>
        </w:rPr>
        <w:t>нию</w:t>
      </w:r>
      <w:r w:rsidRPr="001A4240">
        <w:rPr>
          <w:rFonts w:ascii="Times New Roman" w:hAnsi="Times New Roman" w:cs="Times New Roman"/>
          <w:color w:val="000000" w:themeColor="text1"/>
          <w:sz w:val="24"/>
          <w:szCs w:val="24"/>
        </w:rPr>
        <w:t xml:space="preserve"> на свою колею у них тогда уже не было возможности. Так диверсантам удалось в период наступления </w:t>
      </w:r>
      <w:r w:rsidR="00CA0775" w:rsidRPr="00CA0775">
        <w:rPr>
          <w:rFonts w:ascii="Times New Roman" w:hAnsi="Times New Roman" w:cs="Times New Roman"/>
          <w:color w:val="000000" w:themeColor="text1"/>
          <w:sz w:val="24"/>
          <w:szCs w:val="24"/>
        </w:rPr>
        <w:t>кингисеппской</w:t>
      </w:r>
      <w:r w:rsidRPr="001A4240">
        <w:rPr>
          <w:rFonts w:ascii="Times New Roman" w:hAnsi="Times New Roman" w:cs="Times New Roman"/>
          <w:color w:val="000000" w:themeColor="text1"/>
          <w:sz w:val="24"/>
          <w:szCs w:val="24"/>
        </w:rPr>
        <w:t xml:space="preserve"> группировки на Ленинград серьезно дезорганизовать крайне необходимую для нее магистраль, а затем и окончательно закрыть ее. Впервые в войне диверсанты лишили врага важной железнодорожной линии.</w:t>
      </w:r>
      <w:r w:rsidR="000F597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Это была первая крупная победа ленинградских диверсантов в развертывавшейся “битве на рельсах”.</w:t>
      </w:r>
    </w:p>
    <w:p w14:paraId="6B0486DB" w14:textId="29B4B3A3" w:rsidR="000F597A" w:rsidRDefault="000F597A"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w:t>
      </w:r>
      <w:r w:rsidRPr="001A4240">
        <w:rPr>
          <w:rFonts w:ascii="Times New Roman" w:hAnsi="Times New Roman" w:cs="Times New Roman"/>
          <w:color w:val="000000" w:themeColor="text1"/>
          <w:sz w:val="24"/>
          <w:szCs w:val="24"/>
        </w:rPr>
        <w:t xml:space="preserve">се </w:t>
      </w:r>
      <w:r>
        <w:rPr>
          <w:rFonts w:ascii="Times New Roman" w:hAnsi="Times New Roman" w:cs="Times New Roman"/>
          <w:color w:val="000000" w:themeColor="text1"/>
          <w:sz w:val="24"/>
          <w:szCs w:val="24"/>
        </w:rPr>
        <w:t>у</w:t>
      </w:r>
      <w:r w:rsidRPr="001A4240">
        <w:rPr>
          <w:rFonts w:ascii="Times New Roman" w:hAnsi="Times New Roman" w:cs="Times New Roman"/>
          <w:color w:val="000000" w:themeColor="text1"/>
          <w:sz w:val="24"/>
          <w:szCs w:val="24"/>
        </w:rPr>
        <w:t xml:space="preserve">силия железнодорожных и саперных подразделений группы армий “Север” в это время были сосредоточены на перешивке полотна вначале на Варшавской, а затем </w:t>
      </w:r>
      <w:proofErr w:type="gramStart"/>
      <w:r w:rsidRPr="001A4240">
        <w:rPr>
          <w:rFonts w:ascii="Times New Roman" w:hAnsi="Times New Roman" w:cs="Times New Roman"/>
          <w:color w:val="000000" w:themeColor="text1"/>
          <w:sz w:val="24"/>
          <w:szCs w:val="24"/>
        </w:rPr>
        <w:t>на Витебской железных дорогах</w:t>
      </w:r>
      <w:proofErr w:type="gramEnd"/>
      <w:r w:rsidR="0071490C">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А когда эта работа </w:t>
      </w:r>
      <w:r>
        <w:rPr>
          <w:rFonts w:ascii="Times New Roman" w:hAnsi="Times New Roman" w:cs="Times New Roman"/>
          <w:color w:val="000000" w:themeColor="text1"/>
          <w:sz w:val="24"/>
          <w:szCs w:val="24"/>
        </w:rPr>
        <w:t>б</w:t>
      </w:r>
      <w:r w:rsidRPr="001A4240">
        <w:rPr>
          <w:rFonts w:ascii="Times New Roman" w:hAnsi="Times New Roman" w:cs="Times New Roman"/>
          <w:color w:val="000000" w:themeColor="text1"/>
          <w:sz w:val="24"/>
          <w:szCs w:val="24"/>
        </w:rPr>
        <w:t>ыла закончена, наступила зима, крайне затруднявшая перешивку полотна на новую колею.</w:t>
      </w:r>
    </w:p>
    <w:p w14:paraId="3EF44341"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Бойцы отряда </w:t>
      </w:r>
      <w:proofErr w:type="gramStart"/>
      <w:r w:rsidRPr="001A4240">
        <w:rPr>
          <w:rFonts w:ascii="Times New Roman" w:hAnsi="Times New Roman" w:cs="Times New Roman"/>
          <w:color w:val="000000" w:themeColor="text1"/>
          <w:sz w:val="24"/>
          <w:szCs w:val="24"/>
        </w:rPr>
        <w:t>И.Г.</w:t>
      </w:r>
      <w:proofErr w:type="gramEnd"/>
      <w:r w:rsidRPr="001A4240">
        <w:rPr>
          <w:rFonts w:ascii="Times New Roman" w:hAnsi="Times New Roman" w:cs="Times New Roman"/>
          <w:color w:val="000000" w:themeColor="text1"/>
          <w:sz w:val="24"/>
          <w:szCs w:val="24"/>
        </w:rPr>
        <w:t xml:space="preserve"> </w:t>
      </w:r>
      <w:proofErr w:type="spellStart"/>
      <w:r w:rsidRPr="001A4240">
        <w:rPr>
          <w:rFonts w:ascii="Times New Roman" w:hAnsi="Times New Roman" w:cs="Times New Roman"/>
          <w:color w:val="000000" w:themeColor="text1"/>
          <w:sz w:val="24"/>
          <w:szCs w:val="24"/>
        </w:rPr>
        <w:t>Болознева</w:t>
      </w:r>
      <w:proofErr w:type="spellEnd"/>
      <w:r w:rsidRPr="001A4240">
        <w:rPr>
          <w:rFonts w:ascii="Times New Roman" w:hAnsi="Times New Roman" w:cs="Times New Roman"/>
          <w:color w:val="000000" w:themeColor="text1"/>
          <w:sz w:val="24"/>
          <w:szCs w:val="24"/>
        </w:rPr>
        <w:t xml:space="preserve">, уже имевшие опыт подобных операций, после тщательной разведки </w:t>
      </w:r>
      <w:r w:rsidRPr="001A4240">
        <w:rPr>
          <w:rFonts w:ascii="Times New Roman" w:hAnsi="Times New Roman" w:cs="Times New Roman"/>
          <w:color w:val="000000" w:themeColor="text1"/>
          <w:sz w:val="24"/>
          <w:szCs w:val="24"/>
          <w:lang w:eastAsia="en-US" w:bidi="en-US"/>
        </w:rPr>
        <w:t xml:space="preserve">22 </w:t>
      </w:r>
      <w:r w:rsidRPr="001A4240">
        <w:rPr>
          <w:rFonts w:ascii="Times New Roman" w:hAnsi="Times New Roman" w:cs="Times New Roman"/>
          <w:color w:val="000000" w:themeColor="text1"/>
          <w:sz w:val="24"/>
          <w:szCs w:val="24"/>
        </w:rPr>
        <w:t>сентяб</w:t>
      </w:r>
      <w:r w:rsidR="000F597A">
        <w:rPr>
          <w:rFonts w:ascii="Times New Roman" w:hAnsi="Times New Roman" w:cs="Times New Roman"/>
          <w:color w:val="000000" w:themeColor="text1"/>
          <w:sz w:val="24"/>
          <w:szCs w:val="24"/>
        </w:rPr>
        <w:t>ря</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днем незаметно и неожиданно для врага подошли к станции и атаковали ее гарнизон. Гитлеровским офице</w:t>
      </w:r>
      <w:r w:rsidR="000F597A">
        <w:rPr>
          <w:rFonts w:ascii="Times New Roman" w:hAnsi="Times New Roman" w:cs="Times New Roman"/>
          <w:color w:val="000000" w:themeColor="text1"/>
          <w:sz w:val="24"/>
          <w:szCs w:val="24"/>
        </w:rPr>
        <w:t>рам</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не удалось организовать оборону. Захватчики были выбиты гранатами из станционного здания и почти </w:t>
      </w:r>
      <w:r w:rsidR="000F597A">
        <w:rPr>
          <w:rFonts w:ascii="Times New Roman" w:hAnsi="Times New Roman" w:cs="Times New Roman"/>
          <w:color w:val="000000" w:themeColor="text1"/>
          <w:sz w:val="24"/>
          <w:szCs w:val="24"/>
        </w:rPr>
        <w:t>полн</w:t>
      </w:r>
      <w:r w:rsidRPr="001A4240">
        <w:rPr>
          <w:rFonts w:ascii="Times New Roman" w:hAnsi="Times New Roman" w:cs="Times New Roman"/>
          <w:color w:val="000000" w:themeColor="text1"/>
          <w:sz w:val="24"/>
          <w:szCs w:val="24"/>
        </w:rPr>
        <w:t>остью уничтожены. Диверсанты разрушили станцию, ее оборудование, пристанционные сооружения и ма</w:t>
      </w:r>
      <w:r w:rsidR="000F597A">
        <w:rPr>
          <w:rFonts w:ascii="Times New Roman" w:hAnsi="Times New Roman" w:cs="Times New Roman"/>
          <w:color w:val="000000" w:themeColor="text1"/>
          <w:sz w:val="24"/>
          <w:szCs w:val="24"/>
        </w:rPr>
        <w:t>ст</w:t>
      </w:r>
      <w:r w:rsidRPr="001A4240">
        <w:rPr>
          <w:rFonts w:ascii="Times New Roman" w:hAnsi="Times New Roman" w:cs="Times New Roman"/>
          <w:color w:val="000000" w:themeColor="text1"/>
          <w:sz w:val="24"/>
          <w:szCs w:val="24"/>
        </w:rPr>
        <w:t>е</w:t>
      </w:r>
      <w:r w:rsidR="000F597A">
        <w:rPr>
          <w:rFonts w:ascii="Times New Roman" w:hAnsi="Times New Roman" w:cs="Times New Roman"/>
          <w:color w:val="000000" w:themeColor="text1"/>
          <w:sz w:val="24"/>
          <w:szCs w:val="24"/>
        </w:rPr>
        <w:t>р</w:t>
      </w:r>
      <w:r w:rsidRPr="001A4240">
        <w:rPr>
          <w:rFonts w:ascii="Times New Roman" w:hAnsi="Times New Roman" w:cs="Times New Roman"/>
          <w:color w:val="000000" w:themeColor="text1"/>
          <w:sz w:val="24"/>
          <w:szCs w:val="24"/>
        </w:rPr>
        <w:t xml:space="preserve">скую, созданную оккупантами. Через два дня, </w:t>
      </w:r>
      <w:r w:rsidRPr="001A4240">
        <w:rPr>
          <w:rFonts w:ascii="Times New Roman" w:hAnsi="Times New Roman" w:cs="Times New Roman"/>
          <w:color w:val="000000" w:themeColor="text1"/>
          <w:sz w:val="24"/>
          <w:szCs w:val="24"/>
          <w:lang w:eastAsia="en-US" w:bidi="en-US"/>
        </w:rPr>
        <w:t xml:space="preserve">24 </w:t>
      </w:r>
      <w:r w:rsidRPr="001A4240">
        <w:rPr>
          <w:rFonts w:ascii="Times New Roman" w:hAnsi="Times New Roman" w:cs="Times New Roman"/>
          <w:color w:val="000000" w:themeColor="text1"/>
          <w:sz w:val="24"/>
          <w:szCs w:val="24"/>
        </w:rPr>
        <w:t xml:space="preserve">сентября, </w:t>
      </w:r>
      <w:proofErr w:type="spellStart"/>
      <w:r w:rsidRPr="001A4240">
        <w:rPr>
          <w:rFonts w:ascii="Times New Roman" w:hAnsi="Times New Roman" w:cs="Times New Roman"/>
          <w:color w:val="000000" w:themeColor="text1"/>
          <w:sz w:val="24"/>
          <w:szCs w:val="24"/>
        </w:rPr>
        <w:t>оредежские</w:t>
      </w:r>
      <w:proofErr w:type="spellEnd"/>
      <w:r w:rsidRPr="001A4240">
        <w:rPr>
          <w:rFonts w:ascii="Times New Roman" w:hAnsi="Times New Roman" w:cs="Times New Roman"/>
          <w:color w:val="000000" w:themeColor="text1"/>
          <w:sz w:val="24"/>
          <w:szCs w:val="24"/>
        </w:rPr>
        <w:t xml:space="preserve"> диверсанты совершили налет на</w:t>
      </w:r>
      <w:r w:rsidR="000F597A">
        <w:rPr>
          <w:rFonts w:ascii="Times New Roman" w:hAnsi="Times New Roman" w:cs="Times New Roman"/>
          <w:color w:val="000000" w:themeColor="text1"/>
          <w:sz w:val="24"/>
          <w:szCs w:val="24"/>
        </w:rPr>
        <w:t xml:space="preserve"> станцию</w:t>
      </w:r>
      <w:r w:rsidRPr="001A4240">
        <w:rPr>
          <w:rFonts w:ascii="Times New Roman" w:hAnsi="Times New Roman" w:cs="Times New Roman"/>
          <w:color w:val="000000" w:themeColor="text1"/>
          <w:sz w:val="24"/>
          <w:szCs w:val="24"/>
        </w:rPr>
        <w:t xml:space="preserve"> Чаща. Разгромив гарнизон, они разрушили и эту станцию.</w:t>
      </w:r>
    </w:p>
    <w:p w14:paraId="5273989B"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Три крупные диверсии на Октябрьской дороге совершил отряд </w:t>
      </w:r>
      <w:proofErr w:type="gramStart"/>
      <w:r w:rsidRPr="001A4240">
        <w:rPr>
          <w:rFonts w:ascii="Times New Roman" w:hAnsi="Times New Roman" w:cs="Times New Roman"/>
          <w:color w:val="000000" w:themeColor="text1"/>
          <w:sz w:val="24"/>
          <w:szCs w:val="24"/>
        </w:rPr>
        <w:t>Е.Ф.</w:t>
      </w:r>
      <w:proofErr w:type="gramEnd"/>
      <w:r w:rsidRPr="001A4240">
        <w:rPr>
          <w:rFonts w:ascii="Times New Roman" w:hAnsi="Times New Roman" w:cs="Times New Roman"/>
          <w:color w:val="000000" w:themeColor="text1"/>
          <w:sz w:val="24"/>
          <w:szCs w:val="24"/>
        </w:rPr>
        <w:t xml:space="preserve"> </w:t>
      </w:r>
      <w:proofErr w:type="spellStart"/>
      <w:r w:rsidRPr="001A4240">
        <w:rPr>
          <w:rFonts w:ascii="Times New Roman" w:hAnsi="Times New Roman" w:cs="Times New Roman"/>
          <w:color w:val="000000" w:themeColor="text1"/>
          <w:sz w:val="24"/>
          <w:szCs w:val="24"/>
        </w:rPr>
        <w:t>Туваловича</w:t>
      </w:r>
      <w:proofErr w:type="spellEnd"/>
      <w:r w:rsidRPr="001A4240">
        <w:rPr>
          <w:rFonts w:ascii="Times New Roman" w:hAnsi="Times New Roman" w:cs="Times New Roman"/>
          <w:color w:val="000000" w:themeColor="text1"/>
          <w:sz w:val="24"/>
          <w:szCs w:val="24"/>
        </w:rPr>
        <w:t xml:space="preserve">, по две диверсии - 5-й отряд </w:t>
      </w:r>
      <w:r w:rsidR="000F597A">
        <w:rPr>
          <w:rFonts w:ascii="Times New Roman" w:hAnsi="Times New Roman" w:cs="Times New Roman"/>
          <w:color w:val="000000" w:themeColor="text1"/>
          <w:sz w:val="24"/>
          <w:szCs w:val="24"/>
        </w:rPr>
        <w:t>под</w:t>
      </w:r>
      <w:r w:rsidRPr="001A4240">
        <w:rPr>
          <w:rFonts w:ascii="Times New Roman" w:hAnsi="Times New Roman" w:cs="Times New Roman"/>
          <w:color w:val="000000" w:themeColor="text1"/>
          <w:sz w:val="24"/>
          <w:szCs w:val="24"/>
        </w:rPr>
        <w:t xml:space="preserve"> командованием Д.Ф. Косицына и отряд Тосненского района, возглавляемый С. А. </w:t>
      </w:r>
      <w:proofErr w:type="spellStart"/>
      <w:r w:rsidRPr="001A4240">
        <w:rPr>
          <w:rFonts w:ascii="Times New Roman" w:hAnsi="Times New Roman" w:cs="Times New Roman"/>
          <w:color w:val="000000" w:themeColor="text1"/>
          <w:sz w:val="24"/>
          <w:szCs w:val="24"/>
        </w:rPr>
        <w:t>Крючнным</w:t>
      </w:r>
      <w:proofErr w:type="spellEnd"/>
      <w:r w:rsidRPr="001A4240">
        <w:rPr>
          <w:rFonts w:ascii="Times New Roman" w:hAnsi="Times New Roman" w:cs="Times New Roman"/>
          <w:color w:val="000000" w:themeColor="text1"/>
          <w:sz w:val="24"/>
          <w:szCs w:val="24"/>
        </w:rPr>
        <w:t>.</w:t>
      </w:r>
    </w:p>
    <w:p w14:paraId="240AF5C2"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Обеспокоенное постоянными налетами ленинградских диверсантов на железные дороги, большими потерями з живой силе и технике, продолжительными остановками движения вследствие диверсий, командование группы </w:t>
      </w:r>
      <w:r w:rsidR="000F597A">
        <w:rPr>
          <w:rFonts w:ascii="Times New Roman" w:hAnsi="Times New Roman" w:cs="Times New Roman"/>
          <w:color w:val="000000" w:themeColor="text1"/>
          <w:sz w:val="24"/>
          <w:szCs w:val="24"/>
        </w:rPr>
        <w:t>армии</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“Север” с осени вводит на дорогах области усиленную охрану. На железнодорожных станциях появились </w:t>
      </w:r>
      <w:r w:rsidR="000F597A">
        <w:rPr>
          <w:rFonts w:ascii="Times New Roman" w:hAnsi="Times New Roman" w:cs="Times New Roman"/>
          <w:color w:val="000000" w:themeColor="text1"/>
          <w:sz w:val="24"/>
          <w:szCs w:val="24"/>
        </w:rPr>
        <w:t>гар</w:t>
      </w:r>
      <w:r w:rsidR="000F597A" w:rsidRPr="001A4240">
        <w:rPr>
          <w:rFonts w:ascii="Times New Roman" w:hAnsi="Times New Roman" w:cs="Times New Roman"/>
          <w:color w:val="000000" w:themeColor="text1"/>
          <w:sz w:val="24"/>
          <w:szCs w:val="24"/>
        </w:rPr>
        <w:t>низоны</w:t>
      </w:r>
      <w:r w:rsidRPr="001A4240">
        <w:rPr>
          <w:rFonts w:ascii="Times New Roman" w:hAnsi="Times New Roman" w:cs="Times New Roman"/>
          <w:color w:val="000000" w:themeColor="text1"/>
          <w:sz w:val="24"/>
          <w:szCs w:val="24"/>
        </w:rPr>
        <w:t xml:space="preserve"> - от взвода до батальона включительно, а у мостов и всех крупных железнодорожных сооружений </w:t>
      </w:r>
      <w:r w:rsidR="000F597A">
        <w:rPr>
          <w:rFonts w:ascii="Times New Roman" w:hAnsi="Times New Roman" w:cs="Times New Roman"/>
          <w:color w:val="000000" w:themeColor="text1"/>
          <w:sz w:val="24"/>
          <w:szCs w:val="24"/>
        </w:rPr>
        <w:t xml:space="preserve">- круглосуточные </w:t>
      </w:r>
      <w:r w:rsidRPr="001A4240">
        <w:rPr>
          <w:rFonts w:ascii="Times New Roman" w:hAnsi="Times New Roman" w:cs="Times New Roman"/>
          <w:color w:val="000000" w:themeColor="text1"/>
          <w:sz w:val="24"/>
          <w:szCs w:val="24"/>
        </w:rPr>
        <w:t xml:space="preserve">караулы. Возросло количество патрулей на железнодорожных линиях, были созданы </w:t>
      </w:r>
      <w:r w:rsidR="000F597A" w:rsidRPr="001A4240">
        <w:rPr>
          <w:rFonts w:ascii="Times New Roman" w:hAnsi="Times New Roman" w:cs="Times New Roman"/>
          <w:color w:val="000000" w:themeColor="text1"/>
          <w:sz w:val="24"/>
          <w:szCs w:val="24"/>
        </w:rPr>
        <w:t>специальные</w:t>
      </w:r>
      <w:r w:rsidRPr="001A4240">
        <w:rPr>
          <w:rFonts w:ascii="Times New Roman" w:hAnsi="Times New Roman" w:cs="Times New Roman"/>
          <w:color w:val="000000" w:themeColor="text1"/>
          <w:sz w:val="24"/>
          <w:szCs w:val="24"/>
        </w:rPr>
        <w:t xml:space="preserve"> подвижные отряды; которые в случае нападения диверсантов немедленно выезжали к месту действия на мо</w:t>
      </w:r>
      <w:r w:rsidR="000F597A">
        <w:rPr>
          <w:rFonts w:ascii="Times New Roman" w:hAnsi="Times New Roman" w:cs="Times New Roman"/>
          <w:color w:val="000000" w:themeColor="text1"/>
          <w:sz w:val="24"/>
          <w:szCs w:val="24"/>
        </w:rPr>
        <w:t>то</w:t>
      </w:r>
      <w:r w:rsidRPr="001A4240">
        <w:rPr>
          <w:rFonts w:ascii="Times New Roman" w:hAnsi="Times New Roman" w:cs="Times New Roman"/>
          <w:color w:val="000000" w:themeColor="text1"/>
          <w:sz w:val="24"/>
          <w:szCs w:val="24"/>
        </w:rPr>
        <w:t>дрезинах или автомашинах. Охрану наиболее важных участков дороги и станций несли бронепоезда.</w:t>
      </w:r>
    </w:p>
    <w:p w14:paraId="04B11F39"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период напряженной борьбы за Ленинград</w:t>
      </w:r>
      <w:r w:rsidR="000F597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0F597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летом и в начале осени </w:t>
      </w:r>
      <w:r w:rsidRPr="001A4240">
        <w:rPr>
          <w:rFonts w:ascii="Times New Roman" w:hAnsi="Times New Roman" w:cs="Times New Roman"/>
          <w:color w:val="000000" w:themeColor="text1"/>
          <w:sz w:val="24"/>
          <w:szCs w:val="24"/>
          <w:lang w:eastAsia="en-US" w:bidi="en-US"/>
        </w:rPr>
        <w:t xml:space="preserve">1941 </w:t>
      </w:r>
      <w:r w:rsidRPr="001A4240">
        <w:rPr>
          <w:rFonts w:ascii="Times New Roman" w:hAnsi="Times New Roman" w:cs="Times New Roman"/>
          <w:color w:val="000000" w:themeColor="text1"/>
          <w:sz w:val="24"/>
          <w:szCs w:val="24"/>
        </w:rPr>
        <w:t xml:space="preserve">года - диверсанты в области пустили </w:t>
      </w:r>
      <w:r w:rsidR="000F597A">
        <w:rPr>
          <w:rFonts w:ascii="Times New Roman" w:hAnsi="Times New Roman" w:cs="Times New Roman"/>
          <w:color w:val="000000" w:themeColor="text1"/>
          <w:sz w:val="24"/>
          <w:szCs w:val="24"/>
        </w:rPr>
        <w:t>под</w:t>
      </w:r>
      <w:r w:rsidRPr="001A4240">
        <w:rPr>
          <w:rFonts w:ascii="Times New Roman" w:hAnsi="Times New Roman" w:cs="Times New Roman"/>
          <w:color w:val="000000" w:themeColor="text1"/>
          <w:sz w:val="24"/>
          <w:szCs w:val="24"/>
        </w:rPr>
        <w:t xml:space="preserve"> откос более </w:t>
      </w:r>
      <w:r w:rsidRPr="001A4240">
        <w:rPr>
          <w:rFonts w:ascii="Times New Roman" w:hAnsi="Times New Roman" w:cs="Times New Roman"/>
          <w:color w:val="000000" w:themeColor="text1"/>
          <w:sz w:val="24"/>
          <w:szCs w:val="24"/>
          <w:lang w:eastAsia="en-US" w:bidi="en-US"/>
        </w:rPr>
        <w:t xml:space="preserve">60 </w:t>
      </w:r>
      <w:r w:rsidRPr="001A4240">
        <w:rPr>
          <w:rFonts w:ascii="Times New Roman" w:hAnsi="Times New Roman" w:cs="Times New Roman"/>
          <w:color w:val="000000" w:themeColor="text1"/>
          <w:sz w:val="24"/>
          <w:szCs w:val="24"/>
        </w:rPr>
        <w:t xml:space="preserve">вражеских эшелонов, произвели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налетов на железнодорожные станции, подорвали нес</w:t>
      </w:r>
      <w:r w:rsidR="000F597A">
        <w:rPr>
          <w:rFonts w:ascii="Times New Roman" w:hAnsi="Times New Roman" w:cs="Times New Roman"/>
          <w:color w:val="000000" w:themeColor="text1"/>
          <w:sz w:val="24"/>
          <w:szCs w:val="24"/>
        </w:rPr>
        <w:t>колько</w:t>
      </w:r>
      <w:r w:rsidRPr="001A4240">
        <w:rPr>
          <w:rFonts w:ascii="Times New Roman" w:hAnsi="Times New Roman" w:cs="Times New Roman"/>
          <w:color w:val="000000" w:themeColor="text1"/>
          <w:sz w:val="24"/>
          <w:szCs w:val="24"/>
        </w:rPr>
        <w:t xml:space="preserve"> десятков железнодорожных мостов, совершили многочисленные повреждения рельсового пути.</w:t>
      </w:r>
    </w:p>
    <w:p w14:paraId="4C45FCA4"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Своими действиями на железных дорогах диверсанты осложнили подтягивание резервов, снабжение гитлеров</w:t>
      </w:r>
      <w:r w:rsidR="000F597A">
        <w:rPr>
          <w:rFonts w:ascii="Times New Roman" w:hAnsi="Times New Roman" w:cs="Times New Roman"/>
          <w:color w:val="000000" w:themeColor="text1"/>
          <w:sz w:val="24"/>
          <w:szCs w:val="24"/>
        </w:rPr>
        <w:t xml:space="preserve">ских </w:t>
      </w:r>
      <w:r w:rsidRPr="001A4240">
        <w:rPr>
          <w:rFonts w:ascii="Times New Roman" w:hAnsi="Times New Roman" w:cs="Times New Roman"/>
          <w:color w:val="000000" w:themeColor="text1"/>
          <w:sz w:val="24"/>
          <w:szCs w:val="24"/>
        </w:rPr>
        <w:t xml:space="preserve">войск, нанесли врагу значительный урон в живой силе и технике. Активными ударами по железным дорожи в </w:t>
      </w:r>
      <w:r w:rsidRPr="001A4240">
        <w:rPr>
          <w:rFonts w:ascii="Times New Roman" w:hAnsi="Times New Roman" w:cs="Times New Roman"/>
          <w:color w:val="000000" w:themeColor="text1"/>
          <w:sz w:val="24"/>
          <w:szCs w:val="24"/>
          <w:lang w:eastAsia="en-US" w:bidi="en-US"/>
        </w:rPr>
        <w:t xml:space="preserve">194] </w:t>
      </w:r>
      <w:r w:rsidRPr="001A4240">
        <w:rPr>
          <w:rFonts w:ascii="Times New Roman" w:hAnsi="Times New Roman" w:cs="Times New Roman"/>
          <w:color w:val="000000" w:themeColor="text1"/>
          <w:sz w:val="24"/>
          <w:szCs w:val="24"/>
        </w:rPr>
        <w:t>году ленинградские диверсанты положили начало наиболее эффективным способам борьбы на вра</w:t>
      </w:r>
      <w:r w:rsidR="000F597A">
        <w:rPr>
          <w:rFonts w:ascii="Times New Roman" w:hAnsi="Times New Roman" w:cs="Times New Roman"/>
          <w:color w:val="000000" w:themeColor="text1"/>
          <w:sz w:val="24"/>
          <w:szCs w:val="24"/>
        </w:rPr>
        <w:t>ж</w:t>
      </w:r>
      <w:r w:rsidRPr="001A4240">
        <w:rPr>
          <w:rFonts w:ascii="Times New Roman" w:hAnsi="Times New Roman" w:cs="Times New Roman"/>
          <w:color w:val="000000" w:themeColor="text1"/>
          <w:sz w:val="24"/>
          <w:szCs w:val="24"/>
        </w:rPr>
        <w:t>еских коммуникациях. Это были первые успешные массовые диверсии на железных дорогах оккупированной советской территории в начале войны.</w:t>
      </w:r>
    </w:p>
    <w:p w14:paraId="5F6F0E00" w14:textId="406F4541"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октября </w:t>
      </w:r>
      <w:r w:rsidRPr="001A4240">
        <w:rPr>
          <w:rFonts w:ascii="Times New Roman" w:hAnsi="Times New Roman" w:cs="Times New Roman"/>
          <w:color w:val="000000" w:themeColor="text1"/>
          <w:sz w:val="24"/>
          <w:szCs w:val="24"/>
          <w:lang w:eastAsia="en-US" w:bidi="en-US"/>
        </w:rPr>
        <w:t xml:space="preserve">1941 </w:t>
      </w:r>
      <w:r w:rsidRPr="001A4240">
        <w:rPr>
          <w:rFonts w:ascii="Times New Roman" w:hAnsi="Times New Roman" w:cs="Times New Roman"/>
          <w:color w:val="000000" w:themeColor="text1"/>
          <w:sz w:val="24"/>
          <w:szCs w:val="24"/>
        </w:rPr>
        <w:t>года диверсанты 2-й бригады на участке Витебской дороги между станциями Дно и Новосо</w:t>
      </w:r>
      <w:r w:rsidR="000F597A">
        <w:rPr>
          <w:rFonts w:ascii="Times New Roman" w:hAnsi="Times New Roman" w:cs="Times New Roman"/>
          <w:color w:val="000000" w:themeColor="text1"/>
          <w:sz w:val="24"/>
          <w:szCs w:val="24"/>
        </w:rPr>
        <w:t>ко</w:t>
      </w:r>
      <w:r w:rsidRPr="001A4240">
        <w:rPr>
          <w:rFonts w:ascii="Times New Roman" w:hAnsi="Times New Roman" w:cs="Times New Roman"/>
          <w:color w:val="000000" w:themeColor="text1"/>
          <w:sz w:val="24"/>
          <w:szCs w:val="24"/>
        </w:rPr>
        <w:t xml:space="preserve">льники вывели из строя крупный эшелон врага, прервав на длительное время движение. Одновременно враг </w:t>
      </w:r>
      <w:r w:rsidR="000F597A">
        <w:rPr>
          <w:rFonts w:ascii="Times New Roman" w:hAnsi="Times New Roman" w:cs="Times New Roman"/>
          <w:color w:val="000000" w:themeColor="text1"/>
          <w:sz w:val="24"/>
          <w:szCs w:val="24"/>
        </w:rPr>
        <w:t>пон</w:t>
      </w:r>
      <w:r w:rsidRPr="001A4240">
        <w:rPr>
          <w:rFonts w:ascii="Times New Roman" w:hAnsi="Times New Roman" w:cs="Times New Roman"/>
          <w:color w:val="000000" w:themeColor="text1"/>
          <w:sz w:val="24"/>
          <w:szCs w:val="24"/>
        </w:rPr>
        <w:t>ес значительные потери в живой силе и технике.</w:t>
      </w:r>
    </w:p>
    <w:p w14:paraId="2DDB0826" w14:textId="34658104" w:rsidR="000F597A" w:rsidRDefault="000F597A"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Для охраны железнодорожных путей и сопровождения воинских эшелонов немцы использовали бронепоезда</w:t>
      </w:r>
      <w:r>
        <w:rPr>
          <w:rFonts w:ascii="Times New Roman" w:hAnsi="Times New Roman" w:cs="Times New Roman"/>
          <w:color w:val="000000" w:themeColor="text1"/>
          <w:sz w:val="24"/>
          <w:szCs w:val="24"/>
        </w:rPr>
        <w:t>.</w:t>
      </w:r>
    </w:p>
    <w:p w14:paraId="6A620F75" w14:textId="364D6B8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приказе командира 281-й охранной дивизии генерал-лейтенанта Байера по этому поводу говорилось: </w:t>
      </w:r>
      <w:r w:rsidR="000F597A">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Вечером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октября был произведен взрыв железнодорожного пути южнее станции Дно, что вызвало значительное нарушение железнодорожного сообщения</w:t>
      </w:r>
      <w:r w:rsidR="000F597A">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w:t>
      </w:r>
    </w:p>
    <w:p w14:paraId="40E5436A" w14:textId="2ADC09AC"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Эффективность действий диверсантов против войск группы армий “Север” вынужден был признать генеральный штаб сухопутных войск гитлеровской Германии.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октября его начальник Гальдер писал; “Переброска испанской дивизии и 227-й пехотной дивизии несколько затягивается </w:t>
      </w:r>
      <w:r w:rsidR="0043521A">
        <w:rPr>
          <w:rFonts w:ascii="Times New Roman" w:hAnsi="Times New Roman" w:cs="Times New Roman"/>
          <w:noProof/>
          <w:color w:val="000000" w:themeColor="text1"/>
          <w:sz w:val="24"/>
          <w:szCs w:val="24"/>
        </w:rPr>
        <w:lastRenderedPageBreak/>
        <w:drawing>
          <wp:anchor distT="0" distB="0" distL="114300" distR="114300" simplePos="0" relativeHeight="251719168" behindDoc="0" locked="0" layoutInCell="1" allowOverlap="1" wp14:anchorId="14912D31" wp14:editId="566BD97C">
            <wp:simplePos x="0" y="0"/>
            <wp:positionH relativeFrom="margin">
              <wp:align>center</wp:align>
            </wp:positionH>
            <wp:positionV relativeFrom="paragraph">
              <wp:posOffset>179070</wp:posOffset>
            </wp:positionV>
            <wp:extent cx="6218555" cy="7626985"/>
            <wp:effectExtent l="0" t="0" r="0" b="0"/>
            <wp:wrapSquare wrapText="bothSides"/>
            <wp:docPr id="1483081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8555" cy="762698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вследствие разрушений на железной дороге”.</w:t>
      </w:r>
    </w:p>
    <w:p w14:paraId="17F2F3E6" w14:textId="5BC18A1B"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После крушения, произведенного диверсантами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октября, для усиления охраны железнодорожного пути в тылу 16-й армии оккупанты пересматривают систему охраны других объектов. Все высвободившиеся силы стягиваются к железным дорогам. Сюда же направляются из Латвии вновь сформированные батальоны карателей.</w:t>
      </w:r>
    </w:p>
    <w:p w14:paraId="5F81399A" w14:textId="77777777" w:rsidR="000F597A" w:rsidRDefault="00000000" w:rsidP="000F597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Однако все принимаемые гитлеровцами меры мало помогают: удары диверсантов продолжали нарастать.</w:t>
      </w:r>
    </w:p>
    <w:p w14:paraId="36A51B1B"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середине октября командование 2-й бригады принимает решение разгромить станцию Судома (южнее железнодорожного узла Дно и районного центра Дедовичи). Осуществить задуманное нападение было очень трудно. С конца лета и начала осени 194</w:t>
      </w:r>
      <w:r w:rsidR="000F597A">
        <w:rPr>
          <w:rFonts w:ascii="Times New Roman" w:hAnsi="Times New Roman" w:cs="Times New Roman"/>
          <w:color w:val="000000" w:themeColor="text1"/>
          <w:sz w:val="24"/>
          <w:szCs w:val="24"/>
        </w:rPr>
        <w:t>1</w:t>
      </w:r>
      <w:r w:rsidRPr="001A4240">
        <w:rPr>
          <w:rFonts w:ascii="Times New Roman" w:hAnsi="Times New Roman" w:cs="Times New Roman"/>
          <w:color w:val="000000" w:themeColor="text1"/>
          <w:sz w:val="24"/>
          <w:szCs w:val="24"/>
        </w:rPr>
        <w:t xml:space="preserve"> года каждая железнодорожная станция и даже разъезд были укреплены гитлеровцами. Дзоты соединялись друг с другом целой </w:t>
      </w:r>
      <w:r w:rsidRPr="001A4240">
        <w:rPr>
          <w:rFonts w:ascii="Times New Roman" w:hAnsi="Times New Roman" w:cs="Times New Roman"/>
          <w:color w:val="000000" w:themeColor="text1"/>
          <w:sz w:val="24"/>
          <w:szCs w:val="24"/>
        </w:rPr>
        <w:lastRenderedPageBreak/>
        <w:t>системой траншей. Лес и кустарник вокруг были вырублены. Гитлеровцы пристреляли все открытые места вероятного удара диверсантов. На помощь гарнизону станции, подвергшейся нападению, могли быстро прийти гарнизоны соседних станций или специальные подвижные отряды. Наиболее ответственные участки охранялись с помощью бронепоездов, бронедрезин и бронемашин.</w:t>
      </w:r>
    </w:p>
    <w:p w14:paraId="6FC3EEDE"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Командование 2-й бригады тщательно готовилось к операции, вело всестороннюю разведку.</w:t>
      </w:r>
    </w:p>
    <w:p w14:paraId="7BBB02FF"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Было установлено местонахождение караульного помещения, огневых точек, сторожевых постов, их распорядок дня и </w:t>
      </w:r>
      <w:proofErr w:type="gramStart"/>
      <w:r w:rsidRPr="001A4240">
        <w:rPr>
          <w:rFonts w:ascii="Times New Roman" w:hAnsi="Times New Roman" w:cs="Times New Roman"/>
          <w:color w:val="000000" w:themeColor="text1"/>
          <w:sz w:val="24"/>
          <w:szCs w:val="24"/>
        </w:rPr>
        <w:t>т.д.</w:t>
      </w:r>
      <w:proofErr w:type="gramEnd"/>
      <w:r w:rsidRPr="001A4240">
        <w:rPr>
          <w:rFonts w:ascii="Times New Roman" w:hAnsi="Times New Roman" w:cs="Times New Roman"/>
          <w:color w:val="000000" w:themeColor="text1"/>
          <w:sz w:val="24"/>
          <w:szCs w:val="24"/>
        </w:rPr>
        <w:t xml:space="preserve"> План налета предусматривал внезапное нападение нескольких групп партизан с разных направлений. Выставленные на дороге пулеметные заслоны должны были не допустить подхода новых сил противника.</w:t>
      </w:r>
    </w:p>
    <w:p w14:paraId="581C0FB4"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Рано утром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 xml:space="preserve">октября </w:t>
      </w:r>
      <w:r w:rsidRPr="001A4240">
        <w:rPr>
          <w:rFonts w:ascii="Times New Roman" w:hAnsi="Times New Roman" w:cs="Times New Roman"/>
          <w:color w:val="000000" w:themeColor="text1"/>
          <w:sz w:val="24"/>
          <w:szCs w:val="24"/>
          <w:lang w:eastAsia="en-US" w:bidi="en-US"/>
        </w:rPr>
        <w:t xml:space="preserve">1941 </w:t>
      </w:r>
      <w:r w:rsidRPr="001A4240">
        <w:rPr>
          <w:rFonts w:ascii="Times New Roman" w:hAnsi="Times New Roman" w:cs="Times New Roman"/>
          <w:color w:val="000000" w:themeColor="text1"/>
          <w:sz w:val="24"/>
          <w:szCs w:val="24"/>
        </w:rPr>
        <w:t>года, используя выгодный рельеф местности, партизаны вплотную подошли к станции. Специально выделенные бойцы бесшумно сняли часовых. Заняв окраинные дома, искусно замаскировались пулеметчики. Огневая группа незаметно проникла к станционному зданию, где размещались основные силы гарнизона. В то же время группы гранатометчиков обошли станцию с флангов и скрытно заняли исходное положение в тылу гитлеровцев. По сигналу огневая группа открыла интенсивный огонь, а гранатометчики забросали окна станции гранатами. В стане врага поднялась паника. Отдельные группы гитлеровцев забравшись в укрытие, пытались сопротивляться. Но вскоре их сопротивление было сломлено. Захватив станцию, партизаны заняли круговую оборону, а диверсионная группа приступила к разрушению важных станционных объектов</w:t>
      </w:r>
    </w:p>
    <w:p w14:paraId="43F2FEF6"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Подкрепление, подброшенное противником на бронедрезинах, натолкнулось на выставленный партизанский заслон. К </w:t>
      </w:r>
      <w:r w:rsidRPr="001A4240">
        <w:rPr>
          <w:rFonts w:ascii="Times New Roman" w:hAnsi="Times New Roman" w:cs="Times New Roman"/>
          <w:color w:val="000000" w:themeColor="text1"/>
          <w:sz w:val="24"/>
          <w:szCs w:val="24"/>
          <w:lang w:eastAsia="en-US" w:bidi="en-US"/>
        </w:rPr>
        <w:t xml:space="preserve">9 </w:t>
      </w:r>
      <w:r w:rsidRPr="001A4240">
        <w:rPr>
          <w:rFonts w:ascii="Times New Roman" w:hAnsi="Times New Roman" w:cs="Times New Roman"/>
          <w:color w:val="000000" w:themeColor="text1"/>
          <w:sz w:val="24"/>
          <w:szCs w:val="24"/>
        </w:rPr>
        <w:t xml:space="preserve">часам утра уже с другой стороны - со станции Ашево - подошел вражеский бронепоезд, который открыл по Судоме сильный артиллерийский и пулеметный огонь. К этому времени диверсанты подожгли склад горючего, подорвали узел связи, привели в негодность стрелки, растащили рельсы и отошли в лес. В результате налета партизан фашисты потеряли </w:t>
      </w:r>
      <w:r w:rsidRPr="001A4240">
        <w:rPr>
          <w:rFonts w:ascii="Times New Roman" w:hAnsi="Times New Roman" w:cs="Times New Roman"/>
          <w:color w:val="000000" w:themeColor="text1"/>
          <w:sz w:val="24"/>
          <w:szCs w:val="24"/>
          <w:lang w:eastAsia="en-US" w:bidi="en-US"/>
        </w:rPr>
        <w:t xml:space="preserve">80 </w:t>
      </w:r>
      <w:r w:rsidRPr="001A4240">
        <w:rPr>
          <w:rFonts w:ascii="Times New Roman" w:hAnsi="Times New Roman" w:cs="Times New Roman"/>
          <w:color w:val="000000" w:themeColor="text1"/>
          <w:sz w:val="24"/>
          <w:szCs w:val="24"/>
        </w:rPr>
        <w:t xml:space="preserve">человек убитыми и ранеными. На несколько дней станция была выведена из строя. “Потерь в этом бою, - сообщал комиссар бригады </w:t>
      </w:r>
      <w:proofErr w:type="gramStart"/>
      <w:r w:rsidRPr="001A4240">
        <w:rPr>
          <w:rFonts w:ascii="Times New Roman" w:hAnsi="Times New Roman" w:cs="Times New Roman"/>
          <w:color w:val="000000" w:themeColor="text1"/>
          <w:sz w:val="24"/>
          <w:szCs w:val="24"/>
        </w:rPr>
        <w:t>С.А.</w:t>
      </w:r>
      <w:proofErr w:type="gramEnd"/>
      <w:r w:rsidRPr="001A4240">
        <w:rPr>
          <w:rFonts w:ascii="Times New Roman" w:hAnsi="Times New Roman" w:cs="Times New Roman"/>
          <w:color w:val="000000" w:themeColor="text1"/>
          <w:sz w:val="24"/>
          <w:szCs w:val="24"/>
        </w:rPr>
        <w:t xml:space="preserve"> Орлов, - партизаны не имели”.</w:t>
      </w:r>
    </w:p>
    <w:p w14:paraId="67172B13"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26 </w:t>
      </w:r>
      <w:r w:rsidRPr="001A4240">
        <w:rPr>
          <w:rFonts w:ascii="Times New Roman" w:hAnsi="Times New Roman" w:cs="Times New Roman"/>
          <w:color w:val="000000" w:themeColor="text1"/>
          <w:sz w:val="24"/>
          <w:szCs w:val="24"/>
        </w:rPr>
        <w:t>октября в сообщении для военного дневника гитлеровцы отмечали рост диверсий на линии железной дороги Дно - Новосокольники.</w:t>
      </w:r>
    </w:p>
    <w:p w14:paraId="7B25DD0C"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октября отряды 2-й бригады напали на другую станцию этого же участка дороги - </w:t>
      </w:r>
      <w:proofErr w:type="spellStart"/>
      <w:r w:rsidRPr="001A4240">
        <w:rPr>
          <w:rFonts w:ascii="Times New Roman" w:hAnsi="Times New Roman" w:cs="Times New Roman"/>
          <w:color w:val="000000" w:themeColor="text1"/>
          <w:sz w:val="24"/>
          <w:szCs w:val="24"/>
        </w:rPr>
        <w:t>Плотовец</w:t>
      </w:r>
      <w:proofErr w:type="spellEnd"/>
      <w:r w:rsidRPr="001A4240">
        <w:rPr>
          <w:rFonts w:ascii="Times New Roman" w:hAnsi="Times New Roman" w:cs="Times New Roman"/>
          <w:color w:val="000000" w:themeColor="text1"/>
          <w:sz w:val="24"/>
          <w:szCs w:val="24"/>
        </w:rPr>
        <w:t xml:space="preserve">, расположенную южнее первой. В этом налете они уничтожили более </w:t>
      </w:r>
      <w:r w:rsidRPr="001A4240">
        <w:rPr>
          <w:rFonts w:ascii="Times New Roman" w:hAnsi="Times New Roman" w:cs="Times New Roman"/>
          <w:color w:val="000000" w:themeColor="text1"/>
          <w:sz w:val="24"/>
          <w:szCs w:val="24"/>
          <w:lang w:eastAsia="en-US" w:bidi="en-US"/>
        </w:rPr>
        <w:t xml:space="preserve">100 </w:t>
      </w:r>
      <w:r w:rsidRPr="001A4240">
        <w:rPr>
          <w:rFonts w:ascii="Times New Roman" w:hAnsi="Times New Roman" w:cs="Times New Roman"/>
          <w:color w:val="000000" w:themeColor="text1"/>
          <w:sz w:val="24"/>
          <w:szCs w:val="24"/>
        </w:rPr>
        <w:t>гитлеровцев, взорвали железнодорожный мост и склад с боеприпасами. Попытка гитлеровцев навязать диверсантам затяжной бой закончилась провалом. Сокрушаясь по этому поводу, враг доносил; “Но так как противник имел лошадей и повозки, то попытка принудить его к бою успеха не имела”. В течение нескольких дней этот участок железной дороги вновь не работал.</w:t>
      </w:r>
    </w:p>
    <w:p w14:paraId="4B627167"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октября, кроме налета на станцию </w:t>
      </w:r>
      <w:proofErr w:type="spellStart"/>
      <w:r w:rsidRPr="001A4240">
        <w:rPr>
          <w:rFonts w:ascii="Times New Roman" w:hAnsi="Times New Roman" w:cs="Times New Roman"/>
          <w:color w:val="000000" w:themeColor="text1"/>
          <w:sz w:val="24"/>
          <w:szCs w:val="24"/>
        </w:rPr>
        <w:t>Плотовец</w:t>
      </w:r>
      <w:proofErr w:type="spellEnd"/>
      <w:r w:rsidRPr="001A4240">
        <w:rPr>
          <w:rFonts w:ascii="Times New Roman" w:hAnsi="Times New Roman" w:cs="Times New Roman"/>
          <w:color w:val="000000" w:themeColor="text1"/>
          <w:sz w:val="24"/>
          <w:szCs w:val="24"/>
        </w:rPr>
        <w:t>, только в районе действий 281-й охранной дивизии были совершены железнодорожные диверсии.</w:t>
      </w:r>
    </w:p>
    <w:p w14:paraId="756D31E6" w14:textId="0C64D7E5"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Помимо Витебской дороги нападению диверсантов подвергался и другой участок железной дороги в тылу </w:t>
      </w:r>
      <w:r w:rsidR="005625B1" w:rsidRPr="001A4240">
        <w:rPr>
          <w:rFonts w:ascii="Times New Roman" w:hAnsi="Times New Roman" w:cs="Times New Roman"/>
          <w:color w:val="000000" w:themeColor="text1"/>
          <w:sz w:val="24"/>
          <w:szCs w:val="24"/>
        </w:rPr>
        <w:t>16-й</w:t>
      </w:r>
      <w:r w:rsidRPr="001A4240">
        <w:rPr>
          <w:rFonts w:ascii="Times New Roman" w:hAnsi="Times New Roman" w:cs="Times New Roman"/>
          <w:color w:val="000000" w:themeColor="text1"/>
          <w:sz w:val="24"/>
          <w:szCs w:val="24"/>
        </w:rPr>
        <w:t xml:space="preserve"> армии, идущий от Старой Руссы через Дно на Псков и далее на Остров и Резекне. По этой коммуникации шел значительный поток воинских перевозок для 16-й армии через порты Латвии. Начальник тылового района группы армий “Север” приказал командиру 281-й охранной дивизии Байеру всеми средствами охранять линию Дно - Псков - Остров - Резекне и обеспечить по ней беспрерывное движение. Враг принимал чрезвычайные меры. Для охраны трубопроводов и малых мостов теперь выделялись два солдата, а средних мостов - отделение. В районе действий диверсантов на железнодорожных путях закрытого профиля выставлялся один часовой на каждые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 xml:space="preserve">метров, а открытого профиля - один часовой на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метров. Часовые должны были видеть друг друга. Все станции имели гарнизоны численностью не менее роты.</w:t>
      </w:r>
    </w:p>
    <w:p w14:paraId="2F1A8D41"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 сути дела, охрана железнодорожных линий становилась для врага своеобразным фронтом. Кома</w:t>
      </w:r>
      <w:r w:rsidR="005625B1">
        <w:rPr>
          <w:rFonts w:ascii="Times New Roman" w:hAnsi="Times New Roman" w:cs="Times New Roman"/>
          <w:color w:val="000000" w:themeColor="text1"/>
          <w:sz w:val="24"/>
          <w:szCs w:val="24"/>
        </w:rPr>
        <w:t>н</w:t>
      </w:r>
      <w:r w:rsidRPr="001A4240">
        <w:rPr>
          <w:rFonts w:ascii="Times New Roman" w:hAnsi="Times New Roman" w:cs="Times New Roman"/>
          <w:color w:val="000000" w:themeColor="text1"/>
          <w:sz w:val="24"/>
          <w:szCs w:val="24"/>
        </w:rPr>
        <w:t xml:space="preserve">дир </w:t>
      </w:r>
      <w:r w:rsidR="005625B1" w:rsidRPr="001A4240">
        <w:rPr>
          <w:rFonts w:ascii="Times New Roman" w:hAnsi="Times New Roman" w:cs="Times New Roman"/>
          <w:color w:val="000000" w:themeColor="text1"/>
          <w:sz w:val="24"/>
          <w:szCs w:val="24"/>
        </w:rPr>
        <w:t>281-й</w:t>
      </w:r>
      <w:r w:rsidRPr="001A4240">
        <w:rPr>
          <w:rFonts w:ascii="Times New Roman" w:hAnsi="Times New Roman" w:cs="Times New Roman"/>
          <w:color w:val="000000" w:themeColor="text1"/>
          <w:sz w:val="24"/>
          <w:szCs w:val="24"/>
        </w:rPr>
        <w:t xml:space="preserve"> охранной дивизии Байер, опасаясь нападения партизан на штаб дивизии, находившейся в Острове,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декабря приказал в течение двух недель возвести вокруг города оборонительные сооружения. “Дивизию охватил такой страх, - пишет американский историк Хауэлл, - что было приказано к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января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всеми силами укрепить район, прилегающий к Острову".</w:t>
      </w:r>
    </w:p>
    <w:p w14:paraId="7493C386"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Объектом действий диверсантов становится и прифронтовой участок железной дороги Старая </w:t>
      </w:r>
      <w:r w:rsidRPr="001A4240">
        <w:rPr>
          <w:rFonts w:ascii="Times New Roman" w:hAnsi="Times New Roman" w:cs="Times New Roman"/>
          <w:color w:val="000000" w:themeColor="text1"/>
          <w:sz w:val="24"/>
          <w:szCs w:val="24"/>
        </w:rPr>
        <w:lastRenderedPageBreak/>
        <w:t xml:space="preserve">Русса - </w:t>
      </w:r>
      <w:r w:rsidR="005625B1" w:rsidRPr="001A4240">
        <w:rPr>
          <w:rFonts w:ascii="Times New Roman" w:hAnsi="Times New Roman" w:cs="Times New Roman"/>
          <w:color w:val="000000" w:themeColor="text1"/>
          <w:sz w:val="24"/>
          <w:szCs w:val="24"/>
        </w:rPr>
        <w:t>Парфино</w:t>
      </w:r>
      <w:r w:rsidRPr="001A4240">
        <w:rPr>
          <w:rFonts w:ascii="Times New Roman" w:hAnsi="Times New Roman" w:cs="Times New Roman"/>
          <w:color w:val="000000" w:themeColor="text1"/>
          <w:sz w:val="24"/>
          <w:szCs w:val="24"/>
        </w:rPr>
        <w:t xml:space="preserve"> - Лычково. Здесь действовали главным образом старорусские и </w:t>
      </w:r>
      <w:proofErr w:type="spellStart"/>
      <w:r w:rsidRPr="001A4240">
        <w:rPr>
          <w:rFonts w:ascii="Times New Roman" w:hAnsi="Times New Roman" w:cs="Times New Roman"/>
          <w:color w:val="000000" w:themeColor="text1"/>
          <w:sz w:val="24"/>
          <w:szCs w:val="24"/>
        </w:rPr>
        <w:t>полавские</w:t>
      </w:r>
      <w:proofErr w:type="spellEnd"/>
      <w:r w:rsidRPr="001A4240">
        <w:rPr>
          <w:rFonts w:ascii="Times New Roman" w:hAnsi="Times New Roman" w:cs="Times New Roman"/>
          <w:color w:val="000000" w:themeColor="text1"/>
          <w:sz w:val="24"/>
          <w:szCs w:val="24"/>
        </w:rPr>
        <w:t xml:space="preserve"> диверсанты. “В октябре в районе Старой Руссы, - констатирует штаб 10-го армейского корпуса 16-й армии, - снова появились подрывные группы, которые минировали железнодорожные пути”. Трижды взрывали железнодорожные пути старорусские диверсанты на участке железной дороги между Старой Руссой и станцией Парфино, где гитлеровцы создали базу снабжения. В начале ноября </w:t>
      </w:r>
      <w:proofErr w:type="spellStart"/>
      <w:r w:rsidRPr="001A4240">
        <w:rPr>
          <w:rFonts w:ascii="Times New Roman" w:hAnsi="Times New Roman" w:cs="Times New Roman"/>
          <w:color w:val="000000" w:themeColor="text1"/>
          <w:sz w:val="24"/>
          <w:szCs w:val="24"/>
        </w:rPr>
        <w:t>полавские</w:t>
      </w:r>
      <w:proofErr w:type="spellEnd"/>
      <w:r w:rsidRPr="001A4240">
        <w:rPr>
          <w:rFonts w:ascii="Times New Roman" w:hAnsi="Times New Roman" w:cs="Times New Roman"/>
          <w:color w:val="000000" w:themeColor="text1"/>
          <w:sz w:val="24"/>
          <w:szCs w:val="24"/>
        </w:rPr>
        <w:t xml:space="preserve"> диверсанты пустили под откос вражеский эшелон вблизи станции </w:t>
      </w:r>
      <w:proofErr w:type="spellStart"/>
      <w:r w:rsidRPr="001A4240">
        <w:rPr>
          <w:rFonts w:ascii="Times New Roman" w:hAnsi="Times New Roman" w:cs="Times New Roman"/>
          <w:color w:val="000000" w:themeColor="text1"/>
          <w:sz w:val="24"/>
          <w:szCs w:val="24"/>
        </w:rPr>
        <w:t>Беглово</w:t>
      </w:r>
      <w:proofErr w:type="spellEnd"/>
      <w:r w:rsidRPr="001A4240">
        <w:rPr>
          <w:rFonts w:ascii="Times New Roman" w:hAnsi="Times New Roman" w:cs="Times New Roman"/>
          <w:color w:val="000000" w:themeColor="text1"/>
          <w:sz w:val="24"/>
          <w:szCs w:val="24"/>
        </w:rPr>
        <w:t xml:space="preserve"> (восточное Парфина). Команда противника, сопровождавшая эшелон, а также военная техника, перевозимая им, были уничтожены. Через несколько дней </w:t>
      </w:r>
      <w:proofErr w:type="spellStart"/>
      <w:r w:rsidRPr="001A4240">
        <w:rPr>
          <w:rFonts w:ascii="Times New Roman" w:hAnsi="Times New Roman" w:cs="Times New Roman"/>
          <w:color w:val="000000" w:themeColor="text1"/>
          <w:sz w:val="24"/>
          <w:szCs w:val="24"/>
        </w:rPr>
        <w:t>полавские</w:t>
      </w:r>
      <w:proofErr w:type="spellEnd"/>
      <w:r w:rsidRPr="001A4240">
        <w:rPr>
          <w:rFonts w:ascii="Times New Roman" w:hAnsi="Times New Roman" w:cs="Times New Roman"/>
          <w:color w:val="000000" w:themeColor="text1"/>
          <w:sz w:val="24"/>
          <w:szCs w:val="24"/>
        </w:rPr>
        <w:t xml:space="preserve"> диверсанты совершили налет уже на станцию </w:t>
      </w:r>
      <w:proofErr w:type="spellStart"/>
      <w:r w:rsidRPr="001A4240">
        <w:rPr>
          <w:rFonts w:ascii="Times New Roman" w:hAnsi="Times New Roman" w:cs="Times New Roman"/>
          <w:color w:val="000000" w:themeColor="text1"/>
          <w:sz w:val="24"/>
          <w:szCs w:val="24"/>
        </w:rPr>
        <w:t>Беглово</w:t>
      </w:r>
      <w:proofErr w:type="spellEnd"/>
      <w:r w:rsidRPr="001A4240">
        <w:rPr>
          <w:rFonts w:ascii="Times New Roman" w:hAnsi="Times New Roman" w:cs="Times New Roman"/>
          <w:color w:val="000000" w:themeColor="text1"/>
          <w:sz w:val="24"/>
          <w:szCs w:val="24"/>
        </w:rPr>
        <w:t>, где в это время находился воинский состав.</w:t>
      </w:r>
    </w:p>
    <w:p w14:paraId="6E22AC09"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Сообщая о результатах этого налета в Ленинградский обком ВКП(б), </w:t>
      </w:r>
      <w:proofErr w:type="spellStart"/>
      <w:r w:rsidRPr="001A4240">
        <w:rPr>
          <w:rFonts w:ascii="Times New Roman" w:hAnsi="Times New Roman" w:cs="Times New Roman"/>
          <w:color w:val="000000" w:themeColor="text1"/>
          <w:sz w:val="24"/>
          <w:szCs w:val="24"/>
        </w:rPr>
        <w:t>полавский</w:t>
      </w:r>
      <w:proofErr w:type="spellEnd"/>
      <w:r w:rsidRPr="001A4240">
        <w:rPr>
          <w:rFonts w:ascii="Times New Roman" w:hAnsi="Times New Roman" w:cs="Times New Roman"/>
          <w:color w:val="000000" w:themeColor="text1"/>
          <w:sz w:val="24"/>
          <w:szCs w:val="24"/>
        </w:rPr>
        <w:t xml:space="preserve"> райком партии писал:</w:t>
      </w:r>
    </w:p>
    <w:p w14:paraId="792EACED"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“Уничтожено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пушек, установленных на платформах, две цистерны с горючим, паровоз, взорваны все стрелки станции, уничтожен дом, где помещались офицеры гарнизона”. После этого станция не могла ни принимать, ни отправлять поезда в течение четырех суток.</w:t>
      </w:r>
    </w:p>
    <w:p w14:paraId="343B94E1"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Увеличение количества диверсий на железных дорогах в тылу 16-й армии отмечает Хауэлл: “Сравнение германских директив, изданных в северном секторе в июле и в конце декабря </w:t>
      </w:r>
      <w:r w:rsidRPr="001A4240">
        <w:rPr>
          <w:rFonts w:ascii="Times New Roman" w:hAnsi="Times New Roman" w:cs="Times New Roman"/>
          <w:color w:val="000000" w:themeColor="text1"/>
          <w:sz w:val="24"/>
          <w:szCs w:val="24"/>
          <w:lang w:eastAsia="en-US" w:bidi="en-US"/>
        </w:rPr>
        <w:t xml:space="preserve">1941 </w:t>
      </w:r>
      <w:r w:rsidRPr="001A4240">
        <w:rPr>
          <w:rFonts w:ascii="Times New Roman" w:hAnsi="Times New Roman" w:cs="Times New Roman"/>
          <w:color w:val="000000" w:themeColor="text1"/>
          <w:sz w:val="24"/>
          <w:szCs w:val="24"/>
        </w:rPr>
        <w:t xml:space="preserve">года, отражает постоянно растущую активность диверсантов в отношении железных дорог”. Всего с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июля по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декабря </w:t>
      </w:r>
      <w:r w:rsidRPr="001A4240">
        <w:rPr>
          <w:rFonts w:ascii="Times New Roman" w:hAnsi="Times New Roman" w:cs="Times New Roman"/>
          <w:color w:val="000000" w:themeColor="text1"/>
          <w:sz w:val="24"/>
          <w:szCs w:val="24"/>
          <w:lang w:eastAsia="en-US" w:bidi="en-US"/>
        </w:rPr>
        <w:t xml:space="preserve">1941 </w:t>
      </w:r>
      <w:r w:rsidRPr="001A4240">
        <w:rPr>
          <w:rFonts w:ascii="Times New Roman" w:hAnsi="Times New Roman" w:cs="Times New Roman"/>
          <w:color w:val="000000" w:themeColor="text1"/>
          <w:sz w:val="24"/>
          <w:szCs w:val="24"/>
        </w:rPr>
        <w:t xml:space="preserve">года диверсанты в полосе Северо-Западного фронта пустили под откос </w:t>
      </w:r>
      <w:r w:rsidRPr="001A4240">
        <w:rPr>
          <w:rFonts w:ascii="Times New Roman" w:hAnsi="Times New Roman" w:cs="Times New Roman"/>
          <w:color w:val="000000" w:themeColor="text1"/>
          <w:sz w:val="24"/>
          <w:szCs w:val="24"/>
          <w:lang w:eastAsia="en-US" w:bidi="en-US"/>
        </w:rPr>
        <w:t xml:space="preserve">49 </w:t>
      </w:r>
      <w:r w:rsidRPr="001A4240">
        <w:rPr>
          <w:rFonts w:ascii="Times New Roman" w:hAnsi="Times New Roman" w:cs="Times New Roman"/>
          <w:color w:val="000000" w:themeColor="text1"/>
          <w:sz w:val="24"/>
          <w:szCs w:val="24"/>
        </w:rPr>
        <w:t xml:space="preserve">эшелонов, произвели свыше </w:t>
      </w:r>
      <w:r w:rsidRPr="001A4240">
        <w:rPr>
          <w:rFonts w:ascii="Times New Roman" w:hAnsi="Times New Roman" w:cs="Times New Roman"/>
          <w:color w:val="000000" w:themeColor="text1"/>
          <w:sz w:val="24"/>
          <w:szCs w:val="24"/>
          <w:lang w:eastAsia="en-US" w:bidi="en-US"/>
        </w:rPr>
        <w:t xml:space="preserve">100 </w:t>
      </w:r>
      <w:r w:rsidRPr="001A4240">
        <w:rPr>
          <w:rFonts w:ascii="Times New Roman" w:hAnsi="Times New Roman" w:cs="Times New Roman"/>
          <w:color w:val="000000" w:themeColor="text1"/>
          <w:sz w:val="24"/>
          <w:szCs w:val="24"/>
        </w:rPr>
        <w:t xml:space="preserve">взрывов железнодорожного полотна и подорвали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железнодорожных мостов.</w:t>
      </w:r>
    </w:p>
    <w:p w14:paraId="463CDA7D"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Один за другим налеты следовали на полустанки, разъезды, на укрепленные пункты, созданные гитлеровцами.</w:t>
      </w:r>
    </w:p>
    <w:p w14:paraId="2162931B"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Одновременно происходят крушения вражеских эшелонов с живой силой, техникой и боеприпасами. Всего осенью и зимой </w:t>
      </w:r>
      <w:r w:rsidRPr="001A4240">
        <w:rPr>
          <w:rFonts w:ascii="Times New Roman" w:hAnsi="Times New Roman" w:cs="Times New Roman"/>
          <w:color w:val="000000" w:themeColor="text1"/>
          <w:sz w:val="24"/>
          <w:szCs w:val="24"/>
          <w:lang w:eastAsia="en-US" w:bidi="en-US"/>
        </w:rPr>
        <w:t xml:space="preserve">1941/42 </w:t>
      </w:r>
      <w:r w:rsidRPr="001A4240">
        <w:rPr>
          <w:rFonts w:ascii="Times New Roman" w:hAnsi="Times New Roman" w:cs="Times New Roman"/>
          <w:color w:val="000000" w:themeColor="text1"/>
          <w:sz w:val="24"/>
          <w:szCs w:val="24"/>
        </w:rPr>
        <w:t xml:space="preserve">года было пущено под откос около </w:t>
      </w:r>
      <w:r w:rsidRPr="001A4240">
        <w:rPr>
          <w:rFonts w:ascii="Times New Roman" w:hAnsi="Times New Roman" w:cs="Times New Roman"/>
          <w:color w:val="000000" w:themeColor="text1"/>
          <w:sz w:val="24"/>
          <w:szCs w:val="24"/>
          <w:lang w:eastAsia="en-US" w:bidi="en-US"/>
        </w:rPr>
        <w:t xml:space="preserve">50 </w:t>
      </w:r>
      <w:r w:rsidRPr="001A4240">
        <w:rPr>
          <w:rFonts w:ascii="Times New Roman" w:hAnsi="Times New Roman" w:cs="Times New Roman"/>
          <w:color w:val="000000" w:themeColor="text1"/>
          <w:sz w:val="24"/>
          <w:szCs w:val="24"/>
        </w:rPr>
        <w:t>воинских поездов.</w:t>
      </w:r>
    </w:p>
    <w:p w14:paraId="5567BB31"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Своими действиями на железнодорожных коммуникациях осенью и зимой </w:t>
      </w:r>
      <w:r w:rsidRPr="001A4240">
        <w:rPr>
          <w:rFonts w:ascii="Times New Roman" w:hAnsi="Times New Roman" w:cs="Times New Roman"/>
          <w:color w:val="000000" w:themeColor="text1"/>
          <w:sz w:val="24"/>
          <w:szCs w:val="24"/>
          <w:lang w:eastAsia="en-US" w:bidi="en-US"/>
        </w:rPr>
        <w:t xml:space="preserve">1941/42 </w:t>
      </w:r>
      <w:r w:rsidRPr="001A4240">
        <w:rPr>
          <w:rFonts w:ascii="Times New Roman" w:hAnsi="Times New Roman" w:cs="Times New Roman"/>
          <w:color w:val="000000" w:themeColor="text1"/>
          <w:sz w:val="24"/>
          <w:szCs w:val="24"/>
        </w:rPr>
        <w:t xml:space="preserve">года диверсанты ослабляли возможности противника - </w:t>
      </w:r>
      <w:r w:rsidR="005625B1">
        <w:rPr>
          <w:rFonts w:ascii="Times New Roman" w:hAnsi="Times New Roman" w:cs="Times New Roman"/>
          <w:color w:val="000000" w:themeColor="text1"/>
          <w:sz w:val="24"/>
          <w:szCs w:val="24"/>
        </w:rPr>
        <w:t>1</w:t>
      </w:r>
      <w:r w:rsidRPr="001A4240">
        <w:rPr>
          <w:rFonts w:ascii="Times New Roman" w:hAnsi="Times New Roman" w:cs="Times New Roman"/>
          <w:color w:val="000000" w:themeColor="text1"/>
          <w:sz w:val="24"/>
          <w:szCs w:val="24"/>
        </w:rPr>
        <w:t>6-й армии, противостоящей советским соединениям Северо-Западного фронта.</w:t>
      </w:r>
    </w:p>
    <w:p w14:paraId="4C22223F"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С января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за шесть месяцев, действуя на железных дорогах в полосе Северо-Западного фронта, диверсанты пустили под откос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 xml:space="preserve">воинских эшелонов и взорвали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 xml:space="preserve">железнодорожных мостов. За это же время было подорвано </w:t>
      </w:r>
      <w:r w:rsidRPr="001A4240">
        <w:rPr>
          <w:rFonts w:ascii="Times New Roman" w:hAnsi="Times New Roman" w:cs="Times New Roman"/>
          <w:color w:val="000000" w:themeColor="text1"/>
          <w:sz w:val="24"/>
          <w:szCs w:val="24"/>
          <w:lang w:eastAsia="en-US" w:bidi="en-US"/>
        </w:rPr>
        <w:t xml:space="preserve">26 </w:t>
      </w:r>
      <w:r w:rsidRPr="001A4240">
        <w:rPr>
          <w:rFonts w:ascii="Times New Roman" w:hAnsi="Times New Roman" w:cs="Times New Roman"/>
          <w:color w:val="000000" w:themeColor="text1"/>
          <w:sz w:val="24"/>
          <w:szCs w:val="24"/>
        </w:rPr>
        <w:t>эшелонов в полосе Ленинградского и Волховского фронтов.</w:t>
      </w:r>
    </w:p>
    <w:p w14:paraId="7C4C42E8"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Подготовка гитлеровским командованием нового штурма Ленинграда, а затем напряженные бои с советскими войсками, стремившимися деблокировать город, порождали интенсивные железнодорожные перевозки, особенно по Варшавской дороге. Кроме того, часть эшелонов оккупанты направляли к Ленинграду по Витебской и Балтийской дорогам (главным образом боеприпасы, вооружение, снаряжение, которые шли из Германии через порты Эстонии и Латвии). С весны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перешив железнодорожную колею, гитлеровцы пустили в эксплуатацию линию Псков - Гдов - Сланцы - Веймарн (Псковско-</w:t>
      </w:r>
      <w:proofErr w:type="spellStart"/>
      <w:r w:rsidRPr="001A4240">
        <w:rPr>
          <w:rFonts w:ascii="Times New Roman" w:hAnsi="Times New Roman" w:cs="Times New Roman"/>
          <w:color w:val="000000" w:themeColor="text1"/>
          <w:sz w:val="24"/>
          <w:szCs w:val="24"/>
        </w:rPr>
        <w:t>Веймарнская</w:t>
      </w:r>
      <w:proofErr w:type="spellEnd"/>
      <w:r w:rsidRPr="001A4240">
        <w:rPr>
          <w:rFonts w:ascii="Times New Roman" w:hAnsi="Times New Roman" w:cs="Times New Roman"/>
          <w:color w:val="000000" w:themeColor="text1"/>
          <w:sz w:val="24"/>
          <w:szCs w:val="24"/>
        </w:rPr>
        <w:t xml:space="preserve"> линия). Старорусская дорога по-прежнему являлась основной железнодорожной коммуникацией 16-й армии, особенно в период создания “группы </w:t>
      </w:r>
      <w:proofErr w:type="spellStart"/>
      <w:r w:rsidRPr="001A4240">
        <w:rPr>
          <w:rFonts w:ascii="Times New Roman" w:hAnsi="Times New Roman" w:cs="Times New Roman"/>
          <w:color w:val="000000" w:themeColor="text1"/>
          <w:sz w:val="24"/>
          <w:szCs w:val="24"/>
        </w:rPr>
        <w:t>Зейдлица</w:t>
      </w:r>
      <w:proofErr w:type="spellEnd"/>
      <w:r w:rsidRPr="001A4240">
        <w:rPr>
          <w:rFonts w:ascii="Times New Roman" w:hAnsi="Times New Roman" w:cs="Times New Roman"/>
          <w:color w:val="000000" w:themeColor="text1"/>
          <w:sz w:val="24"/>
          <w:szCs w:val="24"/>
        </w:rPr>
        <w:t>” и боев по сохранению демянского плацдарма.</w:t>
      </w:r>
    </w:p>
    <w:p w14:paraId="761F992C"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апреле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Ленинградский штаб партизанского движения потребовал от всех бригад и отрядов усилить действия на вражеских железнодорожных коммуникациях, больше наносить ударов по воинским эшелонам Штаб рекомендовал создавать для этого специальные диверсионные группы, сосредотачивая в них лучшие силы диверсантов. Он указывал, что враг в результате даже одного железнодорожного крушения порой теряет больше, чем в многодневных боях с партизанами. Основное внимание диверсантов обращалось к участку Варшавской дороги, идущему от Пскова к Ленинграду, а также к Старорусской дороге.</w:t>
      </w:r>
    </w:p>
    <w:p w14:paraId="7F314725"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Выполняя требование областного партизанского штаба, диверсанты сосредоточили свои усилия на подрыве вражеских эшелонов. Вначале ударам подвергались в основном эшелоны, следующие по дорогам, примыкавшим к Партизанскому краю.</w:t>
      </w:r>
    </w:p>
    <w:p w14:paraId="0E57DEDE"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 началу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диверсанты Ленинградской области снизили свои удары по железнодорожным коммуникациям. Так, например, диверсионные отряды 2-й бригады за январь-апрель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совершили всего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диверсии на железных дорогах.</w:t>
      </w:r>
    </w:p>
    <w:p w14:paraId="37DF2A3E"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lastRenderedPageBreak/>
        <w:t xml:space="preserve">В сентябре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в бригадах и отдельных отрядах имелось </w:t>
      </w:r>
      <w:r w:rsidRPr="001A4240">
        <w:rPr>
          <w:rFonts w:ascii="Times New Roman" w:hAnsi="Times New Roman" w:cs="Times New Roman"/>
          <w:color w:val="000000" w:themeColor="text1"/>
          <w:sz w:val="24"/>
          <w:szCs w:val="24"/>
          <w:lang w:eastAsia="en-US" w:bidi="en-US"/>
        </w:rPr>
        <w:t xml:space="preserve">134 </w:t>
      </w:r>
      <w:r w:rsidRPr="001A4240">
        <w:rPr>
          <w:rFonts w:ascii="Times New Roman" w:hAnsi="Times New Roman" w:cs="Times New Roman"/>
          <w:color w:val="000000" w:themeColor="text1"/>
          <w:sz w:val="24"/>
          <w:szCs w:val="24"/>
        </w:rPr>
        <w:t>диверсионные группы.</w:t>
      </w:r>
    </w:p>
    <w:p w14:paraId="73605AAD"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Сосредоточение усилий диверсантов на железнодорожных коммуникациях в тех конкретных условиях, которые сложились в Ленинградской области, являлось наиболее целесообразным решением. Действия на железнодорожных коммуникациях стали главной и наиболее эффективной формой борьбы диверсантов, их ударов по врагу.</w:t>
      </w:r>
    </w:p>
    <w:p w14:paraId="64A4BEAE"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 начала мая, несмотря на то что диверсанты, находившиеся в Партизанском крае, были уже плотно блокированы, они сумели усилить удары по железным дорогам, примыкавшим к Дновскому узлу. В них приняли участие диверсионные группы всех бригад, которые тогда были здесь.</w:t>
      </w:r>
    </w:p>
    <w:p w14:paraId="1050FD5F"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4-я бригада, отряды которой занимали оборону на севере Партизанского края, отправила на задание диверсионную группу в составе пяти человек. Руководитель группы Л.П. </w:t>
      </w:r>
      <w:proofErr w:type="spellStart"/>
      <w:r w:rsidRPr="001A4240">
        <w:rPr>
          <w:rFonts w:ascii="Times New Roman" w:hAnsi="Times New Roman" w:cs="Times New Roman"/>
          <w:color w:val="000000" w:themeColor="text1"/>
          <w:sz w:val="24"/>
          <w:szCs w:val="24"/>
        </w:rPr>
        <w:t>Федяш</w:t>
      </w:r>
      <w:proofErr w:type="spellEnd"/>
      <w:r w:rsidRPr="001A4240">
        <w:rPr>
          <w:rFonts w:ascii="Times New Roman" w:hAnsi="Times New Roman" w:cs="Times New Roman"/>
          <w:color w:val="000000" w:themeColor="text1"/>
          <w:sz w:val="24"/>
          <w:szCs w:val="24"/>
        </w:rPr>
        <w:t xml:space="preserve"> получил приказ организовать диверсию на участке Порхов - Дно. Преодолев вражескую оборону и все трудности 60-километрового пути по местности, занятой врагом, группа незаметно вышла к разъезду Роща. Диверсанты выяснили, что для проверки колен гитлеровцы вначале пускают бронедрезину со специальной командой, а затем уже поезд. В </w:t>
      </w:r>
      <w:r w:rsidRPr="001A4240">
        <w:rPr>
          <w:rFonts w:ascii="Times New Roman" w:hAnsi="Times New Roman" w:cs="Times New Roman"/>
          <w:color w:val="000000" w:themeColor="text1"/>
          <w:sz w:val="24"/>
          <w:szCs w:val="24"/>
          <w:lang w:eastAsia="en-US" w:bidi="en-US"/>
        </w:rPr>
        <w:t xml:space="preserve">23 </w:t>
      </w:r>
      <w:r w:rsidRPr="001A4240">
        <w:rPr>
          <w:rFonts w:ascii="Times New Roman" w:hAnsi="Times New Roman" w:cs="Times New Roman"/>
          <w:color w:val="000000" w:themeColor="text1"/>
          <w:sz w:val="24"/>
          <w:szCs w:val="24"/>
        </w:rPr>
        <w:t xml:space="preserve">часа </w:t>
      </w:r>
      <w:r w:rsidRPr="001A4240">
        <w:rPr>
          <w:rFonts w:ascii="Times New Roman" w:hAnsi="Times New Roman" w:cs="Times New Roman"/>
          <w:color w:val="000000" w:themeColor="text1"/>
          <w:sz w:val="24"/>
          <w:szCs w:val="24"/>
          <w:lang w:eastAsia="en-US" w:bidi="en-US"/>
        </w:rPr>
        <w:t xml:space="preserve">12 </w:t>
      </w:r>
      <w:r w:rsidRPr="001A4240">
        <w:rPr>
          <w:rFonts w:ascii="Times New Roman" w:hAnsi="Times New Roman" w:cs="Times New Roman"/>
          <w:color w:val="000000" w:themeColor="text1"/>
          <w:sz w:val="24"/>
          <w:szCs w:val="24"/>
        </w:rPr>
        <w:t xml:space="preserve">мая, едва прошла дрезина, диверсанты уже в темноте быстро заложили тол под один рельс и установили взрыватель. К его чеке была привязана тонкая бечевка-“удочка”, наиболее распространенный тогда способ подрыва железнодорожных составов (специальных мин партизаны не имели). Выдвинутый заранее на </w:t>
      </w:r>
      <w:r w:rsidRPr="001A4240">
        <w:rPr>
          <w:rFonts w:ascii="Times New Roman" w:hAnsi="Times New Roman" w:cs="Times New Roman"/>
          <w:color w:val="000000" w:themeColor="text1"/>
          <w:sz w:val="24"/>
          <w:szCs w:val="24"/>
          <w:lang w:eastAsia="en-US" w:bidi="en-US"/>
        </w:rPr>
        <w:t xml:space="preserve">400 </w:t>
      </w:r>
      <w:r w:rsidRPr="001A4240">
        <w:rPr>
          <w:rFonts w:ascii="Times New Roman" w:hAnsi="Times New Roman" w:cs="Times New Roman"/>
          <w:color w:val="000000" w:themeColor="text1"/>
          <w:sz w:val="24"/>
          <w:szCs w:val="24"/>
        </w:rPr>
        <w:t xml:space="preserve">метров от места диверсии секрет, заслышав шум поезда и определив характер эшелона, ручным фонариком подал сигнал. Через полминуты бечевка была натянута, и под откос полетел паровоз, увлекший за собой </w:t>
      </w:r>
      <w:r w:rsidRPr="001A4240">
        <w:rPr>
          <w:rFonts w:ascii="Times New Roman" w:hAnsi="Times New Roman" w:cs="Times New Roman"/>
          <w:color w:val="000000" w:themeColor="text1"/>
          <w:sz w:val="24"/>
          <w:szCs w:val="24"/>
          <w:lang w:eastAsia="en-US" w:bidi="en-US"/>
        </w:rPr>
        <w:t xml:space="preserve">9 </w:t>
      </w:r>
      <w:r w:rsidRPr="001A4240">
        <w:rPr>
          <w:rFonts w:ascii="Times New Roman" w:hAnsi="Times New Roman" w:cs="Times New Roman"/>
          <w:color w:val="000000" w:themeColor="text1"/>
          <w:sz w:val="24"/>
          <w:szCs w:val="24"/>
        </w:rPr>
        <w:t xml:space="preserve">вагонов с танками, орудиями и </w:t>
      </w:r>
      <w:r w:rsidRPr="001A4240">
        <w:rPr>
          <w:rFonts w:ascii="Times New Roman" w:hAnsi="Times New Roman" w:cs="Times New Roman"/>
          <w:color w:val="000000" w:themeColor="text1"/>
          <w:sz w:val="24"/>
          <w:szCs w:val="24"/>
          <w:lang w:eastAsia="en-US" w:bidi="en-US"/>
        </w:rPr>
        <w:t xml:space="preserve">12 </w:t>
      </w:r>
      <w:r w:rsidRPr="001A4240">
        <w:rPr>
          <w:rFonts w:ascii="Times New Roman" w:hAnsi="Times New Roman" w:cs="Times New Roman"/>
          <w:color w:val="000000" w:themeColor="text1"/>
          <w:sz w:val="24"/>
          <w:szCs w:val="24"/>
        </w:rPr>
        <w:t>вагонов с боеприпасами. Взрывами и пожаром эшелон был полностью уничтожен. Диверсионная группа благополучно вернулась к себе на базу.</w:t>
      </w:r>
    </w:p>
    <w:p w14:paraId="377DDAE2"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Особенно успешно действовали диверсионные группы 2-й бригады, располагавшей опытными кадрами минеров, необходимой техникой и взрывчаткой- Их ударам подвергались дороги Дновского узла. </w:t>
      </w:r>
      <w:r w:rsidRPr="001A4240">
        <w:rPr>
          <w:rFonts w:ascii="Times New Roman" w:hAnsi="Times New Roman" w:cs="Times New Roman"/>
          <w:color w:val="000000" w:themeColor="text1"/>
          <w:sz w:val="24"/>
          <w:szCs w:val="24"/>
          <w:lang w:eastAsia="en-US" w:bidi="en-US"/>
        </w:rPr>
        <w:t xml:space="preserve">28 </w:t>
      </w:r>
      <w:r w:rsidRPr="001A4240">
        <w:rPr>
          <w:rFonts w:ascii="Times New Roman" w:hAnsi="Times New Roman" w:cs="Times New Roman"/>
          <w:color w:val="000000" w:themeColor="text1"/>
          <w:sz w:val="24"/>
          <w:szCs w:val="24"/>
        </w:rPr>
        <w:t xml:space="preserve">мая диверсанты пустили под откос эшелон между станциями Чихачево и Ашево, который состоял из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 xml:space="preserve">вагонов: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вагонов с танками,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 с орудиями и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 xml:space="preserve">- с обозом. На следующий день на этом же участке диверсанты вновь устроили крушение.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мая диверсионными группами 2-й бригады был подорван третий эшелон: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вагонов с танками и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с другим военным грузом.</w:t>
      </w:r>
    </w:p>
    <w:p w14:paraId="5C00173B"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Отражая натиск очередной карательной экспедиции, защитники Партизанского края за месяц с середины мая </w:t>
      </w:r>
      <w:r w:rsidR="005625B1">
        <w:rPr>
          <w:rFonts w:ascii="Times New Roman" w:hAnsi="Times New Roman" w:cs="Times New Roman"/>
          <w:color w:val="000000" w:themeColor="text1"/>
          <w:sz w:val="24"/>
          <w:szCs w:val="24"/>
        </w:rPr>
        <w:t>о</w:t>
      </w:r>
      <w:r w:rsidRPr="001A4240">
        <w:rPr>
          <w:rFonts w:ascii="Times New Roman" w:hAnsi="Times New Roman" w:cs="Times New Roman"/>
          <w:color w:val="000000" w:themeColor="text1"/>
          <w:sz w:val="24"/>
          <w:szCs w:val="24"/>
        </w:rPr>
        <w:t xml:space="preserve">дновременно подорвали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 xml:space="preserve">вражеских эшелонов </w:t>
      </w:r>
      <w:r w:rsidRPr="001A4240">
        <w:rPr>
          <w:rFonts w:ascii="Times New Roman" w:hAnsi="Times New Roman" w:cs="Times New Roman"/>
          <w:i/>
          <w:iCs/>
          <w:color w:val="000000" w:themeColor="text1"/>
          <w:sz w:val="24"/>
          <w:szCs w:val="24"/>
        </w:rPr>
        <w:t>с</w:t>
      </w:r>
      <w:r w:rsidRPr="001A4240">
        <w:rPr>
          <w:rFonts w:ascii="Times New Roman" w:hAnsi="Times New Roman" w:cs="Times New Roman"/>
          <w:color w:val="000000" w:themeColor="text1"/>
          <w:sz w:val="24"/>
          <w:szCs w:val="24"/>
        </w:rPr>
        <w:t xml:space="preserve"> живой силой и техникой, а также бронепоезд. Во второй половине июня, когда напряженность боев за Партизанский край спала, диверсионные группы подорвали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вражеских эшелонов. Это были переломные недели в действиях диверсантов на железнодорожных коммуникациях Дновского узла. В июле наиболее активно по-прежнему действовали диверсионные группы 2-й бригады, осо</w:t>
      </w:r>
      <w:r w:rsidR="005625B1">
        <w:rPr>
          <w:rFonts w:ascii="Times New Roman" w:hAnsi="Times New Roman" w:cs="Times New Roman"/>
          <w:color w:val="000000" w:themeColor="text1"/>
          <w:sz w:val="24"/>
          <w:szCs w:val="24"/>
        </w:rPr>
        <w:t>бе</w:t>
      </w:r>
      <w:r w:rsidRPr="001A4240">
        <w:rPr>
          <w:rFonts w:ascii="Times New Roman" w:hAnsi="Times New Roman" w:cs="Times New Roman"/>
          <w:color w:val="000000" w:themeColor="text1"/>
          <w:sz w:val="24"/>
          <w:szCs w:val="24"/>
        </w:rPr>
        <w:t xml:space="preserve">нно подрывники </w:t>
      </w:r>
      <w:proofErr w:type="gramStart"/>
      <w:r w:rsidRPr="001A4240">
        <w:rPr>
          <w:rFonts w:ascii="Times New Roman" w:hAnsi="Times New Roman" w:cs="Times New Roman"/>
          <w:color w:val="000000" w:themeColor="text1"/>
          <w:sz w:val="24"/>
          <w:szCs w:val="24"/>
        </w:rPr>
        <w:t>В.В.</w:t>
      </w:r>
      <w:proofErr w:type="gramEnd"/>
      <w:r w:rsidRPr="001A4240">
        <w:rPr>
          <w:rFonts w:ascii="Times New Roman" w:hAnsi="Times New Roman" w:cs="Times New Roman"/>
          <w:color w:val="000000" w:themeColor="text1"/>
          <w:sz w:val="24"/>
          <w:szCs w:val="24"/>
        </w:rPr>
        <w:t xml:space="preserve"> Доценко и А.П. </w:t>
      </w:r>
      <w:proofErr w:type="spellStart"/>
      <w:r w:rsidRPr="001A4240">
        <w:rPr>
          <w:rFonts w:ascii="Times New Roman" w:hAnsi="Times New Roman" w:cs="Times New Roman"/>
          <w:color w:val="000000" w:themeColor="text1"/>
          <w:sz w:val="24"/>
          <w:szCs w:val="24"/>
        </w:rPr>
        <w:t>Корунов</w:t>
      </w:r>
      <w:proofErr w:type="spellEnd"/>
      <w:r w:rsidRPr="001A4240">
        <w:rPr>
          <w:rFonts w:ascii="Times New Roman" w:hAnsi="Times New Roman" w:cs="Times New Roman"/>
          <w:color w:val="000000" w:themeColor="text1"/>
          <w:sz w:val="24"/>
          <w:szCs w:val="24"/>
        </w:rPr>
        <w:t>. На их счету было несколько успешных диверсий.</w:t>
      </w:r>
    </w:p>
    <w:p w14:paraId="08D97E26"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июле только 2-я бригада совершила </w:t>
      </w:r>
      <w:r w:rsidRPr="001A4240">
        <w:rPr>
          <w:rFonts w:ascii="Times New Roman" w:hAnsi="Times New Roman" w:cs="Times New Roman"/>
          <w:color w:val="000000" w:themeColor="text1"/>
          <w:sz w:val="24"/>
          <w:szCs w:val="24"/>
          <w:lang w:eastAsia="en-US" w:bidi="en-US"/>
        </w:rPr>
        <w:t xml:space="preserve">21 </w:t>
      </w:r>
      <w:r w:rsidRPr="001A4240">
        <w:rPr>
          <w:rFonts w:ascii="Times New Roman" w:hAnsi="Times New Roman" w:cs="Times New Roman"/>
          <w:color w:val="000000" w:themeColor="text1"/>
          <w:sz w:val="24"/>
          <w:szCs w:val="24"/>
        </w:rPr>
        <w:t xml:space="preserve">диверсию, главным образом на дороге Дно-Старая Русса и Дно - Новосокольники. Из строя были выведены </w:t>
      </w:r>
      <w:r w:rsidRPr="001A4240">
        <w:rPr>
          <w:rFonts w:ascii="Times New Roman" w:hAnsi="Times New Roman" w:cs="Times New Roman"/>
          <w:color w:val="000000" w:themeColor="text1"/>
          <w:sz w:val="24"/>
          <w:szCs w:val="24"/>
          <w:lang w:eastAsia="en-US" w:bidi="en-US"/>
        </w:rPr>
        <w:t xml:space="preserve">16 </w:t>
      </w:r>
      <w:r w:rsidR="005625B1" w:rsidRPr="001A4240">
        <w:rPr>
          <w:rFonts w:ascii="Times New Roman" w:hAnsi="Times New Roman" w:cs="Times New Roman"/>
          <w:color w:val="000000" w:themeColor="text1"/>
          <w:sz w:val="24"/>
          <w:szCs w:val="24"/>
        </w:rPr>
        <w:t>паровозов</w:t>
      </w:r>
      <w:r w:rsidRPr="001A4240">
        <w:rPr>
          <w:rFonts w:ascii="Times New Roman" w:hAnsi="Times New Roman" w:cs="Times New Roman"/>
          <w:color w:val="000000" w:themeColor="text1"/>
          <w:sz w:val="24"/>
          <w:szCs w:val="24"/>
        </w:rPr>
        <w:t xml:space="preserve"> и </w:t>
      </w:r>
      <w:r w:rsidRPr="001A4240">
        <w:rPr>
          <w:rFonts w:ascii="Times New Roman" w:hAnsi="Times New Roman" w:cs="Times New Roman"/>
          <w:color w:val="000000" w:themeColor="text1"/>
          <w:sz w:val="24"/>
          <w:szCs w:val="24"/>
          <w:lang w:eastAsia="en-US" w:bidi="en-US"/>
        </w:rPr>
        <w:t xml:space="preserve">481 </w:t>
      </w:r>
      <w:r w:rsidRPr="001A4240">
        <w:rPr>
          <w:rFonts w:ascii="Times New Roman" w:hAnsi="Times New Roman" w:cs="Times New Roman"/>
          <w:color w:val="000000" w:themeColor="text1"/>
          <w:sz w:val="24"/>
          <w:szCs w:val="24"/>
        </w:rPr>
        <w:t xml:space="preserve">вагон, из них почти половина с живой силой, а четвертая часть - с вооружением и боеприпасами. </w:t>
      </w:r>
      <w:proofErr w:type="gramStart"/>
      <w:r w:rsidRPr="001A4240">
        <w:rPr>
          <w:rFonts w:ascii="Times New Roman" w:hAnsi="Times New Roman" w:cs="Times New Roman"/>
          <w:color w:val="000000" w:themeColor="text1"/>
          <w:sz w:val="24"/>
          <w:szCs w:val="24"/>
        </w:rPr>
        <w:t>Помимо этого</w:t>
      </w:r>
      <w:proofErr w:type="gramEnd"/>
      <w:r w:rsidRPr="001A4240">
        <w:rPr>
          <w:rFonts w:ascii="Times New Roman" w:hAnsi="Times New Roman" w:cs="Times New Roman"/>
          <w:color w:val="000000" w:themeColor="text1"/>
          <w:sz w:val="24"/>
          <w:szCs w:val="24"/>
        </w:rPr>
        <w:t xml:space="preserve"> враг нес потери в подвижном железнодорожном составе, на многие часы останавливалось движение на важных коммуникациях, в то время когда шли напряженные бои под Ленинградом.</w:t>
      </w:r>
    </w:p>
    <w:p w14:paraId="373E32C6"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Отмечая рост диверсий на дорогах Дновского узла, американский историк Э. Хауэлл писал: “Только в тылу 16-й армии с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мая по </w:t>
      </w:r>
      <w:r w:rsidRPr="001A4240">
        <w:rPr>
          <w:rFonts w:ascii="Times New Roman" w:hAnsi="Times New Roman" w:cs="Times New Roman"/>
          <w:color w:val="000000" w:themeColor="text1"/>
          <w:sz w:val="24"/>
          <w:szCs w:val="24"/>
          <w:lang w:eastAsia="en-US" w:bidi="en-US"/>
        </w:rPr>
        <w:t xml:space="preserve">31 </w:t>
      </w:r>
      <w:r w:rsidRPr="001A4240">
        <w:rPr>
          <w:rFonts w:ascii="Times New Roman" w:hAnsi="Times New Roman" w:cs="Times New Roman"/>
          <w:color w:val="000000" w:themeColor="text1"/>
          <w:sz w:val="24"/>
          <w:szCs w:val="24"/>
        </w:rPr>
        <w:t xml:space="preserve">июля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диверсанты взорвали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мостов, подорвали рельсы в </w:t>
      </w:r>
      <w:r w:rsidRPr="001A4240">
        <w:rPr>
          <w:rFonts w:ascii="Times New Roman" w:hAnsi="Times New Roman" w:cs="Times New Roman"/>
          <w:color w:val="000000" w:themeColor="text1"/>
          <w:sz w:val="24"/>
          <w:szCs w:val="24"/>
          <w:lang w:eastAsia="en-US" w:bidi="en-US"/>
        </w:rPr>
        <w:t xml:space="preserve">684 </w:t>
      </w:r>
      <w:r w:rsidRPr="001A4240">
        <w:rPr>
          <w:rFonts w:ascii="Times New Roman" w:hAnsi="Times New Roman" w:cs="Times New Roman"/>
          <w:color w:val="000000" w:themeColor="text1"/>
          <w:sz w:val="24"/>
          <w:szCs w:val="24"/>
        </w:rPr>
        <w:t xml:space="preserve">местах и повредили или уничтожили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 xml:space="preserve">паровозов и </w:t>
      </w:r>
      <w:r w:rsidRPr="001A4240">
        <w:rPr>
          <w:rFonts w:ascii="Times New Roman" w:hAnsi="Times New Roman" w:cs="Times New Roman"/>
          <w:color w:val="000000" w:themeColor="text1"/>
          <w:sz w:val="24"/>
          <w:szCs w:val="24"/>
          <w:lang w:eastAsia="en-US" w:bidi="en-US"/>
        </w:rPr>
        <w:t xml:space="preserve">113 </w:t>
      </w:r>
      <w:r w:rsidRPr="001A4240">
        <w:rPr>
          <w:rFonts w:ascii="Times New Roman" w:hAnsi="Times New Roman" w:cs="Times New Roman"/>
          <w:color w:val="000000" w:themeColor="text1"/>
          <w:sz w:val="24"/>
          <w:szCs w:val="24"/>
        </w:rPr>
        <w:t xml:space="preserve">вагонов, вызвав общую остановку движения на </w:t>
      </w:r>
      <w:r w:rsidRPr="001A4240">
        <w:rPr>
          <w:rFonts w:ascii="Times New Roman" w:hAnsi="Times New Roman" w:cs="Times New Roman"/>
          <w:color w:val="000000" w:themeColor="text1"/>
          <w:sz w:val="24"/>
          <w:szCs w:val="24"/>
          <w:lang w:eastAsia="en-US" w:bidi="en-US"/>
        </w:rPr>
        <w:t xml:space="preserve">1129 </w:t>
      </w:r>
      <w:r w:rsidRPr="001A4240">
        <w:rPr>
          <w:rFonts w:ascii="Times New Roman" w:hAnsi="Times New Roman" w:cs="Times New Roman"/>
          <w:color w:val="000000" w:themeColor="text1"/>
          <w:sz w:val="24"/>
          <w:szCs w:val="24"/>
        </w:rPr>
        <w:t>часов". В книге Э. Хауэлла эти цифры даны на основании дневника военных действий группы армий “Север", в котором оккупанты фиксировали лишь крупные аварии, когда паровоз или вагон были полностью разрушены; если же их можно было доставить в депо для ремонта, то они не причислялись к потерям.</w:t>
      </w:r>
    </w:p>
    <w:p w14:paraId="0A82773C"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“Черным" днем для оккупантов, как они сами это отмечали, стало </w:t>
      </w:r>
      <w:r w:rsidRPr="001A4240">
        <w:rPr>
          <w:rFonts w:ascii="Times New Roman" w:hAnsi="Times New Roman" w:cs="Times New Roman"/>
          <w:color w:val="000000" w:themeColor="text1"/>
          <w:sz w:val="24"/>
          <w:szCs w:val="24"/>
          <w:lang w:eastAsia="en-US" w:bidi="en-US"/>
        </w:rPr>
        <w:t xml:space="preserve">28 </w:t>
      </w:r>
      <w:r w:rsidRPr="001A4240">
        <w:rPr>
          <w:rFonts w:ascii="Times New Roman" w:hAnsi="Times New Roman" w:cs="Times New Roman"/>
          <w:color w:val="000000" w:themeColor="text1"/>
          <w:sz w:val="24"/>
          <w:szCs w:val="24"/>
        </w:rPr>
        <w:t xml:space="preserve">августа. В </w:t>
      </w:r>
      <w:r w:rsidR="005625B1" w:rsidRPr="001A4240">
        <w:rPr>
          <w:rFonts w:ascii="Times New Roman" w:hAnsi="Times New Roman" w:cs="Times New Roman"/>
          <w:color w:val="000000" w:themeColor="text1"/>
          <w:sz w:val="24"/>
          <w:szCs w:val="24"/>
        </w:rPr>
        <w:t>этот</w:t>
      </w:r>
      <w:r w:rsidRPr="001A4240">
        <w:rPr>
          <w:rFonts w:ascii="Times New Roman" w:hAnsi="Times New Roman" w:cs="Times New Roman"/>
          <w:color w:val="000000" w:themeColor="text1"/>
          <w:sz w:val="24"/>
          <w:szCs w:val="24"/>
        </w:rPr>
        <w:t xml:space="preserve"> день произошло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крушений, организованных диверсантами.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августа был пущен под откос бронепоезд, состоявший из паровоза и четырех бронированных вагонов. За август диверсионные группы Партизанского края вывели из строя </w:t>
      </w:r>
      <w:r w:rsidRPr="001A4240">
        <w:rPr>
          <w:rFonts w:ascii="Times New Roman" w:hAnsi="Times New Roman" w:cs="Times New Roman"/>
          <w:color w:val="000000" w:themeColor="text1"/>
          <w:sz w:val="24"/>
          <w:szCs w:val="24"/>
          <w:lang w:eastAsia="en-US" w:bidi="en-US"/>
        </w:rPr>
        <w:t xml:space="preserve">48 </w:t>
      </w:r>
      <w:r w:rsidRPr="001A4240">
        <w:rPr>
          <w:rFonts w:ascii="Times New Roman" w:hAnsi="Times New Roman" w:cs="Times New Roman"/>
          <w:color w:val="000000" w:themeColor="text1"/>
          <w:sz w:val="24"/>
          <w:szCs w:val="24"/>
        </w:rPr>
        <w:t xml:space="preserve">вражеских эшелонов с живой силой, техникой и снаряжением,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в два с лишним раза больше, чем в предыдущем месяце. Всего ленинградские диверсанты произвели в августе </w:t>
      </w:r>
      <w:r w:rsidRPr="001A4240">
        <w:rPr>
          <w:rFonts w:ascii="Times New Roman" w:hAnsi="Times New Roman" w:cs="Times New Roman"/>
          <w:color w:val="000000" w:themeColor="text1"/>
          <w:sz w:val="24"/>
          <w:szCs w:val="24"/>
          <w:lang w:eastAsia="en-US" w:bidi="en-US"/>
        </w:rPr>
        <w:t xml:space="preserve">54 </w:t>
      </w:r>
      <w:r w:rsidRPr="001A4240">
        <w:rPr>
          <w:rFonts w:ascii="Times New Roman" w:hAnsi="Times New Roman" w:cs="Times New Roman"/>
          <w:color w:val="000000" w:themeColor="text1"/>
          <w:sz w:val="24"/>
          <w:szCs w:val="24"/>
        </w:rPr>
        <w:t>железнодорожных диверсии.</w:t>
      </w:r>
    </w:p>
    <w:p w14:paraId="136449A8"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Наряду с сильными ударами по железным дорогам Дновского узла диверсии совершались и на </w:t>
      </w:r>
      <w:r w:rsidRPr="001A4240">
        <w:rPr>
          <w:rFonts w:ascii="Times New Roman" w:hAnsi="Times New Roman" w:cs="Times New Roman"/>
          <w:color w:val="000000" w:themeColor="text1"/>
          <w:sz w:val="24"/>
          <w:szCs w:val="24"/>
        </w:rPr>
        <w:lastRenderedPageBreak/>
        <w:t xml:space="preserve">Варшавской дороге. В начале марта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были зафиксированы две диверсии южнее станции Дивенская. </w:t>
      </w:r>
      <w:r w:rsidRPr="005625B1">
        <w:rPr>
          <w:rFonts w:ascii="Times New Roman" w:hAnsi="Times New Roman" w:cs="Times New Roman"/>
          <w:color w:val="000000" w:themeColor="text1"/>
          <w:sz w:val="24"/>
          <w:szCs w:val="24"/>
          <w:lang w:eastAsia="en-US" w:bidi="en-US"/>
        </w:rPr>
        <w:t>26</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марта диверсанты организовали крушение в районе станции Мшинская и после напряженного боя ушли от </w:t>
      </w:r>
      <w:r w:rsidR="005625B1" w:rsidRPr="001A4240">
        <w:rPr>
          <w:rFonts w:ascii="Times New Roman" w:hAnsi="Times New Roman" w:cs="Times New Roman"/>
          <w:color w:val="000000" w:themeColor="text1"/>
          <w:sz w:val="24"/>
          <w:szCs w:val="24"/>
        </w:rPr>
        <w:t>карателей.</w:t>
      </w:r>
    </w:p>
    <w:p w14:paraId="3B6AD212" w14:textId="2014D3BD"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Летом на Варшавской дороге успешно действовали диверсионные группы, направленные в центральные районы области. Крупную диверсию совершила группа Лужского района во главе с И Д. Дмитриевым. Установив, что в ночь на </w:t>
      </w:r>
      <w:r w:rsidRPr="001A4240">
        <w:rPr>
          <w:rFonts w:ascii="Times New Roman" w:hAnsi="Times New Roman" w:cs="Times New Roman"/>
          <w:color w:val="000000" w:themeColor="text1"/>
          <w:sz w:val="24"/>
          <w:szCs w:val="24"/>
          <w:lang w:eastAsia="en-US" w:bidi="en-US"/>
        </w:rPr>
        <w:t xml:space="preserve">29 </w:t>
      </w:r>
      <w:r w:rsidRPr="001A4240">
        <w:rPr>
          <w:rFonts w:ascii="Times New Roman" w:hAnsi="Times New Roman" w:cs="Times New Roman"/>
          <w:color w:val="000000" w:themeColor="text1"/>
          <w:sz w:val="24"/>
          <w:szCs w:val="24"/>
        </w:rPr>
        <w:t>июня противник перебрасывает из Луги под Ленинград резервные части, группа решила перехватить эшелон на перегоне между станциями Толмачево и Мшинская, который был ранее хорошо разведан.</w:t>
      </w:r>
    </w:p>
    <w:p w14:paraId="3EC576D8"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Ночью диверсанты заложили под рельсы </w:t>
      </w:r>
      <w:r w:rsidRPr="001A4240">
        <w:rPr>
          <w:rFonts w:ascii="Times New Roman" w:hAnsi="Times New Roman" w:cs="Times New Roman"/>
          <w:color w:val="000000" w:themeColor="text1"/>
          <w:sz w:val="24"/>
          <w:szCs w:val="24"/>
          <w:lang w:eastAsia="en-US" w:bidi="en-US"/>
        </w:rPr>
        <w:t xml:space="preserve">11 </w:t>
      </w:r>
      <w:r w:rsidRPr="001A4240">
        <w:rPr>
          <w:rFonts w:ascii="Times New Roman" w:hAnsi="Times New Roman" w:cs="Times New Roman"/>
          <w:color w:val="000000" w:themeColor="text1"/>
          <w:sz w:val="24"/>
          <w:szCs w:val="24"/>
        </w:rPr>
        <w:t xml:space="preserve">килограммов тола и установили взрыватель. Вражеский патруль не обнаружил замаскированной мины. Под откос вслед за паровозом полетели вагоны с живой силой и платформы с орудиями и танками. Сдетонировали боеприпасы, большинство вагонов было разбито в </w:t>
      </w:r>
      <w:r w:rsidR="005625B1">
        <w:rPr>
          <w:rFonts w:ascii="Times New Roman" w:hAnsi="Times New Roman" w:cs="Times New Roman"/>
          <w:color w:val="000000" w:themeColor="text1"/>
          <w:sz w:val="24"/>
          <w:szCs w:val="24"/>
        </w:rPr>
        <w:t>щ</w:t>
      </w:r>
      <w:r w:rsidRPr="001A4240">
        <w:rPr>
          <w:rFonts w:ascii="Times New Roman" w:hAnsi="Times New Roman" w:cs="Times New Roman"/>
          <w:color w:val="000000" w:themeColor="text1"/>
          <w:sz w:val="24"/>
          <w:szCs w:val="24"/>
        </w:rPr>
        <w:t xml:space="preserve">епки или сгорело. Гитлеровцы потеряли около </w:t>
      </w:r>
      <w:r w:rsidRPr="001A4240">
        <w:rPr>
          <w:rFonts w:ascii="Times New Roman" w:hAnsi="Times New Roman" w:cs="Times New Roman"/>
          <w:color w:val="000000" w:themeColor="text1"/>
          <w:sz w:val="24"/>
          <w:szCs w:val="24"/>
          <w:lang w:eastAsia="en-US" w:bidi="en-US"/>
        </w:rPr>
        <w:t xml:space="preserve">300 </w:t>
      </w:r>
      <w:r w:rsidRPr="001A4240">
        <w:rPr>
          <w:rFonts w:ascii="Times New Roman" w:hAnsi="Times New Roman" w:cs="Times New Roman"/>
          <w:color w:val="000000" w:themeColor="text1"/>
          <w:sz w:val="24"/>
          <w:szCs w:val="24"/>
        </w:rPr>
        <w:t xml:space="preserve">человек убитыми и ранеными. В течение двух дней - </w:t>
      </w:r>
      <w:r w:rsidRPr="001A4240">
        <w:rPr>
          <w:rFonts w:ascii="Times New Roman" w:hAnsi="Times New Roman" w:cs="Times New Roman"/>
          <w:color w:val="000000" w:themeColor="text1"/>
          <w:sz w:val="24"/>
          <w:szCs w:val="24"/>
          <w:lang w:eastAsia="en-US" w:bidi="en-US"/>
        </w:rPr>
        <w:t xml:space="preserve">29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июня - Варшавская дорога не работала.</w:t>
      </w:r>
    </w:p>
    <w:p w14:paraId="086F94CE" w14:textId="77777777" w:rsidR="005625B1" w:rsidRDefault="00000000" w:rsidP="005625B1">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Появление 4-й бригады вблизи Варшавской дороги сразу всполошило гитлеровское командование. Против нее помимо частей 285-й охранной дивизии были брошены новые части и подразделения. "Командующий группой армий "Север", - говорилось в отчете ее оперативного отдела, - приказал выделить из своего резерва </w:t>
      </w:r>
      <w:r w:rsidRPr="001A4240">
        <w:rPr>
          <w:rFonts w:ascii="Times New Roman" w:hAnsi="Times New Roman" w:cs="Times New Roman"/>
          <w:color w:val="000000" w:themeColor="text1"/>
          <w:sz w:val="24"/>
          <w:szCs w:val="24"/>
          <w:lang w:val="en-US" w:eastAsia="en-US" w:bidi="en-US"/>
        </w:rPr>
        <w:t>l</w:t>
      </w:r>
      <w:r w:rsidRPr="001A4240">
        <w:rPr>
          <w:rFonts w:ascii="Times New Roman" w:hAnsi="Times New Roman" w:cs="Times New Roman"/>
          <w:color w:val="000000" w:themeColor="text1"/>
          <w:sz w:val="24"/>
          <w:szCs w:val="24"/>
        </w:rPr>
        <w:t xml:space="preserve">-й штабной батальон,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роты и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танков для охраны участка от появившегося сильного диверсионного отряда”.</w:t>
      </w:r>
    </w:p>
    <w:p w14:paraId="1224502D" w14:textId="77777777" w:rsidR="008A6604" w:rsidRDefault="00000000" w:rsidP="008A6604">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Но, несмотря на все принимаемые меры, оградить от диверсий Варшавскую дорогу гитлеровцам не удается.</w:t>
      </w:r>
    </w:p>
    <w:p w14:paraId="333A0418" w14:textId="56E5C338" w:rsidR="008A6604" w:rsidRDefault="00A552C2" w:rsidP="008A6604">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95968" behindDoc="0" locked="0" layoutInCell="1" allowOverlap="1" wp14:anchorId="64D6718A" wp14:editId="477F22AB">
            <wp:simplePos x="0" y="0"/>
            <wp:positionH relativeFrom="margin">
              <wp:align>center</wp:align>
            </wp:positionH>
            <wp:positionV relativeFrom="paragraph">
              <wp:posOffset>897890</wp:posOffset>
            </wp:positionV>
            <wp:extent cx="6076315" cy="3771265"/>
            <wp:effectExtent l="0" t="0" r="635" b="635"/>
            <wp:wrapSquare wrapText="bothSides"/>
            <wp:docPr id="1806050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315" cy="3771265"/>
                    </a:xfrm>
                    <a:prstGeom prst="rect">
                      <a:avLst/>
                    </a:prstGeom>
                    <a:noFill/>
                  </pic:spPr>
                </pic:pic>
              </a:graphicData>
            </a:graphic>
            <wp14:sizeRelH relativeFrom="page">
              <wp14:pctWidth>0</wp14:pctWidth>
            </wp14:sizeRelH>
            <wp14:sizeRelV relativeFrom="page">
              <wp14:pctHeight>0</wp14:pctHeight>
            </wp14:sizeRelV>
          </wp:anchor>
        </w:drawing>
      </w:r>
      <w:r w:rsidR="008A6604" w:rsidRPr="001A4240">
        <w:rPr>
          <w:rFonts w:ascii="Times New Roman" w:hAnsi="Times New Roman" w:cs="Times New Roman"/>
          <w:color w:val="000000" w:themeColor="text1"/>
          <w:sz w:val="24"/>
          <w:szCs w:val="24"/>
        </w:rPr>
        <w:t xml:space="preserve">Осенью она подвергается наиболее сильным ударам диверсантов. Особенно успешно на Варшавской дороге действовал 67-й отряд </w:t>
      </w:r>
      <w:proofErr w:type="gramStart"/>
      <w:r w:rsidR="008A6604" w:rsidRPr="001A4240">
        <w:rPr>
          <w:rFonts w:ascii="Times New Roman" w:hAnsi="Times New Roman" w:cs="Times New Roman"/>
          <w:color w:val="000000" w:themeColor="text1"/>
          <w:sz w:val="24"/>
          <w:szCs w:val="24"/>
        </w:rPr>
        <w:t>В.П.</w:t>
      </w:r>
      <w:proofErr w:type="gramEnd"/>
      <w:r w:rsidR="008A6604" w:rsidRPr="001A4240">
        <w:rPr>
          <w:rFonts w:ascii="Times New Roman" w:hAnsi="Times New Roman" w:cs="Times New Roman"/>
          <w:color w:val="000000" w:themeColor="text1"/>
          <w:sz w:val="24"/>
          <w:szCs w:val="24"/>
        </w:rPr>
        <w:t xml:space="preserve"> Зуева. Этот отряд 4-й бригады явился инициатором своеобразного соревнования между диверсионными группами. Командование поддержало эту инициативу и организовало учебу командиров</w:t>
      </w:r>
      <w:r w:rsidR="008A6604">
        <w:rPr>
          <w:rFonts w:ascii="Times New Roman" w:hAnsi="Times New Roman" w:cs="Times New Roman"/>
          <w:color w:val="000000" w:themeColor="text1"/>
          <w:sz w:val="24"/>
          <w:szCs w:val="24"/>
        </w:rPr>
        <w:t xml:space="preserve"> групп и всего личного состава. Все это повысило результативность действий диверсантов.</w:t>
      </w:r>
    </w:p>
    <w:p w14:paraId="4F3C6E33" w14:textId="4BAA149E"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сентября диверсионные группы 4-й бригады в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 xml:space="preserve">километрах севернее Струг Красных взорвали </w:t>
      </w:r>
      <w:r w:rsidR="00B151C2" w:rsidRPr="001A4240">
        <w:rPr>
          <w:rFonts w:ascii="Times New Roman" w:hAnsi="Times New Roman" w:cs="Times New Roman"/>
          <w:color w:val="000000" w:themeColor="text1"/>
          <w:sz w:val="24"/>
          <w:szCs w:val="24"/>
        </w:rPr>
        <w:t>комбинированный железнодорожно-автомобильный мост,</w:t>
      </w:r>
      <w:r w:rsidRPr="001A4240">
        <w:rPr>
          <w:rFonts w:ascii="Times New Roman" w:hAnsi="Times New Roman" w:cs="Times New Roman"/>
          <w:color w:val="000000" w:themeColor="text1"/>
          <w:sz w:val="24"/>
          <w:szCs w:val="24"/>
        </w:rPr>
        <w:t xml:space="preserve"> по которому в это время проходил вражеский эшелон с солдатами и офицерами, направлявшийся к Ленинграду и два грузовика-один с солдатами, другой с боеприпасами. В результате взрыва погибло более </w:t>
      </w:r>
      <w:r w:rsidRPr="001A4240">
        <w:rPr>
          <w:rFonts w:ascii="Times New Roman" w:hAnsi="Times New Roman" w:cs="Times New Roman"/>
          <w:color w:val="000000" w:themeColor="text1"/>
          <w:sz w:val="24"/>
          <w:szCs w:val="24"/>
          <w:lang w:eastAsia="en-US" w:bidi="en-US"/>
        </w:rPr>
        <w:t xml:space="preserve">300 </w:t>
      </w:r>
      <w:r w:rsidRPr="001A4240">
        <w:rPr>
          <w:rFonts w:ascii="Times New Roman" w:hAnsi="Times New Roman" w:cs="Times New Roman"/>
          <w:color w:val="000000" w:themeColor="text1"/>
          <w:sz w:val="24"/>
          <w:szCs w:val="24"/>
        </w:rPr>
        <w:t xml:space="preserve">гитлеровцев, еще больше было искалечено. Четверо суток потребовалось оккупантам, чтобы ликвидировать последствия аварии. Важнейшая транспортная магистраль в течение этого времени не работала. </w:t>
      </w:r>
      <w:r w:rsidRPr="001A4240">
        <w:rPr>
          <w:rFonts w:ascii="Times New Roman" w:hAnsi="Times New Roman" w:cs="Times New Roman"/>
          <w:color w:val="000000" w:themeColor="text1"/>
          <w:sz w:val="24"/>
          <w:szCs w:val="24"/>
          <w:lang w:eastAsia="en-US" w:bidi="en-US"/>
        </w:rPr>
        <w:t xml:space="preserve">25 </w:t>
      </w:r>
      <w:r w:rsidRPr="001A4240">
        <w:rPr>
          <w:rFonts w:ascii="Times New Roman" w:hAnsi="Times New Roman" w:cs="Times New Roman"/>
          <w:color w:val="000000" w:themeColor="text1"/>
          <w:sz w:val="24"/>
          <w:szCs w:val="24"/>
        </w:rPr>
        <w:t xml:space="preserve">сентября в результате новой железнодорожной диверсии из </w:t>
      </w:r>
      <w:r w:rsidRPr="001A4240">
        <w:rPr>
          <w:rFonts w:ascii="Times New Roman" w:hAnsi="Times New Roman" w:cs="Times New Roman"/>
          <w:color w:val="000000" w:themeColor="text1"/>
          <w:sz w:val="24"/>
          <w:szCs w:val="24"/>
          <w:lang w:eastAsia="en-US" w:bidi="en-US"/>
        </w:rPr>
        <w:t xml:space="preserve">38 </w:t>
      </w:r>
      <w:r w:rsidRPr="001A4240">
        <w:rPr>
          <w:rFonts w:ascii="Times New Roman" w:hAnsi="Times New Roman" w:cs="Times New Roman"/>
          <w:color w:val="000000" w:themeColor="text1"/>
          <w:sz w:val="24"/>
          <w:szCs w:val="24"/>
        </w:rPr>
        <w:t>вагонов эшелона, который перевозил солдат и офицеров, лишь два удержались на рельсах, а остальные опрокинулись под откос.</w:t>
      </w:r>
    </w:p>
    <w:p w14:paraId="71BA4DCA"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lastRenderedPageBreak/>
        <w:t>После того как в район базирования вышла 1-я Особая бригада, к диверсиям приступили и ее боевые группы.</w:t>
      </w:r>
    </w:p>
    <w:p w14:paraId="241099C7"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Всего в сентябре диверсанты совершили </w:t>
      </w:r>
      <w:r w:rsidRPr="001A4240">
        <w:rPr>
          <w:rFonts w:ascii="Times New Roman" w:hAnsi="Times New Roman" w:cs="Times New Roman"/>
          <w:color w:val="000000" w:themeColor="text1"/>
          <w:sz w:val="24"/>
          <w:szCs w:val="24"/>
          <w:lang w:eastAsia="en-US" w:bidi="en-US"/>
        </w:rPr>
        <w:t xml:space="preserve">64 </w:t>
      </w:r>
      <w:r w:rsidRPr="001A4240">
        <w:rPr>
          <w:rFonts w:ascii="Times New Roman" w:hAnsi="Times New Roman" w:cs="Times New Roman"/>
          <w:color w:val="000000" w:themeColor="text1"/>
          <w:sz w:val="24"/>
          <w:szCs w:val="24"/>
        </w:rPr>
        <w:t xml:space="preserve">железнодорожные диверсии,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наибольшее количество за все время войны и в два раза больше, чем в июле. (По данным</w:t>
      </w:r>
      <w:r w:rsidR="00B151C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«Атласа боевых действий группы армий „Север”», наибольшее количество подрывов железнодорожных линий диверсантами в ее тылу было совершено в октябре; по тем же данным, количество подрывов в сентябре увеличилось по сравнению с июлем в </w:t>
      </w:r>
      <w:r w:rsidRPr="001A4240">
        <w:rPr>
          <w:rFonts w:ascii="Times New Roman" w:hAnsi="Times New Roman" w:cs="Times New Roman"/>
          <w:color w:val="000000" w:themeColor="text1"/>
          <w:sz w:val="24"/>
          <w:szCs w:val="24"/>
          <w:lang w:eastAsia="en-US" w:bidi="en-US"/>
        </w:rPr>
        <w:t xml:space="preserve">3,5 </w:t>
      </w:r>
      <w:r w:rsidRPr="001A4240">
        <w:rPr>
          <w:rFonts w:ascii="Times New Roman" w:hAnsi="Times New Roman" w:cs="Times New Roman"/>
          <w:color w:val="000000" w:themeColor="text1"/>
          <w:sz w:val="24"/>
          <w:szCs w:val="24"/>
        </w:rPr>
        <w:t>раза).</w:t>
      </w:r>
    </w:p>
    <w:p w14:paraId="00598471"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Всю осень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диверсионные группы 4-й бригады наносили значительный урон врагу.</w:t>
      </w:r>
    </w:p>
    <w:p w14:paraId="690C41EF"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 середине ноября, за два с половиной месяца, эта бригада совершила </w:t>
      </w:r>
      <w:r w:rsidRPr="001A4240">
        <w:rPr>
          <w:rFonts w:ascii="Times New Roman" w:hAnsi="Times New Roman" w:cs="Times New Roman"/>
          <w:color w:val="000000" w:themeColor="text1"/>
          <w:sz w:val="24"/>
          <w:szCs w:val="24"/>
          <w:lang w:eastAsia="en-US" w:bidi="en-US"/>
        </w:rPr>
        <w:t xml:space="preserve">14 </w:t>
      </w:r>
      <w:r w:rsidRPr="001A4240">
        <w:rPr>
          <w:rFonts w:ascii="Times New Roman" w:hAnsi="Times New Roman" w:cs="Times New Roman"/>
          <w:color w:val="000000" w:themeColor="text1"/>
          <w:sz w:val="24"/>
          <w:szCs w:val="24"/>
        </w:rPr>
        <w:t>железнодорожных диверсии на Варшавской дороге, главным образом, силами 67-го отряда.</w:t>
      </w:r>
    </w:p>
    <w:p w14:paraId="15BF0A50"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результате из </w:t>
      </w:r>
      <w:r w:rsidRPr="001A4240">
        <w:rPr>
          <w:rFonts w:ascii="Times New Roman" w:hAnsi="Times New Roman" w:cs="Times New Roman"/>
          <w:color w:val="000000" w:themeColor="text1"/>
          <w:sz w:val="24"/>
          <w:szCs w:val="24"/>
          <w:lang w:eastAsia="en-US" w:bidi="en-US"/>
        </w:rPr>
        <w:t xml:space="preserve">14 </w:t>
      </w:r>
      <w:r w:rsidRPr="001A4240">
        <w:rPr>
          <w:rFonts w:ascii="Times New Roman" w:hAnsi="Times New Roman" w:cs="Times New Roman"/>
          <w:color w:val="000000" w:themeColor="text1"/>
          <w:sz w:val="24"/>
          <w:szCs w:val="24"/>
        </w:rPr>
        <w:t xml:space="preserve">паровозов и </w:t>
      </w:r>
      <w:r w:rsidRPr="001A4240">
        <w:rPr>
          <w:rFonts w:ascii="Times New Roman" w:hAnsi="Times New Roman" w:cs="Times New Roman"/>
          <w:color w:val="000000" w:themeColor="text1"/>
          <w:sz w:val="24"/>
          <w:szCs w:val="24"/>
          <w:lang w:eastAsia="en-US" w:bidi="en-US"/>
        </w:rPr>
        <w:t xml:space="preserve">393 </w:t>
      </w:r>
      <w:r w:rsidRPr="001A4240">
        <w:rPr>
          <w:rFonts w:ascii="Times New Roman" w:hAnsi="Times New Roman" w:cs="Times New Roman"/>
          <w:color w:val="000000" w:themeColor="text1"/>
          <w:sz w:val="24"/>
          <w:szCs w:val="24"/>
        </w:rPr>
        <w:t xml:space="preserve">вагонов были уничтожены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 xml:space="preserve">паровозов и </w:t>
      </w:r>
      <w:r w:rsidRPr="001A4240">
        <w:rPr>
          <w:rFonts w:ascii="Times New Roman" w:hAnsi="Times New Roman" w:cs="Times New Roman"/>
          <w:color w:val="000000" w:themeColor="text1"/>
          <w:sz w:val="24"/>
          <w:szCs w:val="24"/>
          <w:lang w:eastAsia="en-US" w:bidi="en-US"/>
        </w:rPr>
        <w:t xml:space="preserve">302 </w:t>
      </w:r>
      <w:r w:rsidRPr="001A4240">
        <w:rPr>
          <w:rFonts w:ascii="Times New Roman" w:hAnsi="Times New Roman" w:cs="Times New Roman"/>
          <w:color w:val="000000" w:themeColor="text1"/>
          <w:sz w:val="24"/>
          <w:szCs w:val="24"/>
        </w:rPr>
        <w:t xml:space="preserve">вагона, а остальные повреждены. Около трети всех потерь приходилась на долю вагонов с живой силой, столько же в боевой технике. Значительны были потери и в боеприпасах. В среднем при каждом подрыве эшелона враг терял около </w:t>
      </w:r>
      <w:r w:rsidRPr="001A4240">
        <w:rPr>
          <w:rFonts w:ascii="Times New Roman" w:hAnsi="Times New Roman" w:cs="Times New Roman"/>
          <w:color w:val="000000" w:themeColor="text1"/>
          <w:sz w:val="24"/>
          <w:szCs w:val="24"/>
          <w:lang w:eastAsia="en-US" w:bidi="en-US"/>
        </w:rPr>
        <w:t xml:space="preserve">150 </w:t>
      </w:r>
      <w:r w:rsidRPr="001A4240">
        <w:rPr>
          <w:rFonts w:ascii="Times New Roman" w:hAnsi="Times New Roman" w:cs="Times New Roman"/>
          <w:color w:val="000000" w:themeColor="text1"/>
          <w:sz w:val="24"/>
          <w:szCs w:val="24"/>
        </w:rPr>
        <w:t>солдат и офицеров. Кроме того, после каждой такой диверсии движение по дороге надолго приостанавливалось.</w:t>
      </w:r>
    </w:p>
    <w:p w14:paraId="7832CE98"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Характеризуя трудности борьбы на коммуникациях, требующей величайшей самоотверженности от членов диверсионных групп, представитель Ленинградского штаба С.Л. Беспрозванный, направленный в начале октября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в 1-ю и 4-ю бригады, писал: “Пустить вражеский поезд под откос в настоящих условиях есть подвиг и поступок героический. Часто подрывникам приходится закладывать тол на виду идущего поезда и дежурной охраны”.</w:t>
      </w:r>
    </w:p>
    <w:p w14:paraId="6445244A"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Еще летом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активные действия на железной дороге Псков - Гдов - Сланцы - Веймарн развернули диверсанты западных районов. “Главная задача, которую ставят перед собой диверсанты, - отмечал командир 722-го отряда тайной полевой полиции, - посредством диверсий препятствовать движению по железной дороге и шоссе Псков-Нарва”. Гитлеровцы тщательно охраняли эту коммуникацию. Кроме патрулей здесь на каждой станции находились сильные гарнизоны, готовые всегда выехать на любой участок дороги. Особенно много таких гарнизонов было в Гдовском районе. Попытки гдовских диверсантов подобраться к железнодорожному полотну нередко заканчивались неудачей. Чтобы обмануть бдительность противника, гдовские и </w:t>
      </w:r>
      <w:proofErr w:type="spellStart"/>
      <w:r w:rsidRPr="001A4240">
        <w:rPr>
          <w:rFonts w:ascii="Times New Roman" w:hAnsi="Times New Roman" w:cs="Times New Roman"/>
          <w:color w:val="000000" w:themeColor="text1"/>
          <w:sz w:val="24"/>
          <w:szCs w:val="24"/>
        </w:rPr>
        <w:t>полновские</w:t>
      </w:r>
      <w:proofErr w:type="spellEnd"/>
      <w:r w:rsidRPr="001A4240">
        <w:rPr>
          <w:rFonts w:ascii="Times New Roman" w:hAnsi="Times New Roman" w:cs="Times New Roman"/>
          <w:color w:val="000000" w:themeColor="text1"/>
          <w:sz w:val="24"/>
          <w:szCs w:val="24"/>
        </w:rPr>
        <w:t xml:space="preserve"> диверсанты решили действовать согласованно, отвлекая вражеские гарнизоны от места будущей диверсии.</w:t>
      </w:r>
    </w:p>
    <w:p w14:paraId="45E9AADB"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Первыми в начале июля совершили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 xml:space="preserve">диверсии </w:t>
      </w:r>
      <w:proofErr w:type="spellStart"/>
      <w:r w:rsidRPr="001A4240">
        <w:rPr>
          <w:rFonts w:ascii="Times New Roman" w:hAnsi="Times New Roman" w:cs="Times New Roman"/>
          <w:color w:val="000000" w:themeColor="text1"/>
          <w:sz w:val="24"/>
          <w:szCs w:val="24"/>
        </w:rPr>
        <w:t>полновские</w:t>
      </w:r>
      <w:proofErr w:type="spellEnd"/>
      <w:r w:rsidRPr="001A4240">
        <w:rPr>
          <w:rFonts w:ascii="Times New Roman" w:hAnsi="Times New Roman" w:cs="Times New Roman"/>
          <w:color w:val="000000" w:themeColor="text1"/>
          <w:sz w:val="24"/>
          <w:szCs w:val="24"/>
        </w:rPr>
        <w:t xml:space="preserve"> диверсанты. “Немецкое командование, - говорилось в отчете о деятельности гдовских диверсантов, - бросило в Полновский район карательную экспедицию, оголив тем самым Гдовский район и ослабив охрану отрезка железной дороги, проходящей по территории Гдовского района. Учитывая это, наш отряд, разбившись на две группы, отправился на железную дорогу”.</w:t>
      </w:r>
    </w:p>
    <w:p w14:paraId="12BA3582"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Первая диверсионная группа, которую возглавил Т.Я. Печатников, сумела беспрепятственно проникнуть к железнодорожному полотну на участке Гдов - разъезд №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 xml:space="preserve">и в нескольких местах его заминировать. При установке очередной мины была допущена ошибка и от преждевременного взрыва погибли Т.Я. Печатников и </w:t>
      </w:r>
      <w:proofErr w:type="gramStart"/>
      <w:r w:rsidRPr="001A4240">
        <w:rPr>
          <w:rFonts w:ascii="Times New Roman" w:hAnsi="Times New Roman" w:cs="Times New Roman"/>
          <w:color w:val="000000" w:themeColor="text1"/>
          <w:sz w:val="24"/>
          <w:szCs w:val="24"/>
        </w:rPr>
        <w:t>М.В.</w:t>
      </w:r>
      <w:proofErr w:type="gramEnd"/>
      <w:r w:rsidRPr="001A4240">
        <w:rPr>
          <w:rFonts w:ascii="Times New Roman" w:hAnsi="Times New Roman" w:cs="Times New Roman"/>
          <w:color w:val="000000" w:themeColor="text1"/>
          <w:sz w:val="24"/>
          <w:szCs w:val="24"/>
        </w:rPr>
        <w:t xml:space="preserve"> Рысев. Рано утром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августа на мине, поставленной диверсантами, подорвался крупный воинский эшелон: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вагонов с солдатами и офицерами и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 с различными грузами. В результате погибло или было искалечено </w:t>
      </w:r>
      <w:r w:rsidRPr="001A4240">
        <w:rPr>
          <w:rFonts w:ascii="Times New Roman" w:hAnsi="Times New Roman" w:cs="Times New Roman"/>
          <w:color w:val="000000" w:themeColor="text1"/>
          <w:sz w:val="24"/>
          <w:szCs w:val="24"/>
          <w:lang w:eastAsia="en-US" w:bidi="en-US"/>
        </w:rPr>
        <w:t xml:space="preserve">150 </w:t>
      </w:r>
      <w:r w:rsidRPr="001A4240">
        <w:rPr>
          <w:rFonts w:ascii="Times New Roman" w:hAnsi="Times New Roman" w:cs="Times New Roman"/>
          <w:color w:val="000000" w:themeColor="text1"/>
          <w:sz w:val="24"/>
          <w:szCs w:val="24"/>
        </w:rPr>
        <w:t xml:space="preserve">гитлеровцев. Вечером в тот же день на другой мине, поставленной группой </w:t>
      </w:r>
      <w:proofErr w:type="gramStart"/>
      <w:r w:rsidRPr="001A4240">
        <w:rPr>
          <w:rFonts w:ascii="Times New Roman" w:hAnsi="Times New Roman" w:cs="Times New Roman"/>
          <w:color w:val="000000" w:themeColor="text1"/>
          <w:sz w:val="24"/>
          <w:szCs w:val="24"/>
        </w:rPr>
        <w:t>Т.Я.</w:t>
      </w:r>
      <w:proofErr w:type="gramEnd"/>
      <w:r w:rsidRPr="001A4240">
        <w:rPr>
          <w:rFonts w:ascii="Times New Roman" w:hAnsi="Times New Roman" w:cs="Times New Roman"/>
          <w:color w:val="000000" w:themeColor="text1"/>
          <w:sz w:val="24"/>
          <w:szCs w:val="24"/>
        </w:rPr>
        <w:t xml:space="preserve"> </w:t>
      </w:r>
      <w:proofErr w:type="spellStart"/>
      <w:r w:rsidRPr="001A4240">
        <w:rPr>
          <w:rFonts w:ascii="Times New Roman" w:hAnsi="Times New Roman" w:cs="Times New Roman"/>
          <w:color w:val="000000" w:themeColor="text1"/>
          <w:sz w:val="24"/>
          <w:szCs w:val="24"/>
        </w:rPr>
        <w:t>Печатникова</w:t>
      </w:r>
      <w:proofErr w:type="spellEnd"/>
      <w:r w:rsidRPr="001A4240">
        <w:rPr>
          <w:rFonts w:ascii="Times New Roman" w:hAnsi="Times New Roman" w:cs="Times New Roman"/>
          <w:color w:val="000000" w:themeColor="text1"/>
          <w:sz w:val="24"/>
          <w:szCs w:val="24"/>
        </w:rPr>
        <w:t>, подорвался еще один вражеский воинский состав.</w:t>
      </w:r>
    </w:p>
    <w:p w14:paraId="72381BE3"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Вторая группа гдовских диверсантов под командованием </w:t>
      </w:r>
      <w:proofErr w:type="gramStart"/>
      <w:r w:rsidRPr="001A4240">
        <w:rPr>
          <w:rFonts w:ascii="Times New Roman" w:hAnsi="Times New Roman" w:cs="Times New Roman"/>
          <w:color w:val="000000" w:themeColor="text1"/>
          <w:sz w:val="24"/>
          <w:szCs w:val="24"/>
        </w:rPr>
        <w:t>И.Н.</w:t>
      </w:r>
      <w:proofErr w:type="gramEnd"/>
      <w:r w:rsidRPr="001A4240">
        <w:rPr>
          <w:rFonts w:ascii="Times New Roman" w:hAnsi="Times New Roman" w:cs="Times New Roman"/>
          <w:color w:val="000000" w:themeColor="text1"/>
          <w:sz w:val="24"/>
          <w:szCs w:val="24"/>
        </w:rPr>
        <w:t xml:space="preserve"> Гаврилова подорвала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августа два эшелона около станции Добручи.</w:t>
      </w:r>
    </w:p>
    <w:p w14:paraId="128C9378"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Эти диверсионные акты вынудили немецкое командование перебросить карательную экспедицию из Полновского в Гдовский район, что создало благоприятные условия для действий диверсантов в Полновском районе. Летом и осенью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Псковско-</w:t>
      </w:r>
      <w:proofErr w:type="spellStart"/>
      <w:r w:rsidRPr="001A4240">
        <w:rPr>
          <w:rFonts w:ascii="Times New Roman" w:hAnsi="Times New Roman" w:cs="Times New Roman"/>
          <w:color w:val="000000" w:themeColor="text1"/>
          <w:sz w:val="24"/>
          <w:szCs w:val="24"/>
        </w:rPr>
        <w:t>Веймарнская</w:t>
      </w:r>
      <w:proofErr w:type="spellEnd"/>
      <w:r w:rsidRPr="001A4240">
        <w:rPr>
          <w:rFonts w:ascii="Times New Roman" w:hAnsi="Times New Roman" w:cs="Times New Roman"/>
          <w:color w:val="000000" w:themeColor="text1"/>
          <w:sz w:val="24"/>
          <w:szCs w:val="24"/>
        </w:rPr>
        <w:t xml:space="preserve"> железная дорога подвергалась ударам диверсантов Сланцевского, </w:t>
      </w:r>
      <w:proofErr w:type="spellStart"/>
      <w:r w:rsidRPr="001A4240">
        <w:rPr>
          <w:rFonts w:ascii="Times New Roman" w:hAnsi="Times New Roman" w:cs="Times New Roman"/>
          <w:color w:val="000000" w:themeColor="text1"/>
          <w:sz w:val="24"/>
          <w:szCs w:val="24"/>
        </w:rPr>
        <w:t>Середкинского</w:t>
      </w:r>
      <w:proofErr w:type="spellEnd"/>
      <w:r w:rsidRPr="001A4240">
        <w:rPr>
          <w:rFonts w:ascii="Times New Roman" w:hAnsi="Times New Roman" w:cs="Times New Roman"/>
          <w:color w:val="000000" w:themeColor="text1"/>
          <w:sz w:val="24"/>
          <w:szCs w:val="24"/>
        </w:rPr>
        <w:t xml:space="preserve"> и других районов области, а также направленных сюда специальных диверсионных групп.</w:t>
      </w:r>
    </w:p>
    <w:p w14:paraId="7BEF1F67" w14:textId="77777777" w:rsidR="00B151C2" w:rsidRDefault="00000000" w:rsidP="00B151C2">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Весной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диверсанты активизировали свои действия и на дорогах, обслуживавших гитлеровские войска в полосе Волховского фронта, где шли напряженные бои. Несколько успешных диверсий было осуществлено на дороге Луга - Батецкая. “Для охраны железной дороги Луга - Батецкая - Оредеж, - говорилось в отчете 285-й охранной дивизии, - объявлена повышенная </w:t>
      </w:r>
      <w:r w:rsidRPr="001A4240">
        <w:rPr>
          <w:rFonts w:ascii="Times New Roman" w:hAnsi="Times New Roman" w:cs="Times New Roman"/>
          <w:color w:val="000000" w:themeColor="text1"/>
          <w:sz w:val="24"/>
          <w:szCs w:val="24"/>
        </w:rPr>
        <w:lastRenderedPageBreak/>
        <w:t xml:space="preserve">готовность”. Ленинградский диверсионный отряд под командованием </w:t>
      </w:r>
      <w:proofErr w:type="gramStart"/>
      <w:r w:rsidRPr="001A4240">
        <w:rPr>
          <w:rFonts w:ascii="Times New Roman" w:hAnsi="Times New Roman" w:cs="Times New Roman"/>
          <w:color w:val="000000" w:themeColor="text1"/>
          <w:sz w:val="24"/>
          <w:szCs w:val="24"/>
        </w:rPr>
        <w:t>С.И.</w:t>
      </w:r>
      <w:proofErr w:type="gramEnd"/>
      <w:r w:rsidRPr="001A4240">
        <w:rPr>
          <w:rFonts w:ascii="Times New Roman" w:hAnsi="Times New Roman" w:cs="Times New Roman"/>
          <w:color w:val="000000" w:themeColor="text1"/>
          <w:sz w:val="24"/>
          <w:szCs w:val="24"/>
        </w:rPr>
        <w:t xml:space="preserve"> Сотникова, действуя между Батецкой и Новгородом, подорвал мост в тот момент, когда по нему и под ним проходили по одному воинскому эшелону. В результате катастрофы один паровоз был уничтожен полностью, другой получил сильные повреждения; были разбиты </w:t>
      </w:r>
      <w:r w:rsidRPr="001A4240">
        <w:rPr>
          <w:rFonts w:ascii="Times New Roman" w:hAnsi="Times New Roman" w:cs="Times New Roman"/>
          <w:color w:val="000000" w:themeColor="text1"/>
          <w:sz w:val="24"/>
          <w:szCs w:val="24"/>
          <w:lang w:eastAsia="en-US" w:bidi="en-US"/>
        </w:rPr>
        <w:t xml:space="preserve">33 </w:t>
      </w:r>
      <w:r w:rsidRPr="001A4240">
        <w:rPr>
          <w:rFonts w:ascii="Times New Roman" w:hAnsi="Times New Roman" w:cs="Times New Roman"/>
          <w:color w:val="000000" w:themeColor="text1"/>
          <w:sz w:val="24"/>
          <w:szCs w:val="24"/>
        </w:rPr>
        <w:t xml:space="preserve">вагона, погибло около </w:t>
      </w:r>
      <w:r w:rsidRPr="001A4240">
        <w:rPr>
          <w:rFonts w:ascii="Times New Roman" w:hAnsi="Times New Roman" w:cs="Times New Roman"/>
          <w:color w:val="000000" w:themeColor="text1"/>
          <w:sz w:val="24"/>
          <w:szCs w:val="24"/>
          <w:lang w:eastAsia="en-US" w:bidi="en-US"/>
        </w:rPr>
        <w:t xml:space="preserve">500 </w:t>
      </w:r>
      <w:r w:rsidRPr="001A4240">
        <w:rPr>
          <w:rFonts w:ascii="Times New Roman" w:hAnsi="Times New Roman" w:cs="Times New Roman"/>
          <w:color w:val="000000" w:themeColor="text1"/>
          <w:sz w:val="24"/>
          <w:szCs w:val="24"/>
        </w:rPr>
        <w:t xml:space="preserve">гитлеровцев. Всего во второй половине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этот отряд совершил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железнодорожных диверсий.</w:t>
      </w:r>
    </w:p>
    <w:p w14:paraId="4889E2CB"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Захватчики пытались не допустить диверсионные группы к железнодорожному полотну, блокировать отряды на их базах. Охрана железных дорог особенно усилилась после приказа йодля - начальника штаба оперативного руководства вооруженных сил фашистской Германии - “Боевое наставление по борьбе с партизанским движением на Востоке”. Во исполнение этого приказа командование группы армий “Север" принимает ряд новых мер по подавлению партизанского движения. Наступление зимы с ее трудностями и усиление репрессий карателей приводят к тому, что с октября количество диверсий на железных дорогах начало снижаться.</w:t>
      </w:r>
    </w:p>
    <w:p w14:paraId="6622D01E"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Всего за второе полугодие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диверсанты области совершили </w:t>
      </w:r>
      <w:r w:rsidRPr="001A4240">
        <w:rPr>
          <w:rFonts w:ascii="Times New Roman" w:hAnsi="Times New Roman" w:cs="Times New Roman"/>
          <w:color w:val="000000" w:themeColor="text1"/>
          <w:sz w:val="24"/>
          <w:szCs w:val="24"/>
          <w:lang w:eastAsia="en-US" w:bidi="en-US"/>
        </w:rPr>
        <w:t xml:space="preserve">179 </w:t>
      </w:r>
      <w:r w:rsidRPr="001A4240">
        <w:rPr>
          <w:rFonts w:ascii="Times New Roman" w:hAnsi="Times New Roman" w:cs="Times New Roman"/>
          <w:color w:val="000000" w:themeColor="text1"/>
          <w:sz w:val="24"/>
          <w:szCs w:val="24"/>
        </w:rPr>
        <w:t xml:space="preserve">диверсий,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почти в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 xml:space="preserve">раз больше, чем за первое полугодие этого года. (В результате ударов диверсантов по железным дорогам осенью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было выведено из строя четыре пятых всех </w:t>
      </w:r>
      <w:proofErr w:type="gramStart"/>
      <w:r w:rsidRPr="001A4240">
        <w:rPr>
          <w:rFonts w:ascii="Times New Roman" w:hAnsi="Times New Roman" w:cs="Times New Roman"/>
          <w:color w:val="000000" w:themeColor="text1"/>
          <w:sz w:val="24"/>
          <w:szCs w:val="24"/>
        </w:rPr>
        <w:t>паровозов</w:t>
      </w:r>
      <w:proofErr w:type="gramEnd"/>
      <w:r w:rsidRPr="001A4240">
        <w:rPr>
          <w:rFonts w:ascii="Times New Roman" w:hAnsi="Times New Roman" w:cs="Times New Roman"/>
          <w:color w:val="000000" w:themeColor="text1"/>
          <w:sz w:val="24"/>
          <w:szCs w:val="24"/>
        </w:rPr>
        <w:t xml:space="preserve">, которые произвела за то же время </w:t>
      </w:r>
      <w:r w:rsidR="00FC1C59" w:rsidRPr="001A4240">
        <w:rPr>
          <w:rFonts w:ascii="Times New Roman" w:hAnsi="Times New Roman" w:cs="Times New Roman"/>
          <w:color w:val="000000" w:themeColor="text1"/>
          <w:sz w:val="24"/>
          <w:szCs w:val="24"/>
        </w:rPr>
        <w:t>Германия</w:t>
      </w:r>
      <w:r w:rsidRPr="001A4240">
        <w:rPr>
          <w:rFonts w:ascii="Times New Roman" w:hAnsi="Times New Roman" w:cs="Times New Roman"/>
          <w:color w:val="000000" w:themeColor="text1"/>
          <w:sz w:val="24"/>
          <w:szCs w:val="24"/>
        </w:rPr>
        <w:t>).</w:t>
      </w:r>
    </w:p>
    <w:p w14:paraId="0E7A7E74"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FC1C59">
        <w:rPr>
          <w:rFonts w:ascii="Times New Roman" w:hAnsi="Times New Roman" w:cs="Times New Roman"/>
          <w:color w:val="000000" w:themeColor="text1"/>
          <w:sz w:val="24"/>
          <w:szCs w:val="24"/>
        </w:rPr>
        <w:t xml:space="preserve">Наиболее сильным ударам была подвергнута Варшавская дорога - </w:t>
      </w:r>
      <w:r w:rsidRPr="00FC1C59">
        <w:rPr>
          <w:rFonts w:ascii="Times New Roman" w:hAnsi="Times New Roman" w:cs="Times New Roman"/>
          <w:color w:val="000000" w:themeColor="text1"/>
          <w:sz w:val="24"/>
          <w:szCs w:val="24"/>
          <w:lang w:eastAsia="en-US" w:bidi="en-US"/>
        </w:rPr>
        <w:t xml:space="preserve">55 </w:t>
      </w:r>
      <w:r w:rsidRPr="00FC1C59">
        <w:rPr>
          <w:rFonts w:ascii="Times New Roman" w:hAnsi="Times New Roman" w:cs="Times New Roman"/>
          <w:color w:val="000000" w:themeColor="text1"/>
          <w:sz w:val="24"/>
          <w:szCs w:val="24"/>
        </w:rPr>
        <w:t xml:space="preserve">(более одной четверти) диверсий. </w:t>
      </w:r>
      <w:r w:rsidRPr="00FC1C59">
        <w:rPr>
          <w:rFonts w:ascii="Times New Roman" w:hAnsi="Times New Roman" w:cs="Times New Roman"/>
          <w:color w:val="000000" w:themeColor="text1"/>
          <w:sz w:val="24"/>
          <w:szCs w:val="24"/>
          <w:lang w:eastAsia="en-US" w:bidi="en-US"/>
        </w:rPr>
        <w:t xml:space="preserve">23 </w:t>
      </w:r>
      <w:r w:rsidRPr="00FC1C59">
        <w:rPr>
          <w:rFonts w:ascii="Times New Roman" w:hAnsi="Times New Roman" w:cs="Times New Roman"/>
          <w:color w:val="000000" w:themeColor="text1"/>
          <w:sz w:val="24"/>
          <w:szCs w:val="24"/>
        </w:rPr>
        <w:t>диверсии было совершено на рокадной Псковско-</w:t>
      </w:r>
      <w:proofErr w:type="spellStart"/>
      <w:r w:rsidRPr="00FC1C59">
        <w:rPr>
          <w:rFonts w:ascii="Times New Roman" w:hAnsi="Times New Roman" w:cs="Times New Roman"/>
          <w:color w:val="000000" w:themeColor="text1"/>
          <w:sz w:val="24"/>
          <w:szCs w:val="24"/>
        </w:rPr>
        <w:t>Веймарнской</w:t>
      </w:r>
      <w:proofErr w:type="spellEnd"/>
      <w:r w:rsidRPr="00FC1C59">
        <w:rPr>
          <w:rFonts w:ascii="Times New Roman" w:hAnsi="Times New Roman" w:cs="Times New Roman"/>
          <w:color w:val="000000" w:themeColor="text1"/>
          <w:sz w:val="24"/>
          <w:szCs w:val="24"/>
        </w:rPr>
        <w:t xml:space="preserve"> дороге. Постоянным воздействиям диверсантов подвергались железные дороги Дновского и Лужского узла: на Старорусской линии было выведено из строя </w:t>
      </w:r>
      <w:r w:rsidRPr="00FC1C59">
        <w:rPr>
          <w:rFonts w:ascii="Times New Roman" w:hAnsi="Times New Roman" w:cs="Times New Roman"/>
          <w:color w:val="000000" w:themeColor="text1"/>
          <w:sz w:val="24"/>
          <w:szCs w:val="24"/>
          <w:lang w:eastAsia="en-US" w:bidi="en-US"/>
        </w:rPr>
        <w:t xml:space="preserve">43 </w:t>
      </w:r>
      <w:r w:rsidRPr="00FC1C59">
        <w:rPr>
          <w:rFonts w:ascii="Times New Roman" w:hAnsi="Times New Roman" w:cs="Times New Roman"/>
          <w:color w:val="000000" w:themeColor="text1"/>
          <w:sz w:val="24"/>
          <w:szCs w:val="24"/>
        </w:rPr>
        <w:t xml:space="preserve">состава, на линии Дно </w:t>
      </w:r>
      <w:r w:rsidR="00FC1C59">
        <w:rPr>
          <w:rFonts w:ascii="Times New Roman" w:hAnsi="Times New Roman" w:cs="Times New Roman"/>
          <w:color w:val="000000" w:themeColor="text1"/>
          <w:sz w:val="24"/>
          <w:szCs w:val="24"/>
        </w:rPr>
        <w:t>-</w:t>
      </w:r>
      <w:r w:rsidRPr="00FC1C59">
        <w:rPr>
          <w:rFonts w:ascii="Times New Roman" w:hAnsi="Times New Roman" w:cs="Times New Roman"/>
          <w:color w:val="000000" w:themeColor="text1"/>
          <w:sz w:val="24"/>
          <w:szCs w:val="24"/>
        </w:rPr>
        <w:t xml:space="preserve"> </w:t>
      </w:r>
      <w:proofErr w:type="spellStart"/>
      <w:r w:rsidRPr="00FC1C59">
        <w:rPr>
          <w:rFonts w:ascii="Times New Roman" w:hAnsi="Times New Roman" w:cs="Times New Roman"/>
          <w:color w:val="000000" w:themeColor="text1"/>
          <w:sz w:val="24"/>
          <w:szCs w:val="24"/>
        </w:rPr>
        <w:t>Новосокольникн</w:t>
      </w:r>
      <w:proofErr w:type="spellEnd"/>
      <w:r w:rsidRPr="00FC1C59">
        <w:rPr>
          <w:rFonts w:ascii="Times New Roman" w:hAnsi="Times New Roman" w:cs="Times New Roman"/>
          <w:color w:val="000000" w:themeColor="text1"/>
          <w:sz w:val="24"/>
          <w:szCs w:val="24"/>
        </w:rPr>
        <w:t xml:space="preserve"> - </w:t>
      </w:r>
      <w:r w:rsidRPr="00FC1C59">
        <w:rPr>
          <w:rFonts w:ascii="Times New Roman" w:hAnsi="Times New Roman" w:cs="Times New Roman"/>
          <w:color w:val="000000" w:themeColor="text1"/>
          <w:sz w:val="24"/>
          <w:szCs w:val="24"/>
          <w:lang w:eastAsia="en-US" w:bidi="en-US"/>
        </w:rPr>
        <w:t xml:space="preserve">40, </w:t>
      </w:r>
      <w:r w:rsidRPr="00FC1C59">
        <w:rPr>
          <w:rFonts w:ascii="Times New Roman" w:hAnsi="Times New Roman" w:cs="Times New Roman"/>
          <w:color w:val="000000" w:themeColor="text1"/>
          <w:sz w:val="24"/>
          <w:szCs w:val="24"/>
        </w:rPr>
        <w:t xml:space="preserve">Луга </w:t>
      </w:r>
      <w:r w:rsidR="00FC1C59">
        <w:rPr>
          <w:rFonts w:ascii="Times New Roman" w:hAnsi="Times New Roman" w:cs="Times New Roman"/>
          <w:color w:val="000000" w:themeColor="text1"/>
          <w:sz w:val="24"/>
          <w:szCs w:val="24"/>
        </w:rPr>
        <w:t>-</w:t>
      </w:r>
      <w:r w:rsidRPr="00FC1C59">
        <w:rPr>
          <w:rFonts w:ascii="Times New Roman" w:hAnsi="Times New Roman" w:cs="Times New Roman"/>
          <w:color w:val="000000" w:themeColor="text1"/>
          <w:sz w:val="24"/>
          <w:szCs w:val="24"/>
        </w:rPr>
        <w:t xml:space="preserve"> Батецкая - Новгород </w:t>
      </w:r>
      <w:r w:rsidR="00FC1C59">
        <w:rPr>
          <w:rFonts w:ascii="Times New Roman" w:hAnsi="Times New Roman" w:cs="Times New Roman"/>
          <w:color w:val="000000" w:themeColor="text1"/>
          <w:sz w:val="24"/>
          <w:szCs w:val="24"/>
        </w:rPr>
        <w:t>-</w:t>
      </w:r>
      <w:r w:rsidRPr="00FC1C59">
        <w:rPr>
          <w:rFonts w:ascii="Times New Roman" w:hAnsi="Times New Roman" w:cs="Times New Roman"/>
          <w:color w:val="000000" w:themeColor="text1"/>
          <w:sz w:val="24"/>
          <w:szCs w:val="24"/>
        </w:rPr>
        <w:t xml:space="preserve"> </w:t>
      </w:r>
      <w:r w:rsidRPr="00FC1C59">
        <w:rPr>
          <w:rFonts w:ascii="Times New Roman" w:hAnsi="Times New Roman" w:cs="Times New Roman"/>
          <w:color w:val="000000" w:themeColor="text1"/>
          <w:sz w:val="24"/>
          <w:szCs w:val="24"/>
          <w:lang w:eastAsia="en-US" w:bidi="en-US"/>
        </w:rPr>
        <w:t xml:space="preserve">14. </w:t>
      </w:r>
      <w:r w:rsidRPr="00FC1C59">
        <w:rPr>
          <w:rFonts w:ascii="Times New Roman" w:hAnsi="Times New Roman" w:cs="Times New Roman"/>
          <w:color w:val="000000" w:themeColor="text1"/>
          <w:sz w:val="24"/>
          <w:szCs w:val="24"/>
        </w:rPr>
        <w:t xml:space="preserve">Даже на дороге Нарва </w:t>
      </w:r>
      <w:r w:rsidR="00FC1C59">
        <w:rPr>
          <w:rFonts w:ascii="Times New Roman" w:hAnsi="Times New Roman" w:cs="Times New Roman"/>
          <w:color w:val="000000" w:themeColor="text1"/>
          <w:sz w:val="24"/>
          <w:szCs w:val="24"/>
        </w:rPr>
        <w:t>-</w:t>
      </w:r>
      <w:r w:rsidRPr="00FC1C59">
        <w:rPr>
          <w:rFonts w:ascii="Times New Roman" w:hAnsi="Times New Roman" w:cs="Times New Roman"/>
          <w:color w:val="000000" w:themeColor="text1"/>
          <w:sz w:val="24"/>
          <w:szCs w:val="24"/>
        </w:rPr>
        <w:t xml:space="preserve"> Красногвардейце, </w:t>
      </w:r>
      <w:proofErr w:type="spellStart"/>
      <w:r w:rsidRPr="00FC1C59">
        <w:rPr>
          <w:rFonts w:ascii="Times New Roman" w:hAnsi="Times New Roman" w:cs="Times New Roman"/>
          <w:color w:val="000000" w:themeColor="text1"/>
          <w:sz w:val="24"/>
          <w:szCs w:val="24"/>
        </w:rPr>
        <w:t>т.е</w:t>
      </w:r>
      <w:proofErr w:type="spellEnd"/>
      <w:r w:rsidRPr="00FC1C59">
        <w:rPr>
          <w:rFonts w:ascii="Times New Roman" w:hAnsi="Times New Roman" w:cs="Times New Roman"/>
          <w:color w:val="000000" w:themeColor="text1"/>
          <w:sz w:val="24"/>
          <w:szCs w:val="24"/>
        </w:rPr>
        <w:t xml:space="preserve"> на самом северном участке тылового района группы армий "Север”, который гитлеровцы считали “недоступным”, диверсанты устроили </w:t>
      </w:r>
      <w:r w:rsidRPr="00FC1C59">
        <w:rPr>
          <w:rFonts w:ascii="Times New Roman" w:hAnsi="Times New Roman" w:cs="Times New Roman"/>
          <w:color w:val="000000" w:themeColor="text1"/>
          <w:sz w:val="24"/>
          <w:szCs w:val="24"/>
          <w:lang w:eastAsia="en-US" w:bidi="en-US"/>
        </w:rPr>
        <w:t xml:space="preserve">4 </w:t>
      </w:r>
      <w:r w:rsidRPr="00FC1C59">
        <w:rPr>
          <w:rFonts w:ascii="Times New Roman" w:hAnsi="Times New Roman" w:cs="Times New Roman"/>
          <w:color w:val="000000" w:themeColor="text1"/>
          <w:sz w:val="24"/>
          <w:szCs w:val="24"/>
        </w:rPr>
        <w:t xml:space="preserve">диверсии. (По данным «Атласа боевых действий группы армий „Север”», в </w:t>
      </w:r>
      <w:r w:rsidRPr="00FC1C59">
        <w:rPr>
          <w:rFonts w:ascii="Times New Roman" w:hAnsi="Times New Roman" w:cs="Times New Roman"/>
          <w:color w:val="000000" w:themeColor="text1"/>
          <w:sz w:val="24"/>
          <w:szCs w:val="24"/>
          <w:lang w:eastAsia="en-US" w:bidi="en-US"/>
        </w:rPr>
        <w:t xml:space="preserve">1942 </w:t>
      </w:r>
      <w:r w:rsidRPr="00FC1C59">
        <w:rPr>
          <w:rFonts w:ascii="Times New Roman" w:hAnsi="Times New Roman" w:cs="Times New Roman"/>
          <w:color w:val="000000" w:themeColor="text1"/>
          <w:sz w:val="24"/>
          <w:szCs w:val="24"/>
        </w:rPr>
        <w:t xml:space="preserve">году в ее тылу было совершено </w:t>
      </w:r>
      <w:r w:rsidRPr="00FC1C59">
        <w:rPr>
          <w:rFonts w:ascii="Times New Roman" w:hAnsi="Times New Roman" w:cs="Times New Roman"/>
          <w:color w:val="000000" w:themeColor="text1"/>
          <w:sz w:val="24"/>
          <w:szCs w:val="24"/>
          <w:lang w:eastAsia="en-US" w:bidi="en-US"/>
        </w:rPr>
        <w:t xml:space="preserve">150 </w:t>
      </w:r>
      <w:r w:rsidRPr="00FC1C59">
        <w:rPr>
          <w:rFonts w:ascii="Times New Roman" w:hAnsi="Times New Roman" w:cs="Times New Roman"/>
          <w:color w:val="000000" w:themeColor="text1"/>
          <w:sz w:val="24"/>
          <w:szCs w:val="24"/>
        </w:rPr>
        <w:t>“подрывов эшелонов на минах”. Гитлеровское командование, если состав не сходил с рельсов и не были сильно повреждены паровоз и вагоны, квалифицировало подобную диверсию как “подрыв рельсов”. Таких диверсий, по признанию командования группы армий “Север”, было совершено 1</w:t>
      </w:r>
      <w:r w:rsidRPr="00FC1C59">
        <w:rPr>
          <w:rFonts w:ascii="Times New Roman" w:hAnsi="Times New Roman" w:cs="Times New Roman"/>
          <w:color w:val="000000" w:themeColor="text1"/>
          <w:sz w:val="24"/>
          <w:szCs w:val="24"/>
          <w:lang w:eastAsia="en-US" w:bidi="en-US"/>
        </w:rPr>
        <w:t xml:space="preserve">17. </w:t>
      </w:r>
      <w:r w:rsidRPr="00FC1C59">
        <w:rPr>
          <w:rFonts w:ascii="Times New Roman" w:hAnsi="Times New Roman" w:cs="Times New Roman"/>
          <w:color w:val="000000" w:themeColor="text1"/>
          <w:sz w:val="24"/>
          <w:szCs w:val="24"/>
        </w:rPr>
        <w:t xml:space="preserve">Кроме того, были еще случаи “разминирования”. Таких случаев «Атлас боевых действий группы армий „Север”» в </w:t>
      </w:r>
      <w:r w:rsidRPr="00FC1C59">
        <w:rPr>
          <w:rFonts w:ascii="Times New Roman" w:hAnsi="Times New Roman" w:cs="Times New Roman"/>
          <w:color w:val="000000" w:themeColor="text1"/>
          <w:sz w:val="24"/>
          <w:szCs w:val="24"/>
          <w:lang w:eastAsia="en-US" w:bidi="en-US"/>
        </w:rPr>
        <w:t xml:space="preserve">1942 </w:t>
      </w:r>
      <w:r w:rsidRPr="00FC1C59">
        <w:rPr>
          <w:rFonts w:ascii="Times New Roman" w:hAnsi="Times New Roman" w:cs="Times New Roman"/>
          <w:color w:val="000000" w:themeColor="text1"/>
          <w:sz w:val="24"/>
          <w:szCs w:val="24"/>
        </w:rPr>
        <w:t xml:space="preserve">году отмечает </w:t>
      </w:r>
      <w:r w:rsidRPr="00FC1C59">
        <w:rPr>
          <w:rFonts w:ascii="Times New Roman" w:hAnsi="Times New Roman" w:cs="Times New Roman"/>
          <w:color w:val="000000" w:themeColor="text1"/>
          <w:sz w:val="24"/>
          <w:szCs w:val="24"/>
          <w:lang w:eastAsia="en-US" w:bidi="en-US"/>
        </w:rPr>
        <w:t>73).</w:t>
      </w:r>
    </w:p>
    <w:p w14:paraId="508528ED"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Операции ленинградских диверсантов на коммуникациях врага планировались с учетом конкретных задач советских войск и перевозок, которые совершал враг, пытаясь удержать за собой фронт.</w:t>
      </w:r>
    </w:p>
    <w:p w14:paraId="2387BFBC"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В первой декаде февраля </w:t>
      </w:r>
      <w:r w:rsidRPr="00FC1C59">
        <w:rPr>
          <w:rFonts w:ascii="Times New Roman" w:hAnsi="Times New Roman" w:cs="Times New Roman"/>
          <w:color w:val="000000" w:themeColor="text1"/>
          <w:sz w:val="24"/>
          <w:szCs w:val="24"/>
          <w:lang w:eastAsia="en-US" w:bidi="en-US"/>
        </w:rPr>
        <w:t xml:space="preserve">1943 </w:t>
      </w:r>
      <w:r w:rsidRPr="00FC1C59">
        <w:rPr>
          <w:rFonts w:ascii="Times New Roman" w:hAnsi="Times New Roman" w:cs="Times New Roman"/>
          <w:color w:val="000000" w:themeColor="text1"/>
          <w:sz w:val="24"/>
          <w:szCs w:val="24"/>
        </w:rPr>
        <w:t xml:space="preserve">года, в период наступательных действий войск Северо-Западного фронта, были нанесены комбинированные удары диверсантов и авиации по вражеским железнодорожным коммуникациям </w:t>
      </w:r>
      <w:r w:rsidR="00FC1C59" w:rsidRPr="00FC1C59">
        <w:rPr>
          <w:rFonts w:ascii="Times New Roman" w:hAnsi="Times New Roman" w:cs="Times New Roman"/>
          <w:color w:val="000000" w:themeColor="text1"/>
          <w:sz w:val="24"/>
          <w:szCs w:val="24"/>
        </w:rPr>
        <w:t>16-й</w:t>
      </w:r>
      <w:r w:rsidRPr="00FC1C59">
        <w:rPr>
          <w:rFonts w:ascii="Times New Roman" w:hAnsi="Times New Roman" w:cs="Times New Roman"/>
          <w:color w:val="000000" w:themeColor="text1"/>
          <w:sz w:val="24"/>
          <w:szCs w:val="24"/>
        </w:rPr>
        <w:t xml:space="preserve"> немецкой армии. Для подготовки таких ударов в штаб 3-й бригады, который находился в деревне </w:t>
      </w:r>
      <w:proofErr w:type="spellStart"/>
      <w:r w:rsidRPr="00FC1C59">
        <w:rPr>
          <w:rFonts w:ascii="Times New Roman" w:hAnsi="Times New Roman" w:cs="Times New Roman"/>
          <w:color w:val="000000" w:themeColor="text1"/>
          <w:sz w:val="24"/>
          <w:szCs w:val="24"/>
        </w:rPr>
        <w:t>Ровняк</w:t>
      </w:r>
      <w:proofErr w:type="spellEnd"/>
      <w:r w:rsidRPr="00FC1C59">
        <w:rPr>
          <w:rFonts w:ascii="Times New Roman" w:hAnsi="Times New Roman" w:cs="Times New Roman"/>
          <w:color w:val="000000" w:themeColor="text1"/>
          <w:sz w:val="24"/>
          <w:szCs w:val="24"/>
        </w:rPr>
        <w:t xml:space="preserve">, прибыл уполномоченный Ленинградского штаба партизанского движения А.Л. </w:t>
      </w:r>
      <w:proofErr w:type="spellStart"/>
      <w:r w:rsidRPr="00FC1C59">
        <w:rPr>
          <w:rFonts w:ascii="Times New Roman" w:hAnsi="Times New Roman" w:cs="Times New Roman"/>
          <w:color w:val="000000" w:themeColor="text1"/>
          <w:sz w:val="24"/>
          <w:szCs w:val="24"/>
        </w:rPr>
        <w:t>Тужнков</w:t>
      </w:r>
      <w:proofErr w:type="spellEnd"/>
      <w:r w:rsidRPr="00FC1C59">
        <w:rPr>
          <w:rFonts w:ascii="Times New Roman" w:hAnsi="Times New Roman" w:cs="Times New Roman"/>
          <w:color w:val="000000" w:themeColor="text1"/>
          <w:sz w:val="24"/>
          <w:szCs w:val="24"/>
        </w:rPr>
        <w:t>. Было принято решение нанести массированный удар по Старорусской дороге, которую враг использовал для переброски основных резервов, вывести из строя на этой дороге станцию Подсевы и железнодорожный мост через реку Узу.</w:t>
      </w:r>
    </w:p>
    <w:p w14:paraId="76E81EDE"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Диверсиям предшествовала тщательная разведка. В ночь на </w:t>
      </w:r>
      <w:r w:rsidRPr="00FC1C59">
        <w:rPr>
          <w:rFonts w:ascii="Times New Roman" w:hAnsi="Times New Roman" w:cs="Times New Roman"/>
          <w:color w:val="000000" w:themeColor="text1"/>
          <w:sz w:val="24"/>
          <w:szCs w:val="24"/>
          <w:lang w:eastAsia="en-US" w:bidi="en-US"/>
        </w:rPr>
        <w:t xml:space="preserve">8 </w:t>
      </w:r>
      <w:r w:rsidRPr="00FC1C59">
        <w:rPr>
          <w:rFonts w:ascii="Times New Roman" w:hAnsi="Times New Roman" w:cs="Times New Roman"/>
          <w:color w:val="000000" w:themeColor="text1"/>
          <w:sz w:val="24"/>
          <w:szCs w:val="24"/>
        </w:rPr>
        <w:t xml:space="preserve">февраля отряд под командованием </w:t>
      </w:r>
      <w:proofErr w:type="gramStart"/>
      <w:r w:rsidRPr="00FC1C59">
        <w:rPr>
          <w:rFonts w:ascii="Times New Roman" w:hAnsi="Times New Roman" w:cs="Times New Roman"/>
          <w:color w:val="000000" w:themeColor="text1"/>
          <w:sz w:val="24"/>
          <w:szCs w:val="24"/>
        </w:rPr>
        <w:t>А.Н.</w:t>
      </w:r>
      <w:proofErr w:type="gramEnd"/>
      <w:r w:rsidRPr="00FC1C59">
        <w:rPr>
          <w:rFonts w:ascii="Times New Roman" w:hAnsi="Times New Roman" w:cs="Times New Roman"/>
          <w:color w:val="000000" w:themeColor="text1"/>
          <w:sz w:val="24"/>
          <w:szCs w:val="24"/>
        </w:rPr>
        <w:t xml:space="preserve"> </w:t>
      </w:r>
      <w:proofErr w:type="spellStart"/>
      <w:r w:rsidRPr="00FC1C59">
        <w:rPr>
          <w:rFonts w:ascii="Times New Roman" w:hAnsi="Times New Roman" w:cs="Times New Roman"/>
          <w:color w:val="000000" w:themeColor="text1"/>
          <w:sz w:val="24"/>
          <w:szCs w:val="24"/>
        </w:rPr>
        <w:t>Сидтикова</w:t>
      </w:r>
      <w:proofErr w:type="spellEnd"/>
      <w:r w:rsidRPr="00FC1C59">
        <w:rPr>
          <w:rFonts w:ascii="Times New Roman" w:hAnsi="Times New Roman" w:cs="Times New Roman"/>
          <w:color w:val="000000" w:themeColor="text1"/>
          <w:sz w:val="24"/>
          <w:szCs w:val="24"/>
        </w:rPr>
        <w:t xml:space="preserve">, сняв вражеское охранение, ворвался на станцию Подсевы. Диверсанты сожгли все станционные сооружения, ремонтные мастерские, вокзал. Другой отряд, руководимый </w:t>
      </w:r>
      <w:proofErr w:type="gramStart"/>
      <w:r w:rsidRPr="00FC1C59">
        <w:rPr>
          <w:rFonts w:ascii="Times New Roman" w:hAnsi="Times New Roman" w:cs="Times New Roman"/>
          <w:color w:val="000000" w:themeColor="text1"/>
          <w:sz w:val="24"/>
          <w:szCs w:val="24"/>
        </w:rPr>
        <w:t>И.К.</w:t>
      </w:r>
      <w:proofErr w:type="gramEnd"/>
      <w:r w:rsidRPr="00FC1C59">
        <w:rPr>
          <w:rFonts w:ascii="Times New Roman" w:hAnsi="Times New Roman" w:cs="Times New Roman"/>
          <w:color w:val="000000" w:themeColor="text1"/>
          <w:sz w:val="24"/>
          <w:szCs w:val="24"/>
        </w:rPr>
        <w:t xml:space="preserve"> Быковым, в это же время взорвал железнодорожный мост через реку Узу. Дорога Псков - Дно вышла из строя. Поэтому на ее станциях скопилось много эшелонов. По ним нанесла бомбовый удар советская авиация.</w:t>
      </w:r>
    </w:p>
    <w:p w14:paraId="25D7E819"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“В ночь на </w:t>
      </w:r>
      <w:r w:rsidRPr="00FC1C59">
        <w:rPr>
          <w:rFonts w:ascii="Times New Roman" w:hAnsi="Times New Roman" w:cs="Times New Roman"/>
          <w:color w:val="000000" w:themeColor="text1"/>
          <w:sz w:val="24"/>
          <w:szCs w:val="24"/>
          <w:lang w:eastAsia="en-US" w:bidi="en-US"/>
        </w:rPr>
        <w:t xml:space="preserve">10 </w:t>
      </w:r>
      <w:r w:rsidRPr="00FC1C59">
        <w:rPr>
          <w:rFonts w:ascii="Times New Roman" w:hAnsi="Times New Roman" w:cs="Times New Roman"/>
          <w:color w:val="000000" w:themeColor="text1"/>
          <w:sz w:val="24"/>
          <w:szCs w:val="24"/>
        </w:rPr>
        <w:t>февраля над железнодорожными путями городов Дно, Порхова и Пскова, - пишет начальник политотдела Э-й бригады М. Воскресенский, - появились советские бомбардировщики. Наши летчики потрудились изрядно - большинство скопившихся эшелонов было превращено в груду железного лома. Всю ночь багряные языки пламени поднимались в зимнее небо - горела фашистская техника, пристанционные сооружения”.</w:t>
      </w:r>
    </w:p>
    <w:p w14:paraId="39726932"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Трое суток не работала Старорусская дорога </w:t>
      </w:r>
      <w:r w:rsidR="00FC1C59">
        <w:rPr>
          <w:rFonts w:ascii="Times New Roman" w:hAnsi="Times New Roman" w:cs="Times New Roman"/>
          <w:color w:val="000000" w:themeColor="text1"/>
          <w:sz w:val="24"/>
          <w:szCs w:val="24"/>
        </w:rPr>
        <w:t>-</w:t>
      </w:r>
      <w:r w:rsidRPr="00FC1C59">
        <w:rPr>
          <w:rFonts w:ascii="Times New Roman" w:hAnsi="Times New Roman" w:cs="Times New Roman"/>
          <w:color w:val="000000" w:themeColor="text1"/>
          <w:sz w:val="24"/>
          <w:szCs w:val="24"/>
        </w:rPr>
        <w:t xml:space="preserve"> основная железнодорожная магистраль 16-й армии врага.</w:t>
      </w:r>
    </w:p>
    <w:p w14:paraId="6D2B24B5"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Это были первые крупные комбинированные действия диверсантов и советской авиации на </w:t>
      </w:r>
      <w:r w:rsidR="00FC1C59" w:rsidRPr="00FC1C59">
        <w:rPr>
          <w:rFonts w:ascii="Times New Roman" w:hAnsi="Times New Roman" w:cs="Times New Roman"/>
          <w:color w:val="000000" w:themeColor="text1"/>
          <w:sz w:val="24"/>
          <w:szCs w:val="24"/>
        </w:rPr>
        <w:t>железнодорожных</w:t>
      </w:r>
      <w:r w:rsidRPr="00FC1C59">
        <w:rPr>
          <w:rFonts w:ascii="Times New Roman" w:hAnsi="Times New Roman" w:cs="Times New Roman"/>
          <w:color w:val="000000" w:themeColor="text1"/>
          <w:sz w:val="24"/>
          <w:szCs w:val="24"/>
        </w:rPr>
        <w:t xml:space="preserve"> коммуникациях врага</w:t>
      </w:r>
      <w:r w:rsidR="00FC1C59">
        <w:rPr>
          <w:rFonts w:ascii="Times New Roman" w:hAnsi="Times New Roman" w:cs="Times New Roman"/>
          <w:color w:val="000000" w:themeColor="text1"/>
          <w:sz w:val="24"/>
          <w:szCs w:val="24"/>
        </w:rPr>
        <w:t>.</w:t>
      </w:r>
    </w:p>
    <w:p w14:paraId="2C8336C3"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Успешные действия диверсантов на железных дорогах Ленинградской области в период </w:t>
      </w:r>
      <w:r w:rsidRPr="00FC1C59">
        <w:rPr>
          <w:rFonts w:ascii="Times New Roman" w:hAnsi="Times New Roman" w:cs="Times New Roman"/>
          <w:color w:val="000000" w:themeColor="text1"/>
          <w:sz w:val="24"/>
          <w:szCs w:val="24"/>
        </w:rPr>
        <w:lastRenderedPageBreak/>
        <w:t>напряженных боев по деблокированию Ленинграда не только нанесли врагу потери в живой силе и материальных средствах, но н затруднили маневрирование его резервами, пополнение и снабжение гитлеровских войск, а затем и переброску их на южный участок советско-германского фронта, где развернулись решающие сражения. Все это, конечно, сказывалось на боеспособности вражеских соединений, на последующих боевых действиях.</w:t>
      </w:r>
    </w:p>
    <w:p w14:paraId="47A77372"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Выход трех диверсионных бригад за линию Псков - Дно - Старая Русса - река Волхов имел большое значение для усиления действий диверсантов на коммуникациях 18-й армии, развертывания партизанской борьбы в центральной и западной частях области. С лета </w:t>
      </w:r>
      <w:r w:rsidRPr="00FC1C59">
        <w:rPr>
          <w:rFonts w:ascii="Times New Roman" w:hAnsi="Times New Roman" w:cs="Times New Roman"/>
          <w:color w:val="000000" w:themeColor="text1"/>
          <w:sz w:val="24"/>
          <w:szCs w:val="24"/>
          <w:lang w:eastAsia="en-US" w:bidi="en-US"/>
        </w:rPr>
        <w:t xml:space="preserve">1943 </w:t>
      </w:r>
      <w:r w:rsidRPr="00FC1C59">
        <w:rPr>
          <w:rFonts w:ascii="Times New Roman" w:hAnsi="Times New Roman" w:cs="Times New Roman"/>
          <w:color w:val="000000" w:themeColor="text1"/>
          <w:sz w:val="24"/>
          <w:szCs w:val="24"/>
        </w:rPr>
        <w:t>года сюда переносится центр партизанского движения.</w:t>
      </w:r>
    </w:p>
    <w:p w14:paraId="1B663DC7"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Все возрастающая активность диверсантов на железнодорожных коммуникациях и массовый саботаж рабочих, привлеченных оккупантами к обслуживанию железных дорог, создавали угрозу срыва снабжения гитлеровских войск на фронте. Чтобы поддержать движение по железным дорогам, гитлеровцы вынуждены были использовать на транспорте воинские контингенты, которых не хватало на фронте, а также непрерывно увеличивать материальные средства для эксплуатации дорог.</w:t>
      </w:r>
    </w:p>
    <w:p w14:paraId="14316596"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Росли потерн врага в подвижном составе, и особенно </w:t>
      </w:r>
      <w:proofErr w:type="spellStart"/>
      <w:r w:rsidRPr="00FC1C59">
        <w:rPr>
          <w:rFonts w:ascii="Times New Roman" w:hAnsi="Times New Roman" w:cs="Times New Roman"/>
          <w:color w:val="000000" w:themeColor="text1"/>
          <w:sz w:val="24"/>
          <w:szCs w:val="24"/>
        </w:rPr>
        <w:t>трудновос</w:t>
      </w:r>
      <w:r w:rsidR="00FC1C59">
        <w:rPr>
          <w:rFonts w:ascii="Times New Roman" w:hAnsi="Times New Roman" w:cs="Times New Roman"/>
          <w:color w:val="000000" w:themeColor="text1"/>
          <w:sz w:val="24"/>
          <w:szCs w:val="24"/>
        </w:rPr>
        <w:t>п</w:t>
      </w:r>
      <w:r w:rsidRPr="00FC1C59">
        <w:rPr>
          <w:rFonts w:ascii="Times New Roman" w:hAnsi="Times New Roman" w:cs="Times New Roman"/>
          <w:color w:val="000000" w:themeColor="text1"/>
          <w:sz w:val="24"/>
          <w:szCs w:val="24"/>
        </w:rPr>
        <w:t>олн</w:t>
      </w:r>
      <w:r w:rsidR="00FC1C59">
        <w:rPr>
          <w:rFonts w:ascii="Times New Roman" w:hAnsi="Times New Roman" w:cs="Times New Roman"/>
          <w:color w:val="000000" w:themeColor="text1"/>
          <w:sz w:val="24"/>
          <w:szCs w:val="24"/>
        </w:rPr>
        <w:t>и</w:t>
      </w:r>
      <w:r w:rsidRPr="00FC1C59">
        <w:rPr>
          <w:rFonts w:ascii="Times New Roman" w:hAnsi="Times New Roman" w:cs="Times New Roman"/>
          <w:color w:val="000000" w:themeColor="text1"/>
          <w:sz w:val="24"/>
          <w:szCs w:val="24"/>
        </w:rPr>
        <w:t>мые</w:t>
      </w:r>
      <w:proofErr w:type="spellEnd"/>
      <w:r w:rsidRPr="00FC1C59">
        <w:rPr>
          <w:rFonts w:ascii="Times New Roman" w:hAnsi="Times New Roman" w:cs="Times New Roman"/>
          <w:color w:val="000000" w:themeColor="text1"/>
          <w:sz w:val="24"/>
          <w:szCs w:val="24"/>
        </w:rPr>
        <w:t xml:space="preserve"> потер</w:t>
      </w:r>
      <w:r w:rsidR="00FC1C59">
        <w:rPr>
          <w:rFonts w:ascii="Times New Roman" w:hAnsi="Times New Roman" w:cs="Times New Roman"/>
          <w:color w:val="000000" w:themeColor="text1"/>
          <w:sz w:val="24"/>
          <w:szCs w:val="24"/>
        </w:rPr>
        <w:t>и</w:t>
      </w:r>
      <w:r w:rsidRPr="00FC1C59">
        <w:rPr>
          <w:rFonts w:ascii="Times New Roman" w:hAnsi="Times New Roman" w:cs="Times New Roman"/>
          <w:color w:val="000000" w:themeColor="text1"/>
          <w:sz w:val="24"/>
          <w:szCs w:val="24"/>
        </w:rPr>
        <w:t xml:space="preserve"> в паровозном парке. Недостаток паровозов в значительной степени сковывал перевозки по железным дорогам. На выпуск паровозов гитлеровцы переключили заводы, производившие военную технику, даже танковые, в первую очередь обеспечивали паровозостроительные заводы сырьем и рабочей силой. (Согласно распоряжению правителей фашистской Германии сырьем и рабочей силой в первую очередь обеспечивались паровозостроительные заводы, во вторую</w:t>
      </w:r>
      <w:r w:rsidR="00FC1C59">
        <w:rPr>
          <w:rFonts w:ascii="Times New Roman" w:hAnsi="Times New Roman" w:cs="Times New Roman"/>
          <w:color w:val="000000" w:themeColor="text1"/>
          <w:sz w:val="24"/>
          <w:szCs w:val="24"/>
        </w:rPr>
        <w:t xml:space="preserve"> </w:t>
      </w:r>
      <w:r w:rsidRPr="00FC1C59">
        <w:rPr>
          <w:rFonts w:ascii="Times New Roman" w:hAnsi="Times New Roman" w:cs="Times New Roman"/>
          <w:color w:val="000000" w:themeColor="text1"/>
          <w:sz w:val="24"/>
          <w:szCs w:val="24"/>
        </w:rPr>
        <w:t xml:space="preserve">- заводы по производству подводных лодок, в третью - танковые, в четвертую очередь </w:t>
      </w:r>
      <w:r w:rsidR="00FC1C59">
        <w:rPr>
          <w:rFonts w:ascii="Times New Roman" w:hAnsi="Times New Roman" w:cs="Times New Roman"/>
          <w:color w:val="000000" w:themeColor="text1"/>
          <w:sz w:val="24"/>
          <w:szCs w:val="24"/>
        </w:rPr>
        <w:t>-</w:t>
      </w:r>
      <w:r w:rsidRPr="00FC1C59">
        <w:rPr>
          <w:rFonts w:ascii="Times New Roman" w:hAnsi="Times New Roman" w:cs="Times New Roman"/>
          <w:color w:val="000000" w:themeColor="text1"/>
          <w:sz w:val="24"/>
          <w:szCs w:val="24"/>
        </w:rPr>
        <w:t xml:space="preserve"> авиационные, а затем все остальные военные заводы).</w:t>
      </w:r>
    </w:p>
    <w:p w14:paraId="1706301D"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proofErr w:type="gramStart"/>
      <w:r w:rsidRPr="00FC1C59">
        <w:rPr>
          <w:rFonts w:ascii="Times New Roman" w:hAnsi="Times New Roman" w:cs="Times New Roman"/>
          <w:color w:val="000000" w:themeColor="text1"/>
          <w:sz w:val="24"/>
          <w:szCs w:val="24"/>
        </w:rPr>
        <w:t>На восстановительные работы,</w:t>
      </w:r>
      <w:proofErr w:type="gramEnd"/>
      <w:r w:rsidRPr="00FC1C59">
        <w:rPr>
          <w:rFonts w:ascii="Times New Roman" w:hAnsi="Times New Roman" w:cs="Times New Roman"/>
          <w:color w:val="000000" w:themeColor="text1"/>
          <w:sz w:val="24"/>
          <w:szCs w:val="24"/>
        </w:rPr>
        <w:t xml:space="preserve"> объем которых вследствие диверсий непрерывно возрастал, затрачивалось огромное количество дефицитных материалов.</w:t>
      </w:r>
    </w:p>
    <w:p w14:paraId="54979AC6"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тыловые районы пришлось направить железнодорожников из Германии, увеличить число </w:t>
      </w:r>
      <w:r w:rsidR="00FC1C59" w:rsidRPr="001A4240">
        <w:rPr>
          <w:rFonts w:ascii="Times New Roman" w:hAnsi="Times New Roman" w:cs="Times New Roman"/>
          <w:color w:val="000000" w:themeColor="text1"/>
          <w:sz w:val="24"/>
          <w:szCs w:val="24"/>
        </w:rPr>
        <w:t>железно</w:t>
      </w:r>
      <w:r w:rsidR="00FC1C59">
        <w:rPr>
          <w:rFonts w:ascii="Times New Roman" w:hAnsi="Times New Roman" w:cs="Times New Roman"/>
          <w:color w:val="000000" w:themeColor="text1"/>
          <w:sz w:val="24"/>
          <w:szCs w:val="24"/>
        </w:rPr>
        <w:t>д</w:t>
      </w:r>
      <w:r w:rsidR="00FC1C59" w:rsidRPr="001A4240">
        <w:rPr>
          <w:rFonts w:ascii="Times New Roman" w:hAnsi="Times New Roman" w:cs="Times New Roman"/>
          <w:color w:val="000000" w:themeColor="text1"/>
          <w:sz w:val="24"/>
          <w:szCs w:val="24"/>
        </w:rPr>
        <w:t>орожников</w:t>
      </w:r>
      <w:r w:rsidRPr="001A4240">
        <w:rPr>
          <w:rFonts w:ascii="Times New Roman" w:hAnsi="Times New Roman" w:cs="Times New Roman"/>
          <w:color w:val="000000" w:themeColor="text1"/>
          <w:sz w:val="24"/>
          <w:szCs w:val="24"/>
        </w:rPr>
        <w:t xml:space="preserve"> из “рейха” на всей остальной захваченной территории (здесь работала одна треть всех железнодорожников Германии). Из армии, в том числе из войск СС, были отозваны все военнослужащие старше </w:t>
      </w:r>
      <w:r w:rsidRPr="001A4240">
        <w:rPr>
          <w:rFonts w:ascii="Times New Roman" w:hAnsi="Times New Roman" w:cs="Times New Roman"/>
          <w:color w:val="000000" w:themeColor="text1"/>
          <w:sz w:val="24"/>
          <w:szCs w:val="24"/>
          <w:lang w:eastAsia="en-US" w:bidi="en-US"/>
        </w:rPr>
        <w:t xml:space="preserve">24 </w:t>
      </w:r>
      <w:r w:rsidRPr="001A4240">
        <w:rPr>
          <w:rFonts w:ascii="Times New Roman" w:hAnsi="Times New Roman" w:cs="Times New Roman"/>
          <w:color w:val="000000" w:themeColor="text1"/>
          <w:sz w:val="24"/>
          <w:szCs w:val="24"/>
        </w:rPr>
        <w:t>лет, ранее работавшие на железнодорожном транспорте.</w:t>
      </w:r>
    </w:p>
    <w:p w14:paraId="0890012C" w14:textId="77777777" w:rsidR="00FC1C59" w:rsidRDefault="00FC1C59"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p>
    <w:p w14:paraId="395E663D" w14:textId="77777777" w:rsidR="00FC1C59" w:rsidRDefault="00000000" w:rsidP="00FC1C59">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“Дорога смерти”</w:t>
      </w:r>
    </w:p>
    <w:p w14:paraId="7E91F57D"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Весной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года, когда началась “тотальная мобилизация” для пополнения поредевших в боях гитлеровских войск, железнодорожный транспорт оставался единственной отраслью, которой она не коснулась. В обстановке общей нехватки людских резервов оккупанты вынуждены были увеличивать железнодорожные войска, особенно восстановительные. Росло и количество охранных войск, призванных обеспечивать безопасность железнодорожного движения. В зоне железных дорог приходилось непрерывно возводить и совершенствовать сеть оборонительных сооружений.</w:t>
      </w:r>
    </w:p>
    <w:p w14:paraId="6C839EA6"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соответствии с “Боевым наставлением по борьбе с партизанским движением на Востоке”, утвержденным начальником штаба оперативного руководства Йодлем, каждую железнодорожную станцию, полустанок, разъезд оккупанты превратили в опорные пункты. Все железнодорожные сооружения включались в систему обороны станций. Особое значение придавалось обороне мостов и подступов к ним. Каждый опорный пункт был до предела насыщен огневыми средствами, включая пулеметы и артиллерию, опоясан разветвленной сетью траншей, окопов, многочисленных заграждений из колючей проволоки, минными полями. Лишь отдельные тропы вели к опорному пункту. Снятые с вооружения танки широко использовались в таких опорных пунктах как неподвижные огневые точки. Уничтожался на значительном расстоянии лес вблизи всех железных дорог. Вдоль железнодорожного пути на специально построенных вышках устанавливались пулеметы, устраивалась специальная сигнализация. Для ночной охраны использовались прожектора. На магистральных железных дорогах, подвергавшихся частому нападению диверсантов, опорные пункты создавались в </w:t>
      </w:r>
      <w:proofErr w:type="gramStart"/>
      <w:r w:rsidRPr="001A4240">
        <w:rPr>
          <w:rFonts w:ascii="Times New Roman" w:hAnsi="Times New Roman" w:cs="Times New Roman"/>
          <w:color w:val="000000" w:themeColor="text1"/>
          <w:sz w:val="24"/>
          <w:szCs w:val="24"/>
          <w:lang w:eastAsia="en-US" w:bidi="en-US"/>
        </w:rPr>
        <w:t>2-5</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километрах от линии. Гарнизон каждого опорного пункта составлял от </w:t>
      </w:r>
      <w:r w:rsidRPr="001A4240">
        <w:rPr>
          <w:rFonts w:ascii="Times New Roman" w:hAnsi="Times New Roman" w:cs="Times New Roman"/>
          <w:color w:val="000000" w:themeColor="text1"/>
          <w:sz w:val="24"/>
          <w:szCs w:val="24"/>
          <w:lang w:eastAsia="en-US" w:bidi="en-US"/>
        </w:rPr>
        <w:t xml:space="preserve">50 </w:t>
      </w:r>
      <w:r w:rsidRPr="001A4240">
        <w:rPr>
          <w:rFonts w:ascii="Times New Roman" w:hAnsi="Times New Roman" w:cs="Times New Roman"/>
          <w:color w:val="000000" w:themeColor="text1"/>
          <w:sz w:val="24"/>
          <w:szCs w:val="24"/>
        </w:rPr>
        <w:t xml:space="preserve">до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color w:val="000000" w:themeColor="text1"/>
          <w:sz w:val="24"/>
          <w:szCs w:val="24"/>
        </w:rPr>
        <w:t>человек и более.</w:t>
      </w:r>
    </w:p>
    <w:p w14:paraId="17AB8D57"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Всем гарнизонам, несущим охрану дорог, предписывалось иметь не менее трех комплектов боеприпасов и обороняться до последнего человека. “Сдача противнику опорного пункта, - говорилось в “Боевом наставлении”, - влечет за собой судебное следствие против его гарнизона”. </w:t>
      </w:r>
      <w:r w:rsidRPr="001A4240">
        <w:rPr>
          <w:rFonts w:ascii="Times New Roman" w:hAnsi="Times New Roman" w:cs="Times New Roman"/>
          <w:color w:val="000000" w:themeColor="text1"/>
          <w:sz w:val="24"/>
          <w:szCs w:val="24"/>
        </w:rPr>
        <w:lastRenderedPageBreak/>
        <w:t xml:space="preserve">Для охраны железнодорожного пути гарнизоны опорных пунктов выделяли патрули. На местах предполагаемого подхода диверсантов к железнодорожному полотну устраивались засады. (Подобная система охраны существовала и для автострад, а также магистральных шоссейных дорог. Уже в середине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года все находившиеся на фронте броневики были брошены на охрану автострад и шоссейных дорог).</w:t>
      </w:r>
    </w:p>
    <w:p w14:paraId="4E39B3FF"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 охране железных дорог были широко привлечены бронедрезины и бронепоезда, отозванные с фронта или построенные вновь. К началу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 оккупанты имели более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color w:val="000000" w:themeColor="text1"/>
          <w:sz w:val="24"/>
          <w:szCs w:val="24"/>
        </w:rPr>
        <w:t xml:space="preserve">бронированных вагонов для так называемых вспомогательных бронепоездов. На крупных станциях постоянно дежурили бронепоезда с подвижным резервом, который мог оказать помощь гарнизону, подвергшемуся нападению диверсантов. Никто, кроме специальной охраны, не имел права подойти ближе </w:t>
      </w:r>
      <w:r w:rsidRPr="001A4240">
        <w:rPr>
          <w:rFonts w:ascii="Times New Roman" w:hAnsi="Times New Roman" w:cs="Times New Roman"/>
          <w:color w:val="000000" w:themeColor="text1"/>
          <w:sz w:val="24"/>
          <w:szCs w:val="24"/>
          <w:lang w:eastAsia="en-US" w:bidi="en-US"/>
        </w:rPr>
        <w:t xml:space="preserve">100 </w:t>
      </w:r>
      <w:r w:rsidRPr="001A4240">
        <w:rPr>
          <w:rFonts w:ascii="Times New Roman" w:hAnsi="Times New Roman" w:cs="Times New Roman"/>
          <w:color w:val="000000" w:themeColor="text1"/>
          <w:sz w:val="24"/>
          <w:szCs w:val="24"/>
        </w:rPr>
        <w:t>метров к железнодорожному полотну. “Во всех, кто не будет выполнять этого требования, - гласило “Боевое наставление”, - стрелять без предупреждения”.</w:t>
      </w:r>
    </w:p>
    <w:p w14:paraId="5DDF8EC0"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Усиливалась и непосредственная охрана воинских эшелонов. Эшелоны с наиболее ценным грузом сопровождали бронепоезда или в их состав включались бронированные вагоны и специальные конвойные железнодорожные команды. При переброске войск офицеры обычно следовали в бронированных вагонах. Нередко осуществлялось воздушное патрулирование в зоне железных дорог.</w:t>
      </w:r>
    </w:p>
    <w:p w14:paraId="5CF6F3CA"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Чем успешнее были удары диверсантов по вражеским коммуникациям, тем больше гитлеровское командование усиливало их охрану за счет других объектов, стягивая войска к железным дорогам, тем настойчивее создавало все новые и новые опорные пункты, укрепляло ранее созданные. Железнодорожные станции, разъезды, населенные пункты вдоль железных дорог становились основными местами сосредоточения гитлеровских войск в тыловых районах. Плотность обороны вдоль важнейших железнодорожных магистралей, связывавших фашистскую Германию с фронтом, была почти такая же, как на некоторых участках советско-германского фронта, причем оборона железнодорожных коммуникаций носила активный характер, ибо шли непрерывные бои и какого-либо отступления от этой своеобразной линии фронта гитлеровцы допустить не могли.</w:t>
      </w:r>
    </w:p>
    <w:p w14:paraId="02518A65"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Особое значение, как и раньше, придавалось охране Варшавской дороги. Псковский партийный центр сообщал в августе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“Усиленно охраняется железная дорога Псков - Луга. Отряды на всех переездах. Пикеты, засады с интервалом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color w:val="000000" w:themeColor="text1"/>
          <w:sz w:val="24"/>
          <w:szCs w:val="24"/>
        </w:rPr>
        <w:t>метров, в промежутках засады с другой стороны.</w:t>
      </w:r>
    </w:p>
    <w:p w14:paraId="467C7480"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Ночью гитлеровцы на линии с интервалом </w:t>
      </w:r>
      <w:proofErr w:type="gramStart"/>
      <w:r w:rsidRPr="001A4240">
        <w:rPr>
          <w:rFonts w:ascii="Times New Roman" w:hAnsi="Times New Roman" w:cs="Times New Roman"/>
          <w:color w:val="000000" w:themeColor="text1"/>
          <w:sz w:val="24"/>
          <w:szCs w:val="24"/>
          <w:lang w:eastAsia="en-US" w:bidi="en-US"/>
        </w:rPr>
        <w:t>20-30</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метров, засады на подъездных дорогах и попах до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километров вглубь от линии”. Резко усилилась также охрана Старорусской, Псковско-</w:t>
      </w:r>
      <w:proofErr w:type="spellStart"/>
      <w:r w:rsidRPr="001A4240">
        <w:rPr>
          <w:rFonts w:ascii="Times New Roman" w:hAnsi="Times New Roman" w:cs="Times New Roman"/>
          <w:color w:val="000000" w:themeColor="text1"/>
          <w:sz w:val="24"/>
          <w:szCs w:val="24"/>
        </w:rPr>
        <w:t>Веймарнской</w:t>
      </w:r>
      <w:proofErr w:type="spellEnd"/>
      <w:r w:rsidRPr="001A4240">
        <w:rPr>
          <w:rFonts w:ascii="Times New Roman" w:hAnsi="Times New Roman" w:cs="Times New Roman"/>
          <w:color w:val="000000" w:themeColor="text1"/>
          <w:sz w:val="24"/>
          <w:szCs w:val="24"/>
        </w:rPr>
        <w:t>, Витебской и других дорог области.</w:t>
      </w:r>
    </w:p>
    <w:p w14:paraId="64D87913"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Однако несмотря на все принимаемые врагом меры, диверсии на железнодорожных коммуникациях в тылу группы армий “Север” продолжались. Правда, бывали и отдельные спады, вызываемые перебоями в получении взрывчатки из советского тыла, трудностями зимы, карательными экспедициями против диверсантов и </w:t>
      </w:r>
      <w:proofErr w:type="gramStart"/>
      <w:r w:rsidRPr="001A4240">
        <w:rPr>
          <w:rFonts w:ascii="Times New Roman" w:hAnsi="Times New Roman" w:cs="Times New Roman"/>
          <w:color w:val="000000" w:themeColor="text1"/>
          <w:sz w:val="24"/>
          <w:szCs w:val="24"/>
        </w:rPr>
        <w:t>т.д.</w:t>
      </w:r>
      <w:proofErr w:type="gramEnd"/>
      <w:r w:rsidRPr="001A4240">
        <w:rPr>
          <w:rFonts w:ascii="Times New Roman" w:hAnsi="Times New Roman" w:cs="Times New Roman"/>
          <w:color w:val="000000" w:themeColor="text1"/>
          <w:sz w:val="24"/>
          <w:szCs w:val="24"/>
        </w:rPr>
        <w:t xml:space="preserve"> Но вслед за этим вражеские эшелоны вновь летели под откос, враг нес потери в живой силе и технике, в различном военном имуществе и дефицитных материалах. Диверсии на железных дорогах угнетающе действовали на морально-боевое состояние вражеских солдат и офицеров. Варшавскую дорогу из-за опасных участков, где особенно часто происходили крушения, гитлеровские солдаты и офицеры называли </w:t>
      </w:r>
      <w:r w:rsidRPr="001A4240">
        <w:rPr>
          <w:rFonts w:ascii="Times New Roman" w:hAnsi="Times New Roman" w:cs="Times New Roman"/>
          <w:i/>
          <w:iCs/>
          <w:color w:val="000000" w:themeColor="text1"/>
          <w:sz w:val="24"/>
          <w:szCs w:val="24"/>
        </w:rPr>
        <w:t>"дорогой смерти",</w:t>
      </w:r>
      <w:r w:rsidRPr="001A4240">
        <w:rPr>
          <w:rFonts w:ascii="Times New Roman" w:hAnsi="Times New Roman" w:cs="Times New Roman"/>
          <w:color w:val="000000" w:themeColor="text1"/>
          <w:sz w:val="24"/>
          <w:szCs w:val="24"/>
        </w:rPr>
        <w:t xml:space="preserve"> порой даже предпочитали пользоваться не железнодорожным транспортом, а каким-либо другим.</w:t>
      </w:r>
    </w:p>
    <w:p w14:paraId="7A2A4515" w14:textId="77777777" w:rsidR="00FC1C59" w:rsidRDefault="00000000" w:rsidP="00FC1C59">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“Битва на рельсах” разгоралась. Она становилась все более напряженной. За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месяцев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диверсанты подорвали </w:t>
      </w:r>
      <w:r w:rsidRPr="001A4240">
        <w:rPr>
          <w:rFonts w:ascii="Times New Roman" w:hAnsi="Times New Roman" w:cs="Times New Roman"/>
          <w:color w:val="000000" w:themeColor="text1"/>
          <w:sz w:val="24"/>
          <w:szCs w:val="24"/>
          <w:lang w:eastAsia="en-US" w:bidi="en-US"/>
        </w:rPr>
        <w:t xml:space="preserve">156 </w:t>
      </w:r>
      <w:r w:rsidRPr="001A4240">
        <w:rPr>
          <w:rFonts w:ascii="Times New Roman" w:hAnsi="Times New Roman" w:cs="Times New Roman"/>
          <w:color w:val="000000" w:themeColor="text1"/>
          <w:sz w:val="24"/>
          <w:szCs w:val="24"/>
        </w:rPr>
        <w:t xml:space="preserve">воинских эшелонов, уничтожили </w:t>
      </w:r>
      <w:r w:rsidRPr="001A4240">
        <w:rPr>
          <w:rFonts w:ascii="Times New Roman" w:hAnsi="Times New Roman" w:cs="Times New Roman"/>
          <w:color w:val="000000" w:themeColor="text1"/>
          <w:sz w:val="24"/>
          <w:szCs w:val="24"/>
          <w:lang w:eastAsia="en-US" w:bidi="en-US"/>
        </w:rPr>
        <w:t xml:space="preserve">133 </w:t>
      </w:r>
      <w:r w:rsidRPr="001A4240">
        <w:rPr>
          <w:rFonts w:ascii="Times New Roman" w:hAnsi="Times New Roman" w:cs="Times New Roman"/>
          <w:color w:val="000000" w:themeColor="text1"/>
          <w:sz w:val="24"/>
          <w:szCs w:val="24"/>
        </w:rPr>
        <w:t xml:space="preserve">паровоза, </w:t>
      </w:r>
      <w:r w:rsidRPr="001A4240">
        <w:rPr>
          <w:rFonts w:ascii="Times New Roman" w:hAnsi="Times New Roman" w:cs="Times New Roman"/>
          <w:color w:val="000000" w:themeColor="text1"/>
          <w:sz w:val="24"/>
          <w:szCs w:val="24"/>
          <w:lang w:eastAsia="en-US" w:bidi="en-US"/>
        </w:rPr>
        <w:t xml:space="preserve">2452 </w:t>
      </w:r>
      <w:r w:rsidRPr="001A4240">
        <w:rPr>
          <w:rFonts w:ascii="Times New Roman" w:hAnsi="Times New Roman" w:cs="Times New Roman"/>
          <w:color w:val="000000" w:themeColor="text1"/>
          <w:sz w:val="24"/>
          <w:szCs w:val="24"/>
        </w:rPr>
        <w:t xml:space="preserve">вагона, платформы и цистерны, взорвали </w:t>
      </w:r>
      <w:r w:rsidRPr="001A4240">
        <w:rPr>
          <w:rFonts w:ascii="Times New Roman" w:hAnsi="Times New Roman" w:cs="Times New Roman"/>
          <w:color w:val="000000" w:themeColor="text1"/>
          <w:sz w:val="24"/>
          <w:szCs w:val="24"/>
          <w:lang w:eastAsia="en-US" w:bidi="en-US"/>
        </w:rPr>
        <w:t>19</w:t>
      </w:r>
      <w:r w:rsidR="00FC1C59">
        <w:rPr>
          <w:rFonts w:ascii="Times New Roman" w:hAnsi="Times New Roman" w:cs="Times New Roman"/>
          <w:color w:val="000000" w:themeColor="text1"/>
          <w:sz w:val="24"/>
          <w:szCs w:val="24"/>
          <w:lang w:eastAsia="en-US" w:bidi="en-US"/>
        </w:rPr>
        <w:t xml:space="preserve"> железнодорожных мостов.</w:t>
      </w:r>
    </w:p>
    <w:p w14:paraId="5870D36C" w14:textId="35CB9791" w:rsidR="00542E5D" w:rsidRDefault="00FC1C59"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сентябре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диверсанты , используя магнитные мины, взорвали нефтебазу оккупантов в </w:t>
      </w:r>
      <w:proofErr w:type="spellStart"/>
      <w:r w:rsidRPr="001A4240">
        <w:rPr>
          <w:rFonts w:ascii="Times New Roman" w:hAnsi="Times New Roman" w:cs="Times New Roman"/>
          <w:color w:val="000000" w:themeColor="text1"/>
          <w:sz w:val="24"/>
          <w:szCs w:val="24"/>
        </w:rPr>
        <w:t>Пороховс</w:t>
      </w:r>
      <w:proofErr w:type="spellEnd"/>
      <w:r w:rsidRPr="001A4240">
        <w:rPr>
          <w:rFonts w:ascii="Times New Roman" w:hAnsi="Times New Roman" w:cs="Times New Roman"/>
          <w:color w:val="000000" w:themeColor="text1"/>
          <w:sz w:val="24"/>
          <w:szCs w:val="24"/>
        </w:rPr>
        <w:t xml:space="preserve">, при этом </w:t>
      </w:r>
      <w:r w:rsidRPr="001A4240">
        <w:rPr>
          <w:rFonts w:ascii="Times New Roman" w:hAnsi="Times New Roman" w:cs="Times New Roman"/>
          <w:color w:val="000000" w:themeColor="text1"/>
          <w:sz w:val="24"/>
          <w:szCs w:val="24"/>
          <w:lang w:eastAsia="en-US" w:bidi="en-US"/>
        </w:rPr>
        <w:t xml:space="preserve">1500 </w:t>
      </w:r>
      <w:r w:rsidRPr="001A4240">
        <w:rPr>
          <w:rFonts w:ascii="Times New Roman" w:hAnsi="Times New Roman" w:cs="Times New Roman"/>
          <w:color w:val="000000" w:themeColor="text1"/>
          <w:sz w:val="24"/>
          <w:szCs w:val="24"/>
        </w:rPr>
        <w:t>тонн загоревшегося горючего хлынули на расположенные в низине железнодорожные пути , по которым в это время проходил эшелон; паровоз и несколько первых вагонов успели проскочить, а вторую часть состава , перевозившего военную технику накрыла горящая волна. Часть техники и железнодорожных платформ были выведены из строя, а рельсы местами от сильного жара деформировались и пришли в негодность.</w:t>
      </w:r>
    </w:p>
    <w:p w14:paraId="6C88437F" w14:textId="77777777" w:rsidR="00542E5D" w:rsidRDefault="00542E5D"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p>
    <w:p w14:paraId="531C34BC" w14:textId="77777777" w:rsidR="0043521A" w:rsidRDefault="0043521A"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p>
    <w:p w14:paraId="2FE5F083" w14:textId="055552F1" w:rsidR="00542E5D" w:rsidRPr="00542E5D" w:rsidRDefault="00A552C2" w:rsidP="00542E5D">
      <w:pPr>
        <w:pStyle w:val="1"/>
        <w:tabs>
          <w:tab w:val="left" w:pos="8165"/>
        </w:tabs>
        <w:spacing w:line="240" w:lineRule="auto"/>
        <w:ind w:firstLine="160"/>
        <w:jc w:val="center"/>
        <w:rPr>
          <w:rFonts w:ascii="Times New Roman" w:hAnsi="Times New Roman" w:cs="Times New Roman"/>
          <w:b/>
          <w:bCs/>
          <w:i/>
          <w:iCs/>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796992" behindDoc="0" locked="0" layoutInCell="1" allowOverlap="1" wp14:anchorId="052BFF8B" wp14:editId="355B8C6B">
            <wp:simplePos x="0" y="0"/>
            <wp:positionH relativeFrom="margin">
              <wp:align>center</wp:align>
            </wp:positionH>
            <wp:positionV relativeFrom="paragraph">
              <wp:posOffset>183515</wp:posOffset>
            </wp:positionV>
            <wp:extent cx="6257290" cy="5247640"/>
            <wp:effectExtent l="0" t="0" r="0" b="0"/>
            <wp:wrapSquare wrapText="bothSides"/>
            <wp:docPr id="6571853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7290" cy="524764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000000" w:rsidRPr="00542E5D">
        <w:rPr>
          <w:rFonts w:ascii="Times New Roman" w:hAnsi="Times New Roman" w:cs="Times New Roman"/>
          <w:b/>
          <w:bCs/>
          <w:i/>
          <w:iCs/>
          <w:color w:val="000000" w:themeColor="text1"/>
          <w:sz w:val="24"/>
          <w:szCs w:val="24"/>
        </w:rPr>
        <w:t>Лаафтоецы</w:t>
      </w:r>
      <w:proofErr w:type="spellEnd"/>
      <w:r w:rsidR="00000000" w:rsidRPr="00542E5D">
        <w:rPr>
          <w:rFonts w:ascii="Times New Roman" w:hAnsi="Times New Roman" w:cs="Times New Roman"/>
          <w:b/>
          <w:bCs/>
          <w:i/>
          <w:iCs/>
          <w:color w:val="000000" w:themeColor="text1"/>
          <w:sz w:val="24"/>
          <w:szCs w:val="24"/>
        </w:rPr>
        <w:t xml:space="preserve"> в операции “Рельсовая война”</w:t>
      </w:r>
    </w:p>
    <w:p w14:paraId="687ED23D" w14:textId="01C889A6" w:rsidR="00542E5D" w:rsidRDefault="0043521A"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Значительное усиление охраны железнодорожных коммуникаций в тылу врага усложняло действия </w:t>
      </w:r>
      <w:r w:rsidRPr="00542E5D">
        <w:rPr>
          <w:rFonts w:ascii="Times New Roman" w:hAnsi="Times New Roman" w:cs="Times New Roman"/>
          <w:color w:val="000000" w:themeColor="text1"/>
          <w:sz w:val="24"/>
          <w:szCs w:val="24"/>
        </w:rPr>
        <w:t>диверсантов на них. Диверсионные группы сталкивались теперь с большими трудностями, несли немалые потери. Мно</w:t>
      </w:r>
      <w:r w:rsidR="00542E5D">
        <w:rPr>
          <w:rFonts w:ascii="Times New Roman" w:hAnsi="Times New Roman" w:cs="Times New Roman"/>
          <w:color w:val="000000" w:themeColor="text1"/>
          <w:sz w:val="24"/>
          <w:szCs w:val="24"/>
        </w:rPr>
        <w:t>гим из</w:t>
      </w:r>
      <w:r w:rsidRPr="00542E5D">
        <w:rPr>
          <w:rFonts w:ascii="Times New Roman" w:hAnsi="Times New Roman" w:cs="Times New Roman"/>
          <w:color w:val="000000" w:themeColor="text1"/>
          <w:sz w:val="24"/>
          <w:szCs w:val="24"/>
        </w:rPr>
        <w:t xml:space="preserve"> них приходилось возвращаться на свои базы, не выполнив задания. Выделяемые в</w:t>
      </w:r>
      <w:r w:rsidRPr="00FC1C59">
        <w:rPr>
          <w:rFonts w:ascii="Times New Roman" w:hAnsi="Times New Roman" w:cs="Times New Roman"/>
          <w:color w:val="000000" w:themeColor="text1"/>
          <w:sz w:val="24"/>
          <w:szCs w:val="24"/>
        </w:rPr>
        <w:t xml:space="preserve"> помощь им партизанские группы и отряды прикрытия часто не могли обеспечить диверсантам беспрепятственный выход на железнодорожное полотно. Создалась угроза снижения эффективности ударов диверсантов по коммуникациям.</w:t>
      </w:r>
    </w:p>
    <w:p w14:paraId="47339CE9"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 xml:space="preserve">В этих условиях необходимо было найти новые формы борьбы, не дать гитлеровцам использовать дороги, </w:t>
      </w:r>
      <w:r w:rsidR="00542E5D" w:rsidRPr="00FC1C59">
        <w:rPr>
          <w:rFonts w:ascii="Times New Roman" w:hAnsi="Times New Roman" w:cs="Times New Roman"/>
          <w:color w:val="000000" w:themeColor="text1"/>
          <w:sz w:val="24"/>
          <w:szCs w:val="24"/>
        </w:rPr>
        <w:t>снабжать</w:t>
      </w:r>
      <w:r w:rsidRPr="00FC1C59">
        <w:rPr>
          <w:rFonts w:ascii="Times New Roman" w:hAnsi="Times New Roman" w:cs="Times New Roman"/>
          <w:color w:val="000000" w:themeColor="text1"/>
          <w:sz w:val="24"/>
          <w:szCs w:val="24"/>
        </w:rPr>
        <w:t xml:space="preserve"> свои войска боеприпасами, горючим, подвозить пополнение, перегруппировывать силы. Возможности для этого были.</w:t>
      </w:r>
    </w:p>
    <w:p w14:paraId="4A6CFBA9"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FC1C59">
        <w:rPr>
          <w:rFonts w:ascii="Times New Roman" w:hAnsi="Times New Roman" w:cs="Times New Roman"/>
          <w:color w:val="000000" w:themeColor="text1"/>
          <w:sz w:val="24"/>
          <w:szCs w:val="24"/>
        </w:rPr>
        <w:t>Учитывая это, Центральный штаб партизанского движения принял решение о массированном и по возможно</w:t>
      </w:r>
      <w:r w:rsidRPr="00FC1C59">
        <w:rPr>
          <w:rFonts w:ascii="Times New Roman" w:eastAsia="Times New Roman" w:hAnsi="Times New Roman" w:cs="Times New Roman"/>
          <w:color w:val="000000" w:themeColor="text1"/>
          <w:sz w:val="24"/>
          <w:szCs w:val="24"/>
        </w:rPr>
        <w:t xml:space="preserve">сти </w:t>
      </w:r>
      <w:r w:rsidRPr="00FC1C59">
        <w:rPr>
          <w:rFonts w:ascii="Times New Roman" w:hAnsi="Times New Roman" w:cs="Times New Roman"/>
          <w:color w:val="000000" w:themeColor="text1"/>
          <w:sz w:val="24"/>
          <w:szCs w:val="24"/>
        </w:rPr>
        <w:t>одновременном выводе из строя рельсов на значительном протяжении, с тем чтобы максимально затруд</w:t>
      </w:r>
      <w:r w:rsidRPr="00FC1C59">
        <w:rPr>
          <w:rFonts w:ascii="Times New Roman" w:eastAsia="Times New Roman" w:hAnsi="Times New Roman" w:cs="Times New Roman"/>
          <w:color w:val="000000" w:themeColor="text1"/>
          <w:sz w:val="24"/>
          <w:szCs w:val="24"/>
        </w:rPr>
        <w:t xml:space="preserve">нить </w:t>
      </w:r>
      <w:r w:rsidRPr="00FC1C59">
        <w:rPr>
          <w:rFonts w:ascii="Times New Roman" w:hAnsi="Times New Roman" w:cs="Times New Roman"/>
          <w:color w:val="000000" w:themeColor="text1"/>
          <w:sz w:val="24"/>
          <w:szCs w:val="24"/>
        </w:rPr>
        <w:t>врагу быстрое восстановление железнодорожных путей, в какой-то степени парализовать их охрану. Массовый вывод из строя рельсов вошел в советскую историю под названием “Рельсовая война”.</w:t>
      </w:r>
    </w:p>
    <w:p w14:paraId="19E2360B"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Эта форма борьбы включала в себя как одновременный удар диверсантов по железным дорогам врага на огромной территории (сразу почти во всех оккупированных республиках и областях), так и удары, территориально ограниченные отдельными областями и даже участками дорог. В “рельсовой войне” менялась и тактика диверсантов. Если раньше главной действующей силой на железных дорогах были сравнительно малочисленные диверсионные группы, то теперь на железнодорожных коммуникациях в борьбу, причем одновременно, </w:t>
      </w:r>
      <w:r w:rsidRPr="00542E5D">
        <w:rPr>
          <w:rFonts w:ascii="Times New Roman" w:hAnsi="Times New Roman" w:cs="Times New Roman"/>
          <w:color w:val="000000" w:themeColor="text1"/>
          <w:sz w:val="24"/>
          <w:szCs w:val="24"/>
        </w:rPr>
        <w:t>вступали отряды, бригады, партизаны целых областей и республик. К активному участию в “рельсовой войне” широко привлекалось и местное население.</w:t>
      </w:r>
    </w:p>
    <w:p w14:paraId="36885D29"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542E5D">
        <w:rPr>
          <w:rFonts w:ascii="Times New Roman" w:hAnsi="Times New Roman" w:cs="Times New Roman"/>
          <w:color w:val="000000" w:themeColor="text1"/>
          <w:sz w:val="24"/>
          <w:szCs w:val="24"/>
        </w:rPr>
        <w:t xml:space="preserve">Выход на железнодорожные линии отрядов и бригад позволял партизанам подолгу удерживать в </w:t>
      </w:r>
      <w:r w:rsidRPr="00542E5D">
        <w:rPr>
          <w:rFonts w:ascii="Times New Roman" w:hAnsi="Times New Roman" w:cs="Times New Roman"/>
          <w:color w:val="000000" w:themeColor="text1"/>
          <w:sz w:val="24"/>
          <w:szCs w:val="24"/>
        </w:rPr>
        <w:lastRenderedPageBreak/>
        <w:t>своих руках многие важные участки дорог. Массовые действия диверсантов на железнодорожных линиях дезорганизовывали силы вражеской обороны, облегчая</w:t>
      </w:r>
      <w:r w:rsidRPr="001A4240">
        <w:rPr>
          <w:rFonts w:ascii="Times New Roman" w:hAnsi="Times New Roman" w:cs="Times New Roman"/>
          <w:color w:val="000000" w:themeColor="text1"/>
          <w:sz w:val="24"/>
          <w:szCs w:val="24"/>
        </w:rPr>
        <w:t xml:space="preserve"> совершение новых железнодорожных диверсий. Массовый подрыв рельсов стал одним из важных средств дезорганизации вражеских железнодорожных перевозок.</w:t>
      </w:r>
    </w:p>
    <w:p w14:paraId="08EFD0C3"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“Рельсовая война” сопровождалась усилением всех видов железнодорожных диверсий. Она не только увеличила перерывы в движении на железных дорогах, но и привела к еще большей нехватке у врага подвижного состава, особенно паровозов, обострила положение с рельсами, изготовление которых в условиях войны было связано с большими трудностями. Много сил у врага отнимали стыковка и сварка поврежденных рельсов.</w:t>
      </w:r>
    </w:p>
    <w:p w14:paraId="018FA2EA"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“Рельсовая война” знаменовала собой новый этап борьбы на железнодорожных коммуникациях. Она явилась своеобразным наступлением диверсантов с целью дальнейшего снижения пропускной способности дорог, дезорганизации их работы, нанесения врагу наибольших потерь, срыва снабжения гитлеровских войск на фронте.</w:t>
      </w:r>
    </w:p>
    <w:p w14:paraId="0E51F33D"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Все это, безусловно, не могло не ослабить их боеспособности.</w:t>
      </w:r>
    </w:p>
    <w:p w14:paraId="7C194F46"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соответствии с решением Центрального штаба партизанского движения, утвержденным Ставкой Верховного Главнокомандования Красной Армии, первая операция по массовому выводу из строя рельсов проводилась в течение двух недель (с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по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августа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в тылу двух групп армий - “Центр” и “Север”. Основной удар наносился по стальным магистралям, питавшим группу армий “Центр”, на фронте, где происходили в это время наиболее значительные события. В операции </w:t>
      </w:r>
      <w:r w:rsidR="00542E5D">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Рельсовая война</w:t>
      </w:r>
      <w:r w:rsidR="00542E5D">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должны были принять самое деятельное участие и ленинградские диверсанты.</w:t>
      </w:r>
    </w:p>
    <w:p w14:paraId="17003171"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Подготовка ленинградских диверсантов к операции “Рельсовая война” началась с середины июля. Из советского тыла забрасывались взрывчатка и принадлежности для взрывов. Бойцы обучались массовому подрыву рельсов. Для каждого соединения были отведены специальные участки дорог. В свою очередь партизанские бригады выделили участки своим диверсионным группам и подразделениям.</w:t>
      </w:r>
    </w:p>
    <w:p w14:paraId="1A06FBD3"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Массированный удар по железнодорожным путям ленинградские диверсанты нанесли на несколько дней раньше, чем диверсионные группы основных партизанских сил, принявшие участие в первой операции “рельсовой войны”. В операцию втягивались все новые и новые партизанские части. Еще в ночь на </w:t>
      </w:r>
      <w:r w:rsidRPr="001A4240">
        <w:rPr>
          <w:rFonts w:ascii="Times New Roman" w:hAnsi="Times New Roman" w:cs="Times New Roman"/>
          <w:color w:val="000000" w:themeColor="text1"/>
          <w:sz w:val="24"/>
          <w:szCs w:val="24"/>
          <w:lang w:eastAsia="en-US" w:bidi="en-US"/>
        </w:rPr>
        <w:t xml:space="preserve">25 </w:t>
      </w:r>
      <w:r w:rsidRPr="001A4240">
        <w:rPr>
          <w:rFonts w:ascii="Times New Roman" w:hAnsi="Times New Roman" w:cs="Times New Roman"/>
          <w:color w:val="000000" w:themeColor="text1"/>
          <w:sz w:val="24"/>
          <w:szCs w:val="24"/>
        </w:rPr>
        <w:t xml:space="preserve">июля диверсанты 1-го отдельного полка по приказу ЛШПД взорвали </w:t>
      </w:r>
      <w:r w:rsidRPr="001A4240">
        <w:rPr>
          <w:rFonts w:ascii="Times New Roman" w:hAnsi="Times New Roman" w:cs="Times New Roman"/>
          <w:color w:val="000000" w:themeColor="text1"/>
          <w:sz w:val="24"/>
          <w:szCs w:val="24"/>
          <w:lang w:eastAsia="en-US" w:bidi="en-US"/>
        </w:rPr>
        <w:t xml:space="preserve">822 </w:t>
      </w:r>
      <w:r w:rsidRPr="001A4240">
        <w:rPr>
          <w:rFonts w:ascii="Times New Roman" w:hAnsi="Times New Roman" w:cs="Times New Roman"/>
          <w:color w:val="000000" w:themeColor="text1"/>
          <w:sz w:val="24"/>
          <w:szCs w:val="24"/>
        </w:rPr>
        <w:t xml:space="preserve">рельса, железнодорожный мост и уничтожили около </w:t>
      </w:r>
      <w:r w:rsidRPr="001A4240">
        <w:rPr>
          <w:rFonts w:ascii="Times New Roman" w:hAnsi="Times New Roman" w:cs="Times New Roman"/>
          <w:color w:val="000000" w:themeColor="text1"/>
          <w:sz w:val="24"/>
          <w:szCs w:val="24"/>
          <w:lang w:eastAsia="en-US" w:bidi="en-US"/>
        </w:rPr>
        <w:t xml:space="preserve">2000 </w:t>
      </w:r>
      <w:r w:rsidRPr="001A4240">
        <w:rPr>
          <w:rFonts w:ascii="Times New Roman" w:hAnsi="Times New Roman" w:cs="Times New Roman"/>
          <w:color w:val="000000" w:themeColor="text1"/>
          <w:sz w:val="24"/>
          <w:szCs w:val="24"/>
        </w:rPr>
        <w:t>метров телеграфно-телефонной линии связи на участке Псков - Остров.</w:t>
      </w:r>
    </w:p>
    <w:p w14:paraId="5064424D"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 середине августа за время операции “Рельсовая война” ленинградские диверсанты, по неполным данным, взорвали свыше </w:t>
      </w:r>
      <w:r w:rsidRPr="001A4240">
        <w:rPr>
          <w:rFonts w:ascii="Times New Roman" w:hAnsi="Times New Roman" w:cs="Times New Roman"/>
          <w:color w:val="000000" w:themeColor="text1"/>
          <w:sz w:val="24"/>
          <w:szCs w:val="24"/>
          <w:lang w:eastAsia="en-US" w:bidi="en-US"/>
        </w:rPr>
        <w:t xml:space="preserve">3000 </w:t>
      </w:r>
      <w:r w:rsidRPr="001A4240">
        <w:rPr>
          <w:rFonts w:ascii="Times New Roman" w:hAnsi="Times New Roman" w:cs="Times New Roman"/>
          <w:color w:val="000000" w:themeColor="text1"/>
          <w:sz w:val="24"/>
          <w:szCs w:val="24"/>
        </w:rPr>
        <w:t>рельсов, из них более половины на Варшавской дороге. Одновременно разрушались и другие железнодорожные сооружения, устраивались крушения воинских поездов.</w:t>
      </w:r>
    </w:p>
    <w:p w14:paraId="2F49E9A7"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После операции “Рельсовая война” ленинградские диверсанты, как и диверсанты других областей и республик, перешли к систематическим действиям на вражеских коммуникациях.</w:t>
      </w:r>
    </w:p>
    <w:p w14:paraId="6BDC3191"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Комендант тылового района 16-й армии генерал </w:t>
      </w:r>
      <w:proofErr w:type="spellStart"/>
      <w:r w:rsidRPr="001A4240">
        <w:rPr>
          <w:rFonts w:ascii="Times New Roman" w:hAnsi="Times New Roman" w:cs="Times New Roman"/>
          <w:color w:val="000000" w:themeColor="text1"/>
          <w:sz w:val="24"/>
          <w:szCs w:val="24"/>
        </w:rPr>
        <w:t>Шпейман</w:t>
      </w:r>
      <w:proofErr w:type="spellEnd"/>
      <w:r w:rsidRPr="001A4240">
        <w:rPr>
          <w:rFonts w:ascii="Times New Roman" w:hAnsi="Times New Roman" w:cs="Times New Roman"/>
          <w:color w:val="000000" w:themeColor="text1"/>
          <w:sz w:val="24"/>
          <w:szCs w:val="24"/>
        </w:rPr>
        <w:t xml:space="preserve"> в своем приказе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августа 19</w:t>
      </w:r>
      <w:r w:rsidR="00542E5D">
        <w:rPr>
          <w:rFonts w:ascii="Times New Roman" w:hAnsi="Times New Roman" w:cs="Times New Roman"/>
          <w:color w:val="000000" w:themeColor="text1"/>
          <w:sz w:val="24"/>
          <w:szCs w:val="24"/>
        </w:rPr>
        <w:t>4</w:t>
      </w:r>
      <w:r w:rsidRPr="001A4240">
        <w:rPr>
          <w:rFonts w:ascii="Times New Roman" w:hAnsi="Times New Roman" w:cs="Times New Roman"/>
          <w:color w:val="000000" w:themeColor="text1"/>
          <w:sz w:val="24"/>
          <w:szCs w:val="24"/>
        </w:rPr>
        <w:t>3 года отмечал</w:t>
      </w:r>
      <w:r w:rsidRPr="00542E5D">
        <w:rPr>
          <w:rFonts w:ascii="Times New Roman" w:hAnsi="Times New Roman" w:cs="Times New Roman"/>
          <w:color w:val="000000" w:themeColor="text1"/>
          <w:sz w:val="24"/>
          <w:szCs w:val="24"/>
        </w:rPr>
        <w:t xml:space="preserve">: </w:t>
      </w:r>
      <w:r w:rsidRPr="00542E5D">
        <w:rPr>
          <w:rFonts w:ascii="Times New Roman" w:eastAsia="Times New Roman" w:hAnsi="Times New Roman" w:cs="Times New Roman"/>
          <w:color w:val="000000" w:themeColor="text1"/>
          <w:sz w:val="24"/>
          <w:szCs w:val="24"/>
        </w:rPr>
        <w:t>“В</w:t>
      </w:r>
      <w:r w:rsidRPr="001A4240">
        <w:rPr>
          <w:rFonts w:ascii="Times New Roman" w:eastAsia="Times New Roman" w:hAnsi="Times New Roman" w:cs="Times New Roman"/>
          <w:b/>
          <w:bCs/>
          <w:color w:val="000000" w:themeColor="text1"/>
          <w:sz w:val="24"/>
          <w:szCs w:val="24"/>
        </w:rPr>
        <w:t xml:space="preserve"> </w:t>
      </w:r>
      <w:r w:rsidRPr="001A4240">
        <w:rPr>
          <w:rFonts w:ascii="Times New Roman" w:hAnsi="Times New Roman" w:cs="Times New Roman"/>
          <w:color w:val="000000" w:themeColor="text1"/>
          <w:sz w:val="24"/>
          <w:szCs w:val="24"/>
        </w:rPr>
        <w:t xml:space="preserve">течение истекшей ночи в армейском тылу в результате трех сильных взрывов было прервано движение на участках Псков - Порхов, Псков - Остров, Псков - Гдов. В других местах отмечено еще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color w:val="000000" w:themeColor="text1"/>
          <w:sz w:val="24"/>
          <w:szCs w:val="24"/>
        </w:rPr>
        <w:t xml:space="preserve">взрывов”. </w:t>
      </w:r>
      <w:proofErr w:type="spellStart"/>
      <w:r w:rsidRPr="001A4240">
        <w:rPr>
          <w:rFonts w:ascii="Times New Roman" w:hAnsi="Times New Roman" w:cs="Times New Roman"/>
          <w:color w:val="000000" w:themeColor="text1"/>
          <w:sz w:val="24"/>
          <w:szCs w:val="24"/>
        </w:rPr>
        <w:t>Шпейман</w:t>
      </w:r>
      <w:proofErr w:type="spellEnd"/>
      <w:r w:rsidRPr="001A4240">
        <w:rPr>
          <w:rFonts w:ascii="Times New Roman" w:hAnsi="Times New Roman" w:cs="Times New Roman"/>
          <w:color w:val="000000" w:themeColor="text1"/>
          <w:sz w:val="24"/>
          <w:szCs w:val="24"/>
        </w:rPr>
        <w:t xml:space="preserve"> требовал усилить охрану, и улучшить ‘‘взаимодействие между опорными пунктами на линии и станциями”.</w:t>
      </w:r>
    </w:p>
    <w:p w14:paraId="1DC35265"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Однако, несмотря на все принимаемые меры, обезопасить свои железнодорожные коммуникации враг уже не </w:t>
      </w:r>
      <w:r w:rsidRPr="00542E5D">
        <w:rPr>
          <w:rFonts w:ascii="Times New Roman" w:hAnsi="Times New Roman" w:cs="Times New Roman"/>
          <w:color w:val="000000" w:themeColor="text1"/>
          <w:sz w:val="24"/>
          <w:szCs w:val="24"/>
        </w:rPr>
        <w:t xml:space="preserve">мог. По указанию Ленинградского штаба партизанского движения 3-я бригада повторила свой налет на Старорусскую дорогу, по которой враг усилил переброску военных грузов для своего 10-го корпуса, находившегося </w:t>
      </w:r>
      <w:r w:rsidRPr="00542E5D">
        <w:rPr>
          <w:rFonts w:ascii="Times New Roman" w:eastAsia="Times New Roman" w:hAnsi="Times New Roman" w:cs="Times New Roman"/>
          <w:color w:val="000000" w:themeColor="text1"/>
          <w:sz w:val="24"/>
          <w:szCs w:val="24"/>
        </w:rPr>
        <w:t xml:space="preserve">в </w:t>
      </w:r>
      <w:r w:rsidRPr="00542E5D">
        <w:rPr>
          <w:rFonts w:ascii="Times New Roman" w:hAnsi="Times New Roman" w:cs="Times New Roman"/>
          <w:color w:val="000000" w:themeColor="text1"/>
          <w:sz w:val="24"/>
          <w:szCs w:val="24"/>
        </w:rPr>
        <w:t>районе Старой Руссы.</w:t>
      </w:r>
    </w:p>
    <w:p w14:paraId="7F6DD231"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542E5D">
        <w:rPr>
          <w:rFonts w:ascii="Times New Roman" w:hAnsi="Times New Roman" w:cs="Times New Roman"/>
          <w:color w:val="000000" w:themeColor="text1"/>
          <w:sz w:val="24"/>
          <w:szCs w:val="24"/>
        </w:rPr>
        <w:t xml:space="preserve">В ночь на </w:t>
      </w:r>
      <w:r w:rsidRPr="00542E5D">
        <w:rPr>
          <w:rFonts w:ascii="Times New Roman" w:hAnsi="Times New Roman" w:cs="Times New Roman"/>
          <w:color w:val="000000" w:themeColor="text1"/>
          <w:sz w:val="24"/>
          <w:szCs w:val="24"/>
          <w:lang w:eastAsia="en-US" w:bidi="en-US"/>
        </w:rPr>
        <w:t>21</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августа диверсанты этой бригады взорвали около </w:t>
      </w:r>
      <w:r w:rsidRPr="001A4240">
        <w:rPr>
          <w:rFonts w:ascii="Times New Roman" w:hAnsi="Times New Roman" w:cs="Times New Roman"/>
          <w:color w:val="000000" w:themeColor="text1"/>
          <w:sz w:val="24"/>
          <w:szCs w:val="24"/>
          <w:lang w:eastAsia="en-US" w:bidi="en-US"/>
        </w:rPr>
        <w:t xml:space="preserve">3000 </w:t>
      </w:r>
      <w:r w:rsidRPr="001A4240">
        <w:rPr>
          <w:rFonts w:ascii="Times New Roman" w:hAnsi="Times New Roman" w:cs="Times New Roman"/>
          <w:color w:val="000000" w:themeColor="text1"/>
          <w:sz w:val="24"/>
          <w:szCs w:val="24"/>
        </w:rPr>
        <w:t xml:space="preserve">рельсов (почти столько же, сколько было уничтожено всеми ленинградскими диверсантами за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дней августа </w:t>
      </w:r>
      <w:r w:rsidRPr="001A4240">
        <w:rPr>
          <w:rFonts w:ascii="Times New Roman" w:hAnsi="Times New Roman" w:cs="Times New Roman"/>
          <w:i/>
          <w:iCs/>
          <w:color w:val="000000" w:themeColor="text1"/>
          <w:sz w:val="24"/>
          <w:szCs w:val="24"/>
        </w:rPr>
        <w:t>в</w:t>
      </w:r>
      <w:r w:rsidRPr="001A4240">
        <w:rPr>
          <w:rFonts w:ascii="Times New Roman" w:hAnsi="Times New Roman" w:cs="Times New Roman"/>
          <w:color w:val="000000" w:themeColor="text1"/>
          <w:sz w:val="24"/>
          <w:szCs w:val="24"/>
        </w:rPr>
        <w:t xml:space="preserve"> операции “Рельсовая война”), </w:t>
      </w:r>
      <w:r w:rsidRPr="001A4240">
        <w:rPr>
          <w:rFonts w:ascii="Times New Roman" w:hAnsi="Times New Roman" w:cs="Times New Roman"/>
          <w:color w:val="000000" w:themeColor="text1"/>
          <w:sz w:val="24"/>
          <w:szCs w:val="24"/>
          <w:lang w:eastAsia="en-US" w:bidi="en-US"/>
        </w:rPr>
        <w:t xml:space="preserve">9 </w:t>
      </w:r>
      <w:r w:rsidRPr="001A4240">
        <w:rPr>
          <w:rFonts w:ascii="Times New Roman" w:hAnsi="Times New Roman" w:cs="Times New Roman"/>
          <w:color w:val="000000" w:themeColor="text1"/>
          <w:sz w:val="24"/>
          <w:szCs w:val="24"/>
        </w:rPr>
        <w:t xml:space="preserve">железнодорожных мостов, разгромили два разъезда - Кебь и Вешки, вырезали более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тысяч метров телеграфно-телефон</w:t>
      </w:r>
      <w:r w:rsidR="00542E5D">
        <w:rPr>
          <w:rFonts w:ascii="Times New Roman" w:hAnsi="Times New Roman" w:cs="Times New Roman"/>
          <w:color w:val="000000" w:themeColor="text1"/>
          <w:sz w:val="24"/>
          <w:szCs w:val="24"/>
        </w:rPr>
        <w:t>н</w:t>
      </w:r>
      <w:r w:rsidRPr="001A4240">
        <w:rPr>
          <w:rFonts w:ascii="Times New Roman" w:hAnsi="Times New Roman" w:cs="Times New Roman"/>
          <w:color w:val="000000" w:themeColor="text1"/>
          <w:sz w:val="24"/>
          <w:szCs w:val="24"/>
        </w:rPr>
        <w:t xml:space="preserve">ой </w:t>
      </w:r>
      <w:r w:rsidRPr="00542E5D">
        <w:rPr>
          <w:rFonts w:ascii="Times New Roman" w:hAnsi="Times New Roman" w:cs="Times New Roman"/>
          <w:color w:val="000000" w:themeColor="text1"/>
          <w:sz w:val="24"/>
          <w:szCs w:val="24"/>
        </w:rPr>
        <w:t xml:space="preserve">линии. В груду лома был превращен железнодорожный эшелон - паровоз и </w:t>
      </w:r>
      <w:r w:rsidRPr="00542E5D">
        <w:rPr>
          <w:rFonts w:ascii="Times New Roman" w:hAnsi="Times New Roman" w:cs="Times New Roman"/>
          <w:color w:val="000000" w:themeColor="text1"/>
          <w:sz w:val="24"/>
          <w:szCs w:val="24"/>
          <w:lang w:eastAsia="en-US" w:bidi="en-US"/>
        </w:rPr>
        <w:t xml:space="preserve">38 </w:t>
      </w:r>
      <w:r w:rsidRPr="00542E5D">
        <w:rPr>
          <w:rFonts w:ascii="Times New Roman" w:hAnsi="Times New Roman" w:cs="Times New Roman"/>
          <w:color w:val="000000" w:themeColor="text1"/>
          <w:sz w:val="24"/>
          <w:szCs w:val="24"/>
        </w:rPr>
        <w:t xml:space="preserve">вагонов, подожжено </w:t>
      </w:r>
      <w:r w:rsidRPr="00542E5D">
        <w:rPr>
          <w:rFonts w:ascii="Times New Roman" w:eastAsia="Times New Roman" w:hAnsi="Times New Roman" w:cs="Times New Roman"/>
          <w:color w:val="000000" w:themeColor="text1"/>
          <w:sz w:val="24"/>
          <w:szCs w:val="24"/>
          <w:lang w:eastAsia="en-US" w:bidi="en-US"/>
        </w:rPr>
        <w:t xml:space="preserve">4 </w:t>
      </w:r>
      <w:r w:rsidRPr="00542E5D">
        <w:rPr>
          <w:rFonts w:ascii="Times New Roman" w:hAnsi="Times New Roman" w:cs="Times New Roman"/>
          <w:color w:val="000000" w:themeColor="text1"/>
          <w:sz w:val="24"/>
          <w:szCs w:val="24"/>
        </w:rPr>
        <w:t xml:space="preserve">склада с боеприпасами, военным имуществом и продовольствием. Гарнизоны пяти опорных пунктов потеряли только убитыми </w:t>
      </w:r>
      <w:r w:rsidRPr="00542E5D">
        <w:rPr>
          <w:rFonts w:ascii="Times New Roman" w:hAnsi="Times New Roman" w:cs="Times New Roman"/>
          <w:color w:val="000000" w:themeColor="text1"/>
          <w:sz w:val="24"/>
          <w:szCs w:val="24"/>
          <w:lang w:eastAsia="en-US" w:bidi="en-US"/>
        </w:rPr>
        <w:t xml:space="preserve">300 </w:t>
      </w:r>
      <w:r w:rsidRPr="00542E5D">
        <w:rPr>
          <w:rFonts w:ascii="Times New Roman" w:hAnsi="Times New Roman" w:cs="Times New Roman"/>
          <w:color w:val="000000" w:themeColor="text1"/>
          <w:sz w:val="24"/>
          <w:szCs w:val="24"/>
        </w:rPr>
        <w:t>солдат и офицеров.</w:t>
      </w:r>
    </w:p>
    <w:p w14:paraId="3B69B47A"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542E5D">
        <w:rPr>
          <w:rFonts w:ascii="Times New Roman" w:hAnsi="Times New Roman" w:cs="Times New Roman"/>
          <w:color w:val="000000" w:themeColor="text1"/>
          <w:sz w:val="24"/>
          <w:szCs w:val="24"/>
        </w:rPr>
        <w:t xml:space="preserve">За вторую половину августа ленинградские диверсанты подорвали </w:t>
      </w:r>
      <w:r w:rsidRPr="00542E5D">
        <w:rPr>
          <w:rFonts w:ascii="Times New Roman" w:hAnsi="Times New Roman" w:cs="Times New Roman"/>
          <w:color w:val="000000" w:themeColor="text1"/>
          <w:sz w:val="24"/>
          <w:szCs w:val="24"/>
          <w:lang w:eastAsia="en-US" w:bidi="en-US"/>
        </w:rPr>
        <w:t xml:space="preserve">9 </w:t>
      </w:r>
      <w:r w:rsidRPr="00542E5D">
        <w:rPr>
          <w:rFonts w:ascii="Times New Roman" w:hAnsi="Times New Roman" w:cs="Times New Roman"/>
          <w:color w:val="000000" w:themeColor="text1"/>
          <w:sz w:val="24"/>
          <w:szCs w:val="24"/>
        </w:rPr>
        <w:t xml:space="preserve">тысяч рельсов, </w:t>
      </w:r>
      <w:proofErr w:type="gramStart"/>
      <w:r w:rsidRPr="00542E5D">
        <w:rPr>
          <w:rFonts w:ascii="Times New Roman" w:hAnsi="Times New Roman" w:cs="Times New Roman"/>
          <w:color w:val="000000" w:themeColor="text1"/>
          <w:sz w:val="24"/>
          <w:szCs w:val="24"/>
        </w:rPr>
        <w:t>т.е.</w:t>
      </w:r>
      <w:proofErr w:type="gramEnd"/>
      <w:r w:rsidRPr="00542E5D">
        <w:rPr>
          <w:rFonts w:ascii="Times New Roman" w:hAnsi="Times New Roman" w:cs="Times New Roman"/>
          <w:color w:val="000000" w:themeColor="text1"/>
          <w:sz w:val="24"/>
          <w:szCs w:val="24"/>
        </w:rPr>
        <w:t xml:space="preserve"> в </w:t>
      </w:r>
      <w:r w:rsidRPr="00542E5D">
        <w:rPr>
          <w:rFonts w:ascii="Times New Roman" w:hAnsi="Times New Roman" w:cs="Times New Roman"/>
          <w:color w:val="000000" w:themeColor="text1"/>
          <w:sz w:val="24"/>
          <w:szCs w:val="24"/>
          <w:lang w:eastAsia="en-US" w:bidi="en-US"/>
        </w:rPr>
        <w:t xml:space="preserve">3 </w:t>
      </w:r>
      <w:r w:rsidRPr="00542E5D">
        <w:rPr>
          <w:rFonts w:ascii="Times New Roman" w:hAnsi="Times New Roman" w:cs="Times New Roman"/>
          <w:color w:val="000000" w:themeColor="text1"/>
          <w:sz w:val="24"/>
          <w:szCs w:val="24"/>
        </w:rPr>
        <w:t xml:space="preserve">раза </w:t>
      </w:r>
      <w:r w:rsidRPr="00542E5D">
        <w:rPr>
          <w:rFonts w:ascii="Times New Roman" w:hAnsi="Times New Roman" w:cs="Times New Roman"/>
          <w:color w:val="000000" w:themeColor="text1"/>
          <w:sz w:val="24"/>
          <w:szCs w:val="24"/>
        </w:rPr>
        <w:lastRenderedPageBreak/>
        <w:t xml:space="preserve">больше, чем за первую половину месяца. Всего за август было подорвано свыше </w:t>
      </w:r>
      <w:r w:rsidRPr="00542E5D">
        <w:rPr>
          <w:rFonts w:ascii="Times New Roman" w:hAnsi="Times New Roman" w:cs="Times New Roman"/>
          <w:color w:val="000000" w:themeColor="text1"/>
          <w:sz w:val="24"/>
          <w:szCs w:val="24"/>
          <w:lang w:eastAsia="en-US" w:bidi="en-US"/>
        </w:rPr>
        <w:t xml:space="preserve">11 </w:t>
      </w:r>
      <w:r w:rsidRPr="00542E5D">
        <w:rPr>
          <w:rFonts w:ascii="Times New Roman" w:hAnsi="Times New Roman" w:cs="Times New Roman"/>
          <w:color w:val="000000" w:themeColor="text1"/>
          <w:sz w:val="24"/>
          <w:szCs w:val="24"/>
        </w:rPr>
        <w:t xml:space="preserve">тысяч рельсов, </w:t>
      </w:r>
      <w:r w:rsidRPr="00542E5D">
        <w:rPr>
          <w:rFonts w:ascii="Times New Roman" w:hAnsi="Times New Roman" w:cs="Times New Roman"/>
          <w:color w:val="000000" w:themeColor="text1"/>
          <w:sz w:val="24"/>
          <w:szCs w:val="24"/>
          <w:lang w:eastAsia="en-US" w:bidi="en-US"/>
        </w:rPr>
        <w:t xml:space="preserve">20 </w:t>
      </w:r>
      <w:r w:rsidRPr="00542E5D">
        <w:rPr>
          <w:rFonts w:ascii="Times New Roman" w:hAnsi="Times New Roman" w:cs="Times New Roman"/>
          <w:color w:val="000000" w:themeColor="text1"/>
          <w:sz w:val="24"/>
          <w:szCs w:val="24"/>
        </w:rPr>
        <w:t xml:space="preserve">железнодорожных мостов, уничтожено </w:t>
      </w:r>
      <w:r w:rsidRPr="00542E5D">
        <w:rPr>
          <w:rFonts w:ascii="Times New Roman" w:hAnsi="Times New Roman" w:cs="Times New Roman"/>
          <w:color w:val="000000" w:themeColor="text1"/>
          <w:sz w:val="24"/>
          <w:szCs w:val="24"/>
          <w:lang w:eastAsia="en-US" w:bidi="en-US"/>
        </w:rPr>
        <w:t xml:space="preserve">34 </w:t>
      </w:r>
      <w:r w:rsidRPr="00542E5D">
        <w:rPr>
          <w:rFonts w:ascii="Times New Roman" w:hAnsi="Times New Roman" w:cs="Times New Roman"/>
          <w:color w:val="000000" w:themeColor="text1"/>
          <w:sz w:val="24"/>
          <w:szCs w:val="24"/>
        </w:rPr>
        <w:t xml:space="preserve">километра телеграфно-телефонной связи, пущен под откос </w:t>
      </w:r>
      <w:r w:rsidRPr="00542E5D">
        <w:rPr>
          <w:rFonts w:ascii="Times New Roman" w:hAnsi="Times New Roman" w:cs="Times New Roman"/>
          <w:color w:val="000000" w:themeColor="text1"/>
          <w:sz w:val="24"/>
          <w:szCs w:val="24"/>
          <w:lang w:eastAsia="en-US" w:bidi="en-US"/>
        </w:rPr>
        <w:t xml:space="preserve">21 </w:t>
      </w:r>
      <w:r w:rsidRPr="00542E5D">
        <w:rPr>
          <w:rFonts w:ascii="Times New Roman" w:hAnsi="Times New Roman" w:cs="Times New Roman"/>
          <w:color w:val="000000" w:themeColor="text1"/>
          <w:sz w:val="24"/>
          <w:szCs w:val="24"/>
        </w:rPr>
        <w:t>вражеский поезд. Эшелоны противника, направлявшиеся к фронту, простаивали на станциях и разъездах, ожидая восстановления пути. В конце</w:t>
      </w:r>
      <w:r w:rsidRPr="001A4240">
        <w:rPr>
          <w:rFonts w:ascii="Times New Roman" w:hAnsi="Times New Roman" w:cs="Times New Roman"/>
          <w:color w:val="000000" w:themeColor="text1"/>
          <w:sz w:val="24"/>
          <w:szCs w:val="24"/>
        </w:rPr>
        <w:t xml:space="preserve"> августа на станции Псков скопилось около </w:t>
      </w:r>
      <w:r w:rsidRPr="001A4240">
        <w:rPr>
          <w:rFonts w:ascii="Times New Roman" w:hAnsi="Times New Roman" w:cs="Times New Roman"/>
          <w:color w:val="000000" w:themeColor="text1"/>
          <w:sz w:val="24"/>
          <w:szCs w:val="24"/>
          <w:lang w:eastAsia="en-US" w:bidi="en-US"/>
        </w:rPr>
        <w:t xml:space="preserve">50 </w:t>
      </w:r>
      <w:r w:rsidR="00542E5D" w:rsidRPr="001A4240">
        <w:rPr>
          <w:rFonts w:ascii="Times New Roman" w:hAnsi="Times New Roman" w:cs="Times New Roman"/>
          <w:color w:val="000000" w:themeColor="text1"/>
          <w:sz w:val="24"/>
          <w:szCs w:val="24"/>
        </w:rPr>
        <w:t>эшелонов.</w:t>
      </w:r>
      <w:r w:rsidRPr="001A4240">
        <w:rPr>
          <w:rFonts w:ascii="Times New Roman" w:hAnsi="Times New Roman" w:cs="Times New Roman"/>
          <w:color w:val="000000" w:themeColor="text1"/>
          <w:sz w:val="24"/>
          <w:szCs w:val="24"/>
        </w:rPr>
        <w:t xml:space="preserve"> По ним нанесла удар советская авиация.</w:t>
      </w:r>
    </w:p>
    <w:p w14:paraId="6D938EE0"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Советские самолеты бомбили и другие железнодорожные узлы и станции, где застряли вражеские составы.</w:t>
      </w:r>
    </w:p>
    <w:p w14:paraId="4F162C95" w14:textId="77777777" w:rsidR="00542E5D" w:rsidRDefault="00542E5D"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p>
    <w:p w14:paraId="558D04D3" w14:textId="77777777" w:rsidR="00542E5D" w:rsidRDefault="00000000" w:rsidP="00542E5D">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"Концерт" для немцев</w:t>
      </w:r>
    </w:p>
    <w:p w14:paraId="2B3B3D2A" w14:textId="315CA11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Ленинградские диверсанты приняли активное участие во второй операции рельсовой войны, которая началась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сентября под кодовым названием </w:t>
      </w:r>
      <w:r w:rsidR="00542E5D">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Концерт</w:t>
      </w:r>
      <w:r w:rsidR="00542E5D">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и продолжалась до середины </w:t>
      </w:r>
      <w:r w:rsidR="0071490C" w:rsidRPr="001A4240">
        <w:rPr>
          <w:rFonts w:ascii="Times New Roman" w:hAnsi="Times New Roman" w:cs="Times New Roman"/>
          <w:color w:val="000000" w:themeColor="text1"/>
          <w:sz w:val="24"/>
          <w:szCs w:val="24"/>
        </w:rPr>
        <w:t>ноября.</w:t>
      </w:r>
    </w:p>
    <w:p w14:paraId="1973D845"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Несмотря на </w:t>
      </w:r>
      <w:proofErr w:type="gramStart"/>
      <w:r w:rsidRPr="001A4240">
        <w:rPr>
          <w:rFonts w:ascii="Times New Roman" w:hAnsi="Times New Roman" w:cs="Times New Roman"/>
          <w:color w:val="000000" w:themeColor="text1"/>
          <w:sz w:val="24"/>
          <w:szCs w:val="24"/>
        </w:rPr>
        <w:t>то</w:t>
      </w:r>
      <w:proofErr w:type="gramEnd"/>
      <w:r w:rsidRPr="001A4240">
        <w:rPr>
          <w:rFonts w:ascii="Times New Roman" w:hAnsi="Times New Roman" w:cs="Times New Roman"/>
          <w:color w:val="000000" w:themeColor="text1"/>
          <w:sz w:val="24"/>
          <w:szCs w:val="24"/>
        </w:rPr>
        <w:t xml:space="preserve"> что враг значительно усилил свои гарнизоны на всех железнодорожных станциях и разъездах, ленинградские диверсанты внесли в операцию “Концерт” более весомый вклад, чем в первую операцию “Рельсовая война’’. В операции “Концерт” помимо ранее действовавших бригад участвовали вновь созданные соединения и значительная часть населения. Одновременно уничтожались мосты на шоссейных дорогах, которые шли параллельно железнодорожным путям</w:t>
      </w:r>
      <w:r w:rsidR="00542E5D">
        <w:rPr>
          <w:rFonts w:ascii="Times New Roman" w:hAnsi="Times New Roman" w:cs="Times New Roman"/>
          <w:color w:val="000000" w:themeColor="text1"/>
          <w:sz w:val="24"/>
          <w:szCs w:val="24"/>
        </w:rPr>
        <w:t>.</w:t>
      </w:r>
    </w:p>
    <w:p w14:paraId="46143D9C"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Широкий размах получили действия диверсантов на Варшавской дороге. В ночь на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сентября в районе платформы “Красноармейский лагерь” диверсанты 2-й бригады взорвали </w:t>
      </w:r>
      <w:r w:rsidRPr="001A4240">
        <w:rPr>
          <w:rFonts w:ascii="Times New Roman" w:hAnsi="Times New Roman" w:cs="Times New Roman"/>
          <w:color w:val="000000" w:themeColor="text1"/>
          <w:sz w:val="24"/>
          <w:szCs w:val="24"/>
          <w:lang w:eastAsia="en-US" w:bidi="en-US"/>
        </w:rPr>
        <w:t xml:space="preserve">1000 </w:t>
      </w:r>
      <w:r w:rsidRPr="001A4240">
        <w:rPr>
          <w:rFonts w:ascii="Times New Roman" w:hAnsi="Times New Roman" w:cs="Times New Roman"/>
          <w:color w:val="000000" w:themeColor="text1"/>
          <w:sz w:val="24"/>
          <w:szCs w:val="24"/>
        </w:rPr>
        <w:t xml:space="preserve">рельсов, уничтожили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километра телеграфно-телефонной связи и разгромили опорный пункт, прикрывавший этот участок дороги. “Нормальное движение по Варшавской железной дороге между Псковом - Лугой, - отмечал Ленинградский штаб партизанского движения, - было прервано с момента нападения на </w:t>
      </w:r>
      <w:r w:rsidRPr="001A4240">
        <w:rPr>
          <w:rFonts w:ascii="Times New Roman" w:hAnsi="Times New Roman" w:cs="Times New Roman"/>
          <w:color w:val="000000" w:themeColor="text1"/>
          <w:sz w:val="24"/>
          <w:szCs w:val="24"/>
          <w:lang w:eastAsia="en-US" w:bidi="en-US"/>
        </w:rPr>
        <w:t xml:space="preserve">29 </w:t>
      </w:r>
      <w:r w:rsidRPr="001A4240">
        <w:rPr>
          <w:rFonts w:ascii="Times New Roman" w:hAnsi="Times New Roman" w:cs="Times New Roman"/>
          <w:color w:val="000000" w:themeColor="text1"/>
          <w:sz w:val="24"/>
          <w:szCs w:val="24"/>
        </w:rPr>
        <w:t>часов. Для восстановления участков разрушенной дороги немецкое командование было вынуждено привозить рельсы из г. Пскова”.</w:t>
      </w:r>
    </w:p>
    <w:p w14:paraId="79135DA4"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Во второй половине сентября последовали и другие налеты на Варшавскую дорогу.</w:t>
      </w:r>
    </w:p>
    <w:p w14:paraId="14C93867"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середине октября почти все диверсионные бригады, дислоцировавшиеся вблизи Варшавской дороги, продолжали наносить по ней массированные удары. Подрыв рельсов сопровождался нападениями на железнодорожные станции и другие опорные пункты.</w:t>
      </w:r>
    </w:p>
    <w:p w14:paraId="5CC34B4C"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16 </w:t>
      </w:r>
      <w:r w:rsidRPr="001A4240">
        <w:rPr>
          <w:rFonts w:ascii="Times New Roman" w:hAnsi="Times New Roman" w:cs="Times New Roman"/>
          <w:color w:val="000000" w:themeColor="text1"/>
          <w:sz w:val="24"/>
          <w:szCs w:val="24"/>
        </w:rPr>
        <w:t xml:space="preserve">октября отряды 5-й бригады подорвали несколько сот рельсов и вывели из строя путь длиной свыше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км.</w:t>
      </w:r>
    </w:p>
    <w:p w14:paraId="5E0AA32B"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Трудное задание выпало на долю вновь созданной 6-й бригады - вывести из строя станцию Плюсса, которая была хорошо укреплена и имела сильный гарнизон. Будучи важнейшим опорным пунктом в обороне Варшавской дороги, станция примыкала к районному центру, также имевшему немалый гарнизон. Налетом на станцию бригада начинала свой боевой путь.</w:t>
      </w:r>
    </w:p>
    <w:p w14:paraId="41C92D53" w14:textId="1B83C07D"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После тщательной разведки, которая вскрыла систему и характер обороны станции, а также численность гарнизона и пути подхода к ней, диверсанты в ночь на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 xml:space="preserve">октября незаметно для врага подошли к станции. На исходных позициях были получены последние данные разведки, уточнены задачи отрядам. На станционных путях стояли эшелоны. Открыв внезапный и интенсивный огонь из автоматического оружия, диверсанты ошеломили противника. Один эшелон, в котором находились гитлеровцы, был подожжен, а броневагон с офицерским составом забросали гранатами. Запылал и второй эшелон </w:t>
      </w:r>
      <w:r w:rsidRPr="001A4240">
        <w:rPr>
          <w:rFonts w:ascii="Times New Roman" w:hAnsi="Times New Roman" w:cs="Times New Roman"/>
          <w:i/>
          <w:iCs/>
          <w:color w:val="000000" w:themeColor="text1"/>
          <w:sz w:val="24"/>
          <w:szCs w:val="24"/>
        </w:rPr>
        <w:t>с</w:t>
      </w:r>
      <w:r w:rsidRPr="001A4240">
        <w:rPr>
          <w:rFonts w:ascii="Times New Roman" w:hAnsi="Times New Roman" w:cs="Times New Roman"/>
          <w:color w:val="000000" w:themeColor="text1"/>
          <w:sz w:val="24"/>
          <w:szCs w:val="24"/>
        </w:rPr>
        <w:t xml:space="preserve"> боеприпасами и техникой. На помощь своему гарнизону в Плюссе враг бросил подразделения с соседних станций и бронепоезд. Подорвав </w:t>
      </w:r>
      <w:r w:rsidRPr="001A4240">
        <w:rPr>
          <w:rFonts w:ascii="Times New Roman" w:hAnsi="Times New Roman" w:cs="Times New Roman"/>
          <w:color w:val="000000" w:themeColor="text1"/>
          <w:sz w:val="24"/>
          <w:szCs w:val="24"/>
          <w:lang w:eastAsia="en-US" w:bidi="en-US"/>
        </w:rPr>
        <w:t xml:space="preserve">300 </w:t>
      </w:r>
      <w:r w:rsidRPr="001A4240">
        <w:rPr>
          <w:rFonts w:ascii="Times New Roman" w:hAnsi="Times New Roman" w:cs="Times New Roman"/>
          <w:color w:val="000000" w:themeColor="text1"/>
          <w:sz w:val="24"/>
          <w:szCs w:val="24"/>
        </w:rPr>
        <w:t>рельсов, уничтожив пристанционные постройки, две водокачки, склад с боеприпасами и ж/д мост, диверсанты отошли.</w:t>
      </w:r>
    </w:p>
    <w:p w14:paraId="72FE6C1C" w14:textId="52BAC2C6" w:rsidR="00542E5D" w:rsidRDefault="00542E5D"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542E5D">
        <w:rPr>
          <w:rFonts w:ascii="Times New Roman" w:hAnsi="Times New Roman" w:cs="Times New Roman"/>
          <w:color w:val="000000" w:themeColor="text1"/>
          <w:sz w:val="24"/>
          <w:szCs w:val="24"/>
        </w:rPr>
        <w:t>Лишь через несколько дней оккупанты приступили к восстановлению станции. Напуганные последствиями этого крупного и эффективного налета диверсантов, гитлеровцы значительно укрепили оборону станции, увеличив гарнизон более чем в 5 раз - до )000 человек.</w:t>
      </w:r>
    </w:p>
    <w:p w14:paraId="5945EB0D" w14:textId="14405AC1" w:rsidR="00542E5D" w:rsidRDefault="00542E5D"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Для небольших эшелонов с воинскими грузами гитлеровцы вместо паровозов стали использовать дрезины.</w:t>
      </w:r>
    </w:p>
    <w:p w14:paraId="2A907617" w14:textId="456A75F4"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Наиболее сильным ударам подверглась Старорусская дорога - основная коммуникация 16-й армии врага, на фронте которой вновь вспыхнули напряженные военные действия. Каждый налет сопровождался ожесточенными боями 3-й бригады с железнодорожной охраной. Удары нарастающей силы нанесли ее отряды в ночь на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и на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октября. Диверсанты 3-го полка в эту ночь взорвали железнодорожный мост, </w:t>
      </w:r>
      <w:r w:rsidRPr="001A4240">
        <w:rPr>
          <w:rFonts w:ascii="Times New Roman" w:hAnsi="Times New Roman" w:cs="Times New Roman"/>
          <w:color w:val="000000" w:themeColor="text1"/>
          <w:sz w:val="24"/>
          <w:szCs w:val="24"/>
          <w:lang w:eastAsia="en-US" w:bidi="en-US"/>
        </w:rPr>
        <w:t xml:space="preserve">1100 </w:t>
      </w:r>
      <w:r w:rsidRPr="001A4240">
        <w:rPr>
          <w:rFonts w:ascii="Times New Roman" w:hAnsi="Times New Roman" w:cs="Times New Roman"/>
          <w:color w:val="000000" w:themeColor="text1"/>
          <w:sz w:val="24"/>
          <w:szCs w:val="24"/>
        </w:rPr>
        <w:t xml:space="preserve">рельсов, уничтожили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паровоза и свыше </w:t>
      </w:r>
      <w:r w:rsidRPr="001A4240">
        <w:rPr>
          <w:rFonts w:ascii="Times New Roman" w:hAnsi="Times New Roman" w:cs="Times New Roman"/>
          <w:color w:val="000000" w:themeColor="text1"/>
          <w:sz w:val="24"/>
          <w:szCs w:val="24"/>
          <w:lang w:eastAsia="en-US" w:bidi="en-US"/>
        </w:rPr>
        <w:t xml:space="preserve">40 </w:t>
      </w:r>
      <w:r w:rsidRPr="001A4240">
        <w:rPr>
          <w:rFonts w:ascii="Times New Roman" w:hAnsi="Times New Roman" w:cs="Times New Roman"/>
          <w:color w:val="000000" w:themeColor="text1"/>
          <w:sz w:val="24"/>
          <w:szCs w:val="24"/>
        </w:rPr>
        <w:t xml:space="preserve">вагонов с живой силой и автомашинами. Всего бригада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октября подорвала </w:t>
      </w:r>
      <w:r w:rsidRPr="001A4240">
        <w:rPr>
          <w:rFonts w:ascii="Times New Roman" w:hAnsi="Times New Roman" w:cs="Times New Roman"/>
          <w:color w:val="000000" w:themeColor="text1"/>
          <w:sz w:val="24"/>
          <w:szCs w:val="24"/>
          <w:lang w:eastAsia="en-US" w:bidi="en-US"/>
        </w:rPr>
        <w:t xml:space="preserve">4600 </w:t>
      </w:r>
      <w:r w:rsidRPr="001A4240">
        <w:rPr>
          <w:rFonts w:ascii="Times New Roman" w:hAnsi="Times New Roman" w:cs="Times New Roman"/>
          <w:color w:val="000000" w:themeColor="text1"/>
          <w:sz w:val="24"/>
          <w:szCs w:val="24"/>
        </w:rPr>
        <w:t xml:space="preserve">рельсов,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больше, чем все </w:t>
      </w:r>
      <w:r w:rsidRPr="001A4240">
        <w:rPr>
          <w:rFonts w:ascii="Times New Roman" w:hAnsi="Times New Roman" w:cs="Times New Roman"/>
          <w:color w:val="000000" w:themeColor="text1"/>
          <w:sz w:val="24"/>
          <w:szCs w:val="24"/>
        </w:rPr>
        <w:lastRenderedPageBreak/>
        <w:t xml:space="preserve">ленинградские диверсанты в августовскую операцию “Рельсовая война”. Кроме того, было разгромлено несколько опорных пунктов. В результате Старорусская дорога не работала несколько </w:t>
      </w:r>
      <w:r w:rsidR="0043521A">
        <w:rPr>
          <w:rFonts w:ascii="Times New Roman" w:hAnsi="Times New Roman" w:cs="Times New Roman"/>
          <w:noProof/>
          <w:color w:val="000000" w:themeColor="text1"/>
          <w:sz w:val="24"/>
          <w:szCs w:val="24"/>
        </w:rPr>
        <w:drawing>
          <wp:anchor distT="0" distB="0" distL="114300" distR="114300" simplePos="0" relativeHeight="251724288" behindDoc="0" locked="0" layoutInCell="1" allowOverlap="1" wp14:anchorId="1BA8A5BC" wp14:editId="203BE183">
            <wp:simplePos x="0" y="0"/>
            <wp:positionH relativeFrom="margin">
              <wp:align>left</wp:align>
            </wp:positionH>
            <wp:positionV relativeFrom="paragraph">
              <wp:posOffset>553085</wp:posOffset>
            </wp:positionV>
            <wp:extent cx="6230620" cy="7522845"/>
            <wp:effectExtent l="0" t="0" r="0" b="1905"/>
            <wp:wrapSquare wrapText="bothSides"/>
            <wp:docPr id="9654687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30620" cy="752284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дней.</w:t>
      </w:r>
    </w:p>
    <w:p w14:paraId="4E8B1CCA" w14:textId="009DEBC4"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 требованию нового командующего 16-й армией генерала Хансена комендант тылового района </w:t>
      </w:r>
      <w:proofErr w:type="spellStart"/>
      <w:r w:rsidRPr="001A4240">
        <w:rPr>
          <w:rFonts w:ascii="Times New Roman" w:hAnsi="Times New Roman" w:cs="Times New Roman"/>
          <w:color w:val="000000" w:themeColor="text1"/>
          <w:sz w:val="24"/>
          <w:szCs w:val="24"/>
        </w:rPr>
        <w:t>Кренцки</w:t>
      </w:r>
      <w:proofErr w:type="spellEnd"/>
      <w:r w:rsidRPr="001A4240">
        <w:rPr>
          <w:rFonts w:ascii="Times New Roman" w:hAnsi="Times New Roman" w:cs="Times New Roman"/>
          <w:color w:val="000000" w:themeColor="text1"/>
          <w:sz w:val="24"/>
          <w:szCs w:val="24"/>
        </w:rPr>
        <w:t xml:space="preserve"> (также вновь назначенный) бросил против 3-й бригады охранные войска, разведывательные подразделения и специальные команды из отпускников, скопившихся на станциях из-за перерывов в железнодорожном сообщении. Однако партизаны выдержали этот натиск, нанеся врагу ощутимые потери. </w:t>
      </w:r>
      <w:proofErr w:type="spellStart"/>
      <w:r w:rsidRPr="001A4240">
        <w:rPr>
          <w:rFonts w:ascii="Times New Roman" w:hAnsi="Times New Roman" w:cs="Times New Roman"/>
          <w:color w:val="000000" w:themeColor="text1"/>
          <w:sz w:val="24"/>
          <w:szCs w:val="24"/>
        </w:rPr>
        <w:t>Кренцки</w:t>
      </w:r>
      <w:proofErr w:type="spellEnd"/>
      <w:r w:rsidRPr="001A4240">
        <w:rPr>
          <w:rFonts w:ascii="Times New Roman" w:hAnsi="Times New Roman" w:cs="Times New Roman"/>
          <w:color w:val="000000" w:themeColor="text1"/>
          <w:sz w:val="24"/>
          <w:szCs w:val="24"/>
        </w:rPr>
        <w:t xml:space="preserve"> вынужден был признать: “В последних боях с 3-й партизанской бригадой хорошо вооруженные разведотряды и отряды отпускников понесли тяжелые потери в людях и вооружении, при крайне скромных собственных успехах”.</w:t>
      </w:r>
    </w:p>
    <w:p w14:paraId="416A284A"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Только в течение двух дней -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октября - ленинградские диверсанты подорвали </w:t>
      </w:r>
      <w:r w:rsidRPr="001A4240">
        <w:rPr>
          <w:rFonts w:ascii="Times New Roman" w:hAnsi="Times New Roman" w:cs="Times New Roman"/>
          <w:color w:val="000000" w:themeColor="text1"/>
          <w:sz w:val="24"/>
          <w:szCs w:val="24"/>
          <w:lang w:eastAsia="en-US" w:bidi="en-US"/>
        </w:rPr>
        <w:t xml:space="preserve">10 780 </w:t>
      </w:r>
      <w:r w:rsidRPr="001A4240">
        <w:rPr>
          <w:rFonts w:ascii="Times New Roman" w:hAnsi="Times New Roman" w:cs="Times New Roman"/>
          <w:color w:val="000000" w:themeColor="text1"/>
          <w:sz w:val="24"/>
          <w:szCs w:val="24"/>
        </w:rPr>
        <w:lastRenderedPageBreak/>
        <w:t xml:space="preserve">рельсов,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 xml:space="preserve">железнодорожных мостов и разбили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эшелонов врага.</w:t>
      </w:r>
    </w:p>
    <w:p w14:paraId="2005575D"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Подводя итоги борьбы на вражеских коммуникациях за октябрь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Ленинградский партизанский штаб сообщал: “Организуя массированные налеты на железные дороги противника, диверсанты взорвали в октябре свыше </w:t>
      </w:r>
      <w:r w:rsidRPr="001A4240">
        <w:rPr>
          <w:rFonts w:ascii="Times New Roman" w:hAnsi="Times New Roman" w:cs="Times New Roman"/>
          <w:color w:val="000000" w:themeColor="text1"/>
          <w:sz w:val="24"/>
          <w:szCs w:val="24"/>
          <w:lang w:eastAsia="en-US" w:bidi="en-US"/>
        </w:rPr>
        <w:t xml:space="preserve">16,5 </w:t>
      </w:r>
      <w:r w:rsidRPr="001A4240">
        <w:rPr>
          <w:rFonts w:ascii="Times New Roman" w:hAnsi="Times New Roman" w:cs="Times New Roman"/>
          <w:color w:val="000000" w:themeColor="text1"/>
          <w:sz w:val="24"/>
          <w:szCs w:val="24"/>
        </w:rPr>
        <w:t xml:space="preserve">тысячи рельсов, спустили под откос </w:t>
      </w:r>
      <w:r w:rsidRPr="001A4240">
        <w:rPr>
          <w:rFonts w:ascii="Times New Roman" w:hAnsi="Times New Roman" w:cs="Times New Roman"/>
          <w:color w:val="000000" w:themeColor="text1"/>
          <w:sz w:val="24"/>
          <w:szCs w:val="24"/>
          <w:lang w:eastAsia="en-US" w:bidi="en-US"/>
        </w:rPr>
        <w:t xml:space="preserve">24 </w:t>
      </w:r>
      <w:r w:rsidRPr="001A4240">
        <w:rPr>
          <w:rFonts w:ascii="Times New Roman" w:hAnsi="Times New Roman" w:cs="Times New Roman"/>
          <w:color w:val="000000" w:themeColor="text1"/>
          <w:sz w:val="24"/>
          <w:szCs w:val="24"/>
        </w:rPr>
        <w:t xml:space="preserve">вражеских поезда, в результате чего было разбито </w:t>
      </w:r>
      <w:r w:rsidRPr="001A4240">
        <w:rPr>
          <w:rFonts w:ascii="Times New Roman" w:hAnsi="Times New Roman" w:cs="Times New Roman"/>
          <w:color w:val="000000" w:themeColor="text1"/>
          <w:sz w:val="24"/>
          <w:szCs w:val="24"/>
          <w:lang w:eastAsia="en-US" w:bidi="en-US"/>
        </w:rPr>
        <w:t xml:space="preserve">23 </w:t>
      </w:r>
      <w:r w:rsidRPr="001A4240">
        <w:rPr>
          <w:rFonts w:ascii="Times New Roman" w:hAnsi="Times New Roman" w:cs="Times New Roman"/>
          <w:color w:val="000000" w:themeColor="text1"/>
          <w:sz w:val="24"/>
          <w:szCs w:val="24"/>
        </w:rPr>
        <w:t xml:space="preserve">паровоза и </w:t>
      </w:r>
      <w:r w:rsidRPr="001A4240">
        <w:rPr>
          <w:rFonts w:ascii="Times New Roman" w:hAnsi="Times New Roman" w:cs="Times New Roman"/>
          <w:color w:val="000000" w:themeColor="text1"/>
          <w:sz w:val="24"/>
          <w:szCs w:val="24"/>
          <w:lang w:eastAsia="en-US" w:bidi="en-US"/>
        </w:rPr>
        <w:t xml:space="preserve">205 </w:t>
      </w:r>
      <w:r w:rsidRPr="001A4240">
        <w:rPr>
          <w:rFonts w:ascii="Times New Roman" w:hAnsi="Times New Roman" w:cs="Times New Roman"/>
          <w:color w:val="000000" w:themeColor="text1"/>
          <w:sz w:val="24"/>
          <w:szCs w:val="24"/>
        </w:rPr>
        <w:t xml:space="preserve">вагонов, взорвали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железнодорожных мостов.”</w:t>
      </w:r>
    </w:p>
    <w:p w14:paraId="6B24AE9B"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 мере </w:t>
      </w:r>
      <w:proofErr w:type="gramStart"/>
      <w:r w:rsidRPr="001A4240">
        <w:rPr>
          <w:rFonts w:ascii="Times New Roman" w:hAnsi="Times New Roman" w:cs="Times New Roman"/>
          <w:color w:val="000000" w:themeColor="text1"/>
          <w:sz w:val="24"/>
          <w:szCs w:val="24"/>
        </w:rPr>
        <w:t>того</w:t>
      </w:r>
      <w:proofErr w:type="gramEnd"/>
      <w:r w:rsidRPr="001A4240">
        <w:rPr>
          <w:rFonts w:ascii="Times New Roman" w:hAnsi="Times New Roman" w:cs="Times New Roman"/>
          <w:color w:val="000000" w:themeColor="text1"/>
          <w:sz w:val="24"/>
          <w:szCs w:val="24"/>
        </w:rPr>
        <w:t xml:space="preserve"> как приближалось решающее наступление войск Ленинградского и Северо-Западного фронтов, все больше активизировались действия диверсантов на вражеских железнодорожных коммуникациях.</w:t>
      </w:r>
    </w:p>
    <w:p w14:paraId="066C9E60"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 левом фланге 18-й армии нарастали удары по Балтийской дороге, по которой в связи с диверсиями на Варшавской дороге увеличивался поток грузов для войск, блокировавших Ленинград. “Почти ежедневно, - отмечал начальник штаба 18-й армии </w:t>
      </w:r>
      <w:proofErr w:type="spellStart"/>
      <w:r w:rsidRPr="001A4240">
        <w:rPr>
          <w:rFonts w:ascii="Times New Roman" w:hAnsi="Times New Roman" w:cs="Times New Roman"/>
          <w:color w:val="000000" w:themeColor="text1"/>
          <w:sz w:val="24"/>
          <w:szCs w:val="24"/>
        </w:rPr>
        <w:t>Ферч</w:t>
      </w:r>
      <w:proofErr w:type="spellEnd"/>
      <w:r w:rsidRPr="001A4240">
        <w:rPr>
          <w:rFonts w:ascii="Times New Roman" w:hAnsi="Times New Roman" w:cs="Times New Roman"/>
          <w:color w:val="000000" w:themeColor="text1"/>
          <w:sz w:val="24"/>
          <w:szCs w:val="24"/>
        </w:rPr>
        <w:t>, - сообщают о взрывах на дорогах Кингисепп-Гатчина и Веймарн- Котлы.</w:t>
      </w:r>
    </w:p>
    <w:p w14:paraId="7B876634"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центре на коммуникациях этой армии успешно действовали диверсанты </w:t>
      </w:r>
      <w:r w:rsidRPr="001A4240">
        <w:rPr>
          <w:rFonts w:ascii="Times New Roman" w:hAnsi="Times New Roman" w:cs="Times New Roman"/>
          <w:color w:val="000000" w:themeColor="text1"/>
          <w:sz w:val="24"/>
          <w:szCs w:val="24"/>
          <w:lang w:eastAsia="en-US" w:bidi="en-US"/>
        </w:rPr>
        <w:t>1</w:t>
      </w:r>
      <w:r w:rsidRPr="001A4240">
        <w:rPr>
          <w:rFonts w:ascii="Times New Roman" w:hAnsi="Times New Roman" w:cs="Times New Roman"/>
          <w:color w:val="000000" w:themeColor="text1"/>
          <w:sz w:val="24"/>
          <w:szCs w:val="24"/>
        </w:rPr>
        <w:t xml:space="preserve">1-й бригады. Группа под командованием </w:t>
      </w:r>
      <w:proofErr w:type="gramStart"/>
      <w:r w:rsidRPr="001A4240">
        <w:rPr>
          <w:rFonts w:ascii="Times New Roman" w:hAnsi="Times New Roman" w:cs="Times New Roman"/>
          <w:color w:val="000000" w:themeColor="text1"/>
          <w:sz w:val="24"/>
          <w:szCs w:val="24"/>
        </w:rPr>
        <w:t>Г.П.</w:t>
      </w:r>
      <w:proofErr w:type="gramEnd"/>
      <w:r w:rsidRPr="001A4240">
        <w:rPr>
          <w:rFonts w:ascii="Times New Roman" w:hAnsi="Times New Roman" w:cs="Times New Roman"/>
          <w:color w:val="000000" w:themeColor="text1"/>
          <w:sz w:val="24"/>
          <w:szCs w:val="24"/>
        </w:rPr>
        <w:t xml:space="preserve"> Григорьева совершила налет на станцию </w:t>
      </w:r>
      <w:proofErr w:type="spellStart"/>
      <w:r w:rsidRPr="001A4240">
        <w:rPr>
          <w:rFonts w:ascii="Times New Roman" w:hAnsi="Times New Roman" w:cs="Times New Roman"/>
          <w:color w:val="000000" w:themeColor="text1"/>
          <w:sz w:val="24"/>
          <w:szCs w:val="24"/>
        </w:rPr>
        <w:t>Заклинье</w:t>
      </w:r>
      <w:proofErr w:type="spellEnd"/>
      <w:r w:rsidRPr="001A4240">
        <w:rPr>
          <w:rFonts w:ascii="Times New Roman" w:hAnsi="Times New Roman" w:cs="Times New Roman"/>
          <w:color w:val="000000" w:themeColor="text1"/>
          <w:sz w:val="24"/>
          <w:szCs w:val="24"/>
        </w:rPr>
        <w:t xml:space="preserve"> Витебской дороги. Здесь было уничтожено все путевое хозяйство и сигнализация, на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суток прервано движение. Успешно оперировала на правом фланге 18-й армии и 5-я бригада.</w:t>
      </w:r>
    </w:p>
    <w:p w14:paraId="2390FEBB"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 железнодорожных коммуникациях 16-й армии также господствовали диверсанты. В ночь на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ноября отряды 3-й бригады вновь совершили налет на Старорусскую дорогу. Почти весь участок дороги от Порхова до станции Подсевы, все вокзалы и опорные пункты подверглись нападению диверсантов. “Во время </w:t>
      </w:r>
      <w:r w:rsidR="00542E5D" w:rsidRPr="001A4240">
        <w:rPr>
          <w:rFonts w:ascii="Times New Roman" w:hAnsi="Times New Roman" w:cs="Times New Roman"/>
          <w:color w:val="000000" w:themeColor="text1"/>
          <w:sz w:val="24"/>
          <w:szCs w:val="24"/>
        </w:rPr>
        <w:t>нападения, -</w:t>
      </w:r>
      <w:r w:rsidRPr="001A4240">
        <w:rPr>
          <w:rFonts w:ascii="Times New Roman" w:hAnsi="Times New Roman" w:cs="Times New Roman"/>
          <w:color w:val="000000" w:themeColor="text1"/>
          <w:sz w:val="24"/>
          <w:szCs w:val="24"/>
        </w:rPr>
        <w:t xml:space="preserve"> отмечал начальник штаба 16-й армии, - было заложено около </w:t>
      </w:r>
      <w:r w:rsidRPr="001A4240">
        <w:rPr>
          <w:rFonts w:ascii="Times New Roman" w:hAnsi="Times New Roman" w:cs="Times New Roman"/>
          <w:color w:val="000000" w:themeColor="text1"/>
          <w:sz w:val="24"/>
          <w:szCs w:val="24"/>
          <w:lang w:eastAsia="en-US" w:bidi="en-US"/>
        </w:rPr>
        <w:t xml:space="preserve">400 </w:t>
      </w:r>
      <w:r w:rsidRPr="001A4240">
        <w:rPr>
          <w:rFonts w:ascii="Times New Roman" w:hAnsi="Times New Roman" w:cs="Times New Roman"/>
          <w:color w:val="000000" w:themeColor="text1"/>
          <w:sz w:val="24"/>
          <w:szCs w:val="24"/>
        </w:rPr>
        <w:t xml:space="preserve">мин, </w:t>
      </w:r>
      <w:r w:rsidRPr="001A4240">
        <w:rPr>
          <w:rFonts w:ascii="Times New Roman" w:hAnsi="Times New Roman" w:cs="Times New Roman"/>
          <w:color w:val="000000" w:themeColor="text1"/>
          <w:sz w:val="24"/>
          <w:szCs w:val="24"/>
          <w:lang w:eastAsia="en-US" w:bidi="en-US"/>
        </w:rPr>
        <w:t xml:space="preserve">100 </w:t>
      </w:r>
      <w:r w:rsidRPr="001A4240">
        <w:rPr>
          <w:rFonts w:ascii="Times New Roman" w:hAnsi="Times New Roman" w:cs="Times New Roman"/>
          <w:color w:val="000000" w:themeColor="text1"/>
          <w:sz w:val="24"/>
          <w:szCs w:val="24"/>
        </w:rPr>
        <w:t xml:space="preserve">из которых были обезврежены. Остальные причинили большие разрушения колее”. Всего в ночь на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ноября диверсанты подорвали свыше </w:t>
      </w:r>
      <w:r w:rsidRPr="001A4240">
        <w:rPr>
          <w:rFonts w:ascii="Times New Roman" w:hAnsi="Times New Roman" w:cs="Times New Roman"/>
          <w:color w:val="000000" w:themeColor="text1"/>
          <w:sz w:val="24"/>
          <w:szCs w:val="24"/>
          <w:lang w:eastAsia="en-US" w:bidi="en-US"/>
        </w:rPr>
        <w:t xml:space="preserve">11 </w:t>
      </w:r>
      <w:r w:rsidRPr="001A4240">
        <w:rPr>
          <w:rFonts w:ascii="Times New Roman" w:hAnsi="Times New Roman" w:cs="Times New Roman"/>
          <w:color w:val="000000" w:themeColor="text1"/>
          <w:sz w:val="24"/>
          <w:szCs w:val="24"/>
        </w:rPr>
        <w:t xml:space="preserve">тысяч рельсов и </w:t>
      </w:r>
      <w:r w:rsidRPr="001A4240">
        <w:rPr>
          <w:rFonts w:ascii="Times New Roman" w:hAnsi="Times New Roman" w:cs="Times New Roman"/>
          <w:color w:val="000000" w:themeColor="text1"/>
          <w:sz w:val="24"/>
          <w:szCs w:val="24"/>
          <w:lang w:eastAsia="en-US" w:bidi="en-US"/>
        </w:rPr>
        <w:t xml:space="preserve">11 </w:t>
      </w:r>
      <w:r w:rsidRPr="001A4240">
        <w:rPr>
          <w:rFonts w:ascii="Times New Roman" w:hAnsi="Times New Roman" w:cs="Times New Roman"/>
          <w:color w:val="000000" w:themeColor="text1"/>
          <w:sz w:val="24"/>
          <w:szCs w:val="24"/>
        </w:rPr>
        <w:t xml:space="preserve">железнодорожных мостов, разрушили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станций и разъездов.</w:t>
      </w:r>
    </w:p>
    <w:p w14:paraId="5A6DE6ED"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“Опасность нападений диверсантов, - сетовал </w:t>
      </w:r>
      <w:proofErr w:type="spellStart"/>
      <w:r w:rsidRPr="001A4240">
        <w:rPr>
          <w:rFonts w:ascii="Times New Roman" w:hAnsi="Times New Roman" w:cs="Times New Roman"/>
          <w:color w:val="000000" w:themeColor="text1"/>
          <w:sz w:val="24"/>
          <w:szCs w:val="24"/>
        </w:rPr>
        <w:t>Кюхлер</w:t>
      </w:r>
      <w:proofErr w:type="spellEnd"/>
      <w:r w:rsidRPr="001A4240">
        <w:rPr>
          <w:rFonts w:ascii="Times New Roman" w:hAnsi="Times New Roman" w:cs="Times New Roman"/>
          <w:color w:val="000000" w:themeColor="text1"/>
          <w:sz w:val="24"/>
          <w:szCs w:val="24"/>
        </w:rPr>
        <w:t>, - значительно возросла. За последнее время подвергаются нападению даже гарнизонные укрепления и вокзалы”.</w:t>
      </w:r>
    </w:p>
    <w:p w14:paraId="34125953"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 середине ноября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за три с половиной месяца, ленинградские диверсанты подорвали </w:t>
      </w:r>
      <w:r w:rsidRPr="001A4240">
        <w:rPr>
          <w:rFonts w:ascii="Times New Roman" w:hAnsi="Times New Roman" w:cs="Times New Roman"/>
          <w:color w:val="000000" w:themeColor="text1"/>
          <w:sz w:val="24"/>
          <w:szCs w:val="24"/>
          <w:lang w:eastAsia="en-US" w:bidi="en-US"/>
        </w:rPr>
        <w:t xml:space="preserve">52564 </w:t>
      </w:r>
      <w:r w:rsidRPr="001A4240">
        <w:rPr>
          <w:rFonts w:ascii="Times New Roman" w:hAnsi="Times New Roman" w:cs="Times New Roman"/>
          <w:color w:val="000000" w:themeColor="text1"/>
          <w:sz w:val="24"/>
          <w:szCs w:val="24"/>
        </w:rPr>
        <w:t xml:space="preserve">железнодорожных рельса, что составляло свыше одной трети всех перебитых рельсов на всей оккупированной советской территории в операции “Концерт” </w:t>
      </w:r>
      <w:r w:rsidRPr="001A4240">
        <w:rPr>
          <w:rFonts w:ascii="Times New Roman" w:hAnsi="Times New Roman" w:cs="Times New Roman"/>
          <w:color w:val="000000" w:themeColor="text1"/>
          <w:sz w:val="24"/>
          <w:szCs w:val="24"/>
          <w:lang w:eastAsia="en-US" w:bidi="en-US"/>
        </w:rPr>
        <w:t xml:space="preserve">(148557 </w:t>
      </w:r>
      <w:r w:rsidRPr="001A4240">
        <w:rPr>
          <w:rFonts w:ascii="Times New Roman" w:hAnsi="Times New Roman" w:cs="Times New Roman"/>
          <w:color w:val="000000" w:themeColor="text1"/>
          <w:sz w:val="24"/>
          <w:szCs w:val="24"/>
        </w:rPr>
        <w:t>рельсов).</w:t>
      </w:r>
    </w:p>
    <w:p w14:paraId="74AE4440" w14:textId="77777777" w:rsidR="00542E5D" w:rsidRDefault="00000000" w:rsidP="00542E5D">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Удельный вес участия ленинградских диверсантов в “рельсовой войне” возрос по сравнению с первой операцией в несколько раз. Наибольшее количество рельсов - </w:t>
      </w:r>
      <w:r w:rsidRPr="001A4240">
        <w:rPr>
          <w:rFonts w:ascii="Times New Roman" w:hAnsi="Times New Roman" w:cs="Times New Roman"/>
          <w:color w:val="000000" w:themeColor="text1"/>
          <w:sz w:val="24"/>
          <w:szCs w:val="24"/>
          <w:lang w:eastAsia="en-US" w:bidi="en-US"/>
        </w:rPr>
        <w:t xml:space="preserve">22 </w:t>
      </w:r>
      <w:r w:rsidRPr="001A4240">
        <w:rPr>
          <w:rFonts w:ascii="Times New Roman" w:hAnsi="Times New Roman" w:cs="Times New Roman"/>
          <w:color w:val="000000" w:themeColor="text1"/>
          <w:sz w:val="24"/>
          <w:szCs w:val="24"/>
        </w:rPr>
        <w:t xml:space="preserve">тысячи - подорвала 3-я бригада, свыше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 xml:space="preserve">тысяч - 5-я бригада,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 xml:space="preserve">тысяч - 2-я бригада, почти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 xml:space="preserve">тысяч - Волховская бригада. Из вновь организованных диверсионных бригад крупный успех выпал на долю 7-й бригады - она подорвала </w:t>
      </w:r>
      <w:r w:rsidRPr="001A4240">
        <w:rPr>
          <w:rFonts w:ascii="Times New Roman" w:hAnsi="Times New Roman" w:cs="Times New Roman"/>
          <w:color w:val="000000" w:themeColor="text1"/>
          <w:sz w:val="24"/>
          <w:szCs w:val="24"/>
          <w:lang w:eastAsia="en-US" w:bidi="en-US"/>
        </w:rPr>
        <w:t xml:space="preserve">3120 </w:t>
      </w:r>
      <w:r w:rsidRPr="001A4240">
        <w:rPr>
          <w:rFonts w:ascii="Times New Roman" w:hAnsi="Times New Roman" w:cs="Times New Roman"/>
          <w:color w:val="000000" w:themeColor="text1"/>
          <w:sz w:val="24"/>
          <w:szCs w:val="24"/>
        </w:rPr>
        <w:t xml:space="preserve">рельсов. Одна треть взорванных рельсов приходилась на Варшавскую дорогу, где на счету 5-й бригады было </w:t>
      </w:r>
      <w:r w:rsidRPr="001A4240">
        <w:rPr>
          <w:rFonts w:ascii="Times New Roman" w:hAnsi="Times New Roman" w:cs="Times New Roman"/>
          <w:color w:val="000000" w:themeColor="text1"/>
          <w:sz w:val="24"/>
          <w:szCs w:val="24"/>
          <w:lang w:eastAsia="en-US" w:bidi="en-US"/>
        </w:rPr>
        <w:t xml:space="preserve">4450 </w:t>
      </w:r>
      <w:r w:rsidRPr="001A4240">
        <w:rPr>
          <w:rFonts w:ascii="Times New Roman" w:hAnsi="Times New Roman" w:cs="Times New Roman"/>
          <w:color w:val="000000" w:themeColor="text1"/>
          <w:sz w:val="24"/>
          <w:szCs w:val="24"/>
        </w:rPr>
        <w:t xml:space="preserve">рельсов и 2-й бригады - </w:t>
      </w:r>
      <w:r w:rsidRPr="001A4240">
        <w:rPr>
          <w:rFonts w:ascii="Times New Roman" w:hAnsi="Times New Roman" w:cs="Times New Roman"/>
          <w:color w:val="000000" w:themeColor="text1"/>
          <w:sz w:val="24"/>
          <w:szCs w:val="24"/>
          <w:lang w:eastAsia="en-US" w:bidi="en-US"/>
        </w:rPr>
        <w:t xml:space="preserve">3800 </w:t>
      </w:r>
      <w:r w:rsidRPr="001A4240">
        <w:rPr>
          <w:rFonts w:ascii="Times New Roman" w:hAnsi="Times New Roman" w:cs="Times New Roman"/>
          <w:color w:val="000000" w:themeColor="text1"/>
          <w:sz w:val="24"/>
          <w:szCs w:val="24"/>
        </w:rPr>
        <w:t xml:space="preserve">рельсов; 7-я бригада все </w:t>
      </w:r>
      <w:r w:rsidRPr="001A4240">
        <w:rPr>
          <w:rFonts w:ascii="Times New Roman" w:hAnsi="Times New Roman" w:cs="Times New Roman"/>
          <w:color w:val="000000" w:themeColor="text1"/>
          <w:sz w:val="24"/>
          <w:szCs w:val="24"/>
          <w:lang w:eastAsia="en-US" w:bidi="en-US"/>
        </w:rPr>
        <w:t xml:space="preserve">3120 </w:t>
      </w:r>
      <w:r w:rsidRPr="001A4240">
        <w:rPr>
          <w:rFonts w:ascii="Times New Roman" w:hAnsi="Times New Roman" w:cs="Times New Roman"/>
          <w:color w:val="000000" w:themeColor="text1"/>
          <w:sz w:val="24"/>
          <w:szCs w:val="24"/>
        </w:rPr>
        <w:t>рельсов уничтожила на наиболее охраняемом участке Варшавской дороги, примыкавшем к Пскову. Две трети всех подорванных рельсов было выведено из строя в тылу 18-й армии.</w:t>
      </w:r>
    </w:p>
    <w:p w14:paraId="2231D771"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результате этих целенаправленных действий ленинградских диверсантов положение на вражеских коммуникациях группы армий “Север” еще, больше ухудшилось. Некоторые участки железных дорог практически были выключены из эксплуатации. Охрана железнодорожных коммуникаций, несмотря на ее непрерывное усиление (привлечение для этой цели учебных и запасных частей, а также полевых войск), не справлялась с задачей.</w:t>
      </w:r>
      <w:r w:rsidRPr="001A4240">
        <w:rPr>
          <w:rFonts w:ascii="Times New Roman" w:hAnsi="Times New Roman" w:cs="Times New Roman"/>
          <w:noProof/>
          <w:color w:val="000000" w:themeColor="text1"/>
          <w:sz w:val="24"/>
          <w:szCs w:val="24"/>
        </w:rPr>
        <mc:AlternateContent>
          <mc:Choice Requires="wps">
            <w:drawing>
              <wp:anchor distT="0" distB="0" distL="114300" distR="114300" simplePos="0" relativeHeight="251618816" behindDoc="1" locked="0" layoutInCell="1" allowOverlap="1" wp14:anchorId="3E1BD521" wp14:editId="4CCC25A2">
                <wp:simplePos x="0" y="0"/>
                <wp:positionH relativeFrom="page">
                  <wp:posOffset>0</wp:posOffset>
                </wp:positionH>
                <wp:positionV relativeFrom="page">
                  <wp:posOffset>0</wp:posOffset>
                </wp:positionV>
                <wp:extent cx="7562215" cy="10689590"/>
                <wp:effectExtent l="0" t="0" r="0" b="0"/>
                <wp:wrapNone/>
                <wp:docPr id="30" name="Shape 30"/>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62215" cy="10689590"/>
                        </a:xfrm>
                        <a:prstGeom prst="rect">
                          <a:avLst/>
                        </a:prstGeom>
                        <a:solidFill>
                          <a:srgbClr val="FBFAFA"/>
                        </a:solidFill>
                      </wps:spPr>
                      <wps:bodyPr/>
                    </wps:wsp>
                  </a:graphicData>
                </a:graphic>
              </wp:anchor>
            </w:drawing>
          </mc:Choice>
          <mc:Fallback>
            <w:pict>
              <v:rect w14:anchorId="499A9571" id="Shape 30" o:spid="_x0000_s1026" style="position:absolute;margin-left:0;margin-top:0;width:595.45pt;height:841.7pt;z-index:-2516976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" fillcolor="#fbfafa" stroked="f">
                <o:lock v:ext="edit" rotation="t" position="t"/>
                <w10:wrap anchorx="page" anchory="page"/>
              </v:rect>
            </w:pict>
          </mc:Fallback>
        </mc:AlternateContent>
      </w:r>
    </w:p>
    <w:p w14:paraId="7B95D2C8"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Экономическая инспекция группы армий “Север” сообщала в штаб “Ост” в ноябре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года: “На ж</w:t>
      </w:r>
      <w:r w:rsidR="00886AB5">
        <w:rPr>
          <w:rFonts w:ascii="Times New Roman" w:hAnsi="Times New Roman" w:cs="Times New Roman"/>
          <w:color w:val="000000" w:themeColor="text1"/>
          <w:sz w:val="24"/>
          <w:szCs w:val="24"/>
        </w:rPr>
        <w:t>е</w:t>
      </w:r>
      <w:r w:rsidRPr="001A4240">
        <w:rPr>
          <w:rFonts w:ascii="Times New Roman" w:hAnsi="Times New Roman" w:cs="Times New Roman"/>
          <w:color w:val="000000" w:themeColor="text1"/>
          <w:sz w:val="24"/>
          <w:szCs w:val="24"/>
        </w:rPr>
        <w:t xml:space="preserve">лезнодорожных линиях от Пскова на Лугу, на Дно, Даугавпилс, а также на Себеж и Нарва-Гатчина ежедневно с наступлением темноты в различное время совершаются взрывы. Участки выходят из строя, сильно затрудняя движение поездов”. Особенно напряженное положение складывалось на коммуникациях 18-й армии. “Положение с диверсантами на северном участке группы армий “Север”, - констатировал </w:t>
      </w:r>
      <w:proofErr w:type="spellStart"/>
      <w:r w:rsidRPr="001A4240">
        <w:rPr>
          <w:rFonts w:ascii="Times New Roman" w:hAnsi="Times New Roman" w:cs="Times New Roman"/>
          <w:color w:val="000000" w:themeColor="text1"/>
          <w:sz w:val="24"/>
          <w:szCs w:val="24"/>
        </w:rPr>
        <w:t>Кюхлер</w:t>
      </w:r>
      <w:proofErr w:type="spellEnd"/>
      <w:r w:rsidRPr="001A4240">
        <w:rPr>
          <w:rFonts w:ascii="Times New Roman" w:hAnsi="Times New Roman" w:cs="Times New Roman"/>
          <w:color w:val="000000" w:themeColor="text1"/>
          <w:sz w:val="24"/>
          <w:szCs w:val="24"/>
        </w:rPr>
        <w:t xml:space="preserve">, - настолько обострилось, что основные железнодорожные линии и шоссе полностью заблокированы”. В связи с этим он обратился к обергруппенфюреру </w:t>
      </w:r>
      <w:proofErr w:type="spellStart"/>
      <w:r w:rsidRPr="001A4240">
        <w:rPr>
          <w:rFonts w:ascii="Times New Roman" w:hAnsi="Times New Roman" w:cs="Times New Roman"/>
          <w:color w:val="000000" w:themeColor="text1"/>
          <w:sz w:val="24"/>
          <w:szCs w:val="24"/>
        </w:rPr>
        <w:t>Иекельну</w:t>
      </w:r>
      <w:proofErr w:type="spellEnd"/>
      <w:r w:rsidRPr="001A4240">
        <w:rPr>
          <w:rFonts w:ascii="Times New Roman" w:hAnsi="Times New Roman" w:cs="Times New Roman"/>
          <w:color w:val="000000" w:themeColor="text1"/>
          <w:sz w:val="24"/>
          <w:szCs w:val="24"/>
        </w:rPr>
        <w:t>, возглавлявшему полицейские силы и войска СС в Прибалтике, с просьбой взять на себя охрану железных дорог в тылу правого фланга 16-й армии, с тем чтобы высвободившиеся силы бросить на обеспечение коммуникаций в непосредственном тылу 18-й армии.</w:t>
      </w:r>
    </w:p>
    <w:p w14:paraId="17691952"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Пытаясь восстановить разрушенные участки железных дорог, гитлеровцы снимали рельсы с </w:t>
      </w:r>
      <w:r w:rsidRPr="001A4240">
        <w:rPr>
          <w:rFonts w:ascii="Times New Roman" w:hAnsi="Times New Roman" w:cs="Times New Roman"/>
          <w:color w:val="000000" w:themeColor="text1"/>
          <w:sz w:val="24"/>
          <w:szCs w:val="24"/>
        </w:rPr>
        <w:lastRenderedPageBreak/>
        <w:t>запасных и подъездных станционных путей, перешивали двухколейные участки на одноколейные, восстанавливали перебитые рельсы сваркой, изготовляли специальные мостики для пропуска составов через поврежденные участки. Одновременно оккупанты стали ввозить в Ленинградскую область рельсы из Прибалтики. Все это, конечно, требовало времени, средств и сил, дезорганизовывало работу железнодорожного транспорта.</w:t>
      </w:r>
    </w:p>
    <w:p w14:paraId="1E345BBD"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Массированный вывод рельсов из строя, сочетавшийся с другими железнодорожными диверсиями, привел, в том числе и в тылу группы армий “Север”, к значительному свертыванию перевозок, удлинению срока прохождения воинских эшелонов, затруднил перегруппировку вражеских сил. Эшелоны, следовавшие из Германии на фронт, стали затрачивать в </w:t>
      </w:r>
      <w:proofErr w:type="gramStart"/>
      <w:r w:rsidRPr="001A4240">
        <w:rPr>
          <w:rFonts w:ascii="Times New Roman" w:hAnsi="Times New Roman" w:cs="Times New Roman"/>
          <w:color w:val="000000" w:themeColor="text1"/>
          <w:sz w:val="24"/>
          <w:szCs w:val="24"/>
          <w:lang w:eastAsia="en-US" w:bidi="en-US"/>
        </w:rPr>
        <w:t>2-3</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раза больше времени, чем до “рельсовой войны”. Командование группы армий “Север” вынуждено было все чаще и чаще переносить вглубь свои фронтовые перегруппировки войск, производить их за пределами своего тылового района, используя дороги Прибалтики. В результате воздействия диверсантов на железнодорожные коммуникации противника осенью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года перевозки по ним сократились более чем на одну треть. Все это усложняло маневрирование силами, подвоз пополнений, снабжение вражеских войск боеприпасами, техникой, а следовательно, ослабляло их боеспособность.</w:t>
      </w:r>
    </w:p>
    <w:p w14:paraId="55CB32FE" w14:textId="77777777" w:rsidR="00886AB5" w:rsidRDefault="00886AB5"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p>
    <w:p w14:paraId="451C5910" w14:textId="77777777" w:rsidR="00886AB5" w:rsidRDefault="00000000" w:rsidP="00886AB5">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Нарастание рельсовой войны</w:t>
      </w:r>
    </w:p>
    <w:p w14:paraId="2317C37C"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Стремление гитлеровского командования укрепить те участки фронта группы армий “Север”, где вероятность советского наступления была наибольшей, а также попытки врага вывезти свои основные склады за линию “Пантера” встречали решительное противодействие диверсантов, которые по указанию Ленинградского штаба наряду с подрывом рельсов усилили удары по проходившим эшелонам.</w:t>
      </w:r>
    </w:p>
    <w:p w14:paraId="5637F3FE"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октябре было подорвано </w:t>
      </w:r>
      <w:r w:rsidRPr="001A4240">
        <w:rPr>
          <w:rFonts w:ascii="Times New Roman" w:hAnsi="Times New Roman" w:cs="Times New Roman"/>
          <w:color w:val="000000" w:themeColor="text1"/>
          <w:sz w:val="24"/>
          <w:szCs w:val="24"/>
          <w:lang w:eastAsia="en-US" w:bidi="en-US"/>
        </w:rPr>
        <w:t xml:space="preserve">24 </w:t>
      </w:r>
      <w:r w:rsidRPr="001A4240">
        <w:rPr>
          <w:rFonts w:ascii="Times New Roman" w:hAnsi="Times New Roman" w:cs="Times New Roman"/>
          <w:color w:val="000000" w:themeColor="text1"/>
          <w:sz w:val="24"/>
          <w:szCs w:val="24"/>
        </w:rPr>
        <w:t xml:space="preserve">эшелона. В ноябре, несмотря на нехватку тола, диверсанты не ослабили этого вида боевых действий, а в декабре эти действия вновь резко возросли. 3-я бригада в декабре пустила под откос </w:t>
      </w:r>
      <w:r w:rsidRPr="001A4240">
        <w:rPr>
          <w:rFonts w:ascii="Times New Roman" w:hAnsi="Times New Roman" w:cs="Times New Roman"/>
          <w:color w:val="000000" w:themeColor="text1"/>
          <w:sz w:val="24"/>
          <w:szCs w:val="24"/>
          <w:lang w:eastAsia="en-US" w:bidi="en-US"/>
        </w:rPr>
        <w:t xml:space="preserve">61 </w:t>
      </w:r>
      <w:r w:rsidRPr="001A4240">
        <w:rPr>
          <w:rFonts w:ascii="Times New Roman" w:hAnsi="Times New Roman" w:cs="Times New Roman"/>
          <w:color w:val="000000" w:themeColor="text1"/>
          <w:sz w:val="24"/>
          <w:szCs w:val="24"/>
        </w:rPr>
        <w:t xml:space="preserve">вражеский эшелон,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почти столько же, сколько за все </w:t>
      </w:r>
      <w:r w:rsidRPr="001A4240">
        <w:rPr>
          <w:rFonts w:ascii="Times New Roman" w:hAnsi="Times New Roman" w:cs="Times New Roman"/>
          <w:color w:val="000000" w:themeColor="text1"/>
          <w:sz w:val="24"/>
          <w:szCs w:val="24"/>
          <w:lang w:eastAsia="en-US" w:bidi="en-US"/>
        </w:rPr>
        <w:t xml:space="preserve">11 </w:t>
      </w:r>
      <w:r w:rsidRPr="001A4240">
        <w:rPr>
          <w:rFonts w:ascii="Times New Roman" w:hAnsi="Times New Roman" w:cs="Times New Roman"/>
          <w:color w:val="000000" w:themeColor="text1"/>
          <w:sz w:val="24"/>
          <w:szCs w:val="24"/>
        </w:rPr>
        <w:t xml:space="preserve">предшествовавших месяцев </w:t>
      </w:r>
      <w:r w:rsidRPr="001A4240">
        <w:rPr>
          <w:rFonts w:ascii="Times New Roman" w:hAnsi="Times New Roman" w:cs="Times New Roman"/>
          <w:color w:val="000000" w:themeColor="text1"/>
          <w:sz w:val="24"/>
          <w:szCs w:val="24"/>
          <w:lang w:eastAsia="en-US" w:bidi="en-US"/>
        </w:rPr>
        <w:t xml:space="preserve">(77 </w:t>
      </w:r>
      <w:r w:rsidRPr="001A4240">
        <w:rPr>
          <w:rFonts w:ascii="Times New Roman" w:hAnsi="Times New Roman" w:cs="Times New Roman"/>
          <w:color w:val="000000" w:themeColor="text1"/>
          <w:sz w:val="24"/>
          <w:szCs w:val="24"/>
        </w:rPr>
        <w:t xml:space="preserve">эшелонов). На счету 7-й бригады за декабрь было </w:t>
      </w:r>
      <w:r w:rsidRPr="001A4240">
        <w:rPr>
          <w:rFonts w:ascii="Times New Roman" w:hAnsi="Times New Roman" w:cs="Times New Roman"/>
          <w:color w:val="000000" w:themeColor="text1"/>
          <w:sz w:val="24"/>
          <w:szCs w:val="24"/>
          <w:lang w:eastAsia="en-US" w:bidi="en-US"/>
        </w:rPr>
        <w:t xml:space="preserve">43 </w:t>
      </w:r>
      <w:r w:rsidRPr="001A4240">
        <w:rPr>
          <w:rFonts w:ascii="Times New Roman" w:hAnsi="Times New Roman" w:cs="Times New Roman"/>
          <w:color w:val="000000" w:themeColor="text1"/>
          <w:sz w:val="24"/>
          <w:szCs w:val="24"/>
        </w:rPr>
        <w:t xml:space="preserve">подорванных эшелона, при этом выведено из строя </w:t>
      </w:r>
      <w:r w:rsidRPr="001A4240">
        <w:rPr>
          <w:rFonts w:ascii="Times New Roman" w:hAnsi="Times New Roman" w:cs="Times New Roman"/>
          <w:color w:val="000000" w:themeColor="text1"/>
          <w:sz w:val="24"/>
          <w:szCs w:val="24"/>
          <w:lang w:eastAsia="en-US" w:bidi="en-US"/>
        </w:rPr>
        <w:t xml:space="preserve">42 </w:t>
      </w:r>
      <w:r w:rsidRPr="001A4240">
        <w:rPr>
          <w:rFonts w:ascii="Times New Roman" w:hAnsi="Times New Roman" w:cs="Times New Roman"/>
          <w:color w:val="000000" w:themeColor="text1"/>
          <w:sz w:val="24"/>
          <w:szCs w:val="24"/>
        </w:rPr>
        <w:t xml:space="preserve">паровоза, разбито </w:t>
      </w:r>
      <w:r w:rsidRPr="001A4240">
        <w:rPr>
          <w:rFonts w:ascii="Times New Roman" w:hAnsi="Times New Roman" w:cs="Times New Roman"/>
          <w:color w:val="000000" w:themeColor="text1"/>
          <w:sz w:val="24"/>
          <w:szCs w:val="24"/>
          <w:lang w:eastAsia="en-US" w:bidi="en-US"/>
        </w:rPr>
        <w:t xml:space="preserve">154 </w:t>
      </w:r>
      <w:r w:rsidRPr="001A4240">
        <w:rPr>
          <w:rFonts w:ascii="Times New Roman" w:hAnsi="Times New Roman" w:cs="Times New Roman"/>
          <w:color w:val="000000" w:themeColor="text1"/>
          <w:sz w:val="24"/>
          <w:szCs w:val="24"/>
        </w:rPr>
        <w:t xml:space="preserve">вагона противника с живой силой, </w:t>
      </w:r>
      <w:r w:rsidRPr="001A4240">
        <w:rPr>
          <w:rFonts w:ascii="Times New Roman" w:hAnsi="Times New Roman" w:cs="Times New Roman"/>
          <w:color w:val="000000" w:themeColor="text1"/>
          <w:sz w:val="24"/>
          <w:szCs w:val="24"/>
          <w:lang w:eastAsia="en-US" w:bidi="en-US"/>
        </w:rPr>
        <w:t xml:space="preserve">93 </w:t>
      </w:r>
      <w:r w:rsidRPr="001A4240">
        <w:rPr>
          <w:rFonts w:ascii="Times New Roman" w:hAnsi="Times New Roman" w:cs="Times New Roman"/>
          <w:color w:val="000000" w:themeColor="text1"/>
          <w:sz w:val="24"/>
          <w:szCs w:val="24"/>
        </w:rPr>
        <w:t xml:space="preserve">вагона с разным грузом, </w:t>
      </w:r>
      <w:r w:rsidRPr="001A4240">
        <w:rPr>
          <w:rFonts w:ascii="Times New Roman" w:hAnsi="Times New Roman" w:cs="Times New Roman"/>
          <w:color w:val="000000" w:themeColor="text1"/>
          <w:sz w:val="24"/>
          <w:szCs w:val="24"/>
          <w:lang w:eastAsia="en-US" w:bidi="en-US"/>
        </w:rPr>
        <w:t xml:space="preserve">27 </w:t>
      </w:r>
      <w:r w:rsidRPr="001A4240">
        <w:rPr>
          <w:rFonts w:ascii="Times New Roman" w:hAnsi="Times New Roman" w:cs="Times New Roman"/>
          <w:color w:val="000000" w:themeColor="text1"/>
          <w:sz w:val="24"/>
          <w:szCs w:val="24"/>
        </w:rPr>
        <w:t xml:space="preserve">платформ с военной техникой, убито </w:t>
      </w:r>
      <w:r w:rsidRPr="001A4240">
        <w:rPr>
          <w:rFonts w:ascii="Times New Roman" w:hAnsi="Times New Roman" w:cs="Times New Roman"/>
          <w:color w:val="000000" w:themeColor="text1"/>
          <w:sz w:val="24"/>
          <w:szCs w:val="24"/>
          <w:lang w:eastAsia="en-US" w:bidi="en-US"/>
        </w:rPr>
        <w:t xml:space="preserve">2177 </w:t>
      </w:r>
      <w:r w:rsidRPr="001A4240">
        <w:rPr>
          <w:rFonts w:ascii="Times New Roman" w:hAnsi="Times New Roman" w:cs="Times New Roman"/>
          <w:color w:val="000000" w:themeColor="text1"/>
          <w:sz w:val="24"/>
          <w:szCs w:val="24"/>
        </w:rPr>
        <w:t xml:space="preserve">и ранено </w:t>
      </w:r>
      <w:r w:rsidRPr="001A4240">
        <w:rPr>
          <w:rFonts w:ascii="Times New Roman" w:hAnsi="Times New Roman" w:cs="Times New Roman"/>
          <w:color w:val="000000" w:themeColor="text1"/>
          <w:sz w:val="24"/>
          <w:szCs w:val="24"/>
          <w:lang w:eastAsia="en-US" w:bidi="en-US"/>
        </w:rPr>
        <w:t xml:space="preserve">390 </w:t>
      </w:r>
      <w:r w:rsidRPr="001A4240">
        <w:rPr>
          <w:rFonts w:ascii="Times New Roman" w:hAnsi="Times New Roman" w:cs="Times New Roman"/>
          <w:color w:val="000000" w:themeColor="text1"/>
          <w:sz w:val="24"/>
          <w:szCs w:val="24"/>
        </w:rPr>
        <w:t>фашистов.</w:t>
      </w:r>
    </w:p>
    <w:p w14:paraId="49C5E50D"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Значительное количество железнодорожных крушений устроили в декабре и другие бригады.</w:t>
      </w:r>
    </w:p>
    <w:p w14:paraId="6CCFB2EC"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После того как в январе </w:t>
      </w:r>
      <w:r w:rsidRPr="001A4240">
        <w:rPr>
          <w:rFonts w:ascii="Times New Roman" w:hAnsi="Times New Roman" w:cs="Times New Roman"/>
          <w:color w:val="000000" w:themeColor="text1"/>
          <w:sz w:val="24"/>
          <w:szCs w:val="24"/>
          <w:lang w:eastAsia="en-US" w:bidi="en-US"/>
        </w:rPr>
        <w:t xml:space="preserve">1944 </w:t>
      </w:r>
      <w:r w:rsidRPr="001A4240">
        <w:rPr>
          <w:rFonts w:ascii="Times New Roman" w:hAnsi="Times New Roman" w:cs="Times New Roman"/>
          <w:color w:val="000000" w:themeColor="text1"/>
          <w:sz w:val="24"/>
          <w:szCs w:val="24"/>
        </w:rPr>
        <w:t>года войска Ленинградского и Волховского, а затем 2-го Прибалтийского (Северо-Западного) фронтов перешли в наступление, “рельсовая война” приобрела еще больший размах. Диверсанты своими ударами по железнодорожным коммуникациям оказали большую помощь советским войскам.</w:t>
      </w:r>
    </w:p>
    <w:p w14:paraId="6787B31D"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Вторая половина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особенно после начала всенародного восстания, характеризовалась дальнейшим ростом активности ленинградских диверсантов на коммуникациях врага. “Рельсовая война” явилась новым этапом в операциях диверсантов на железнодорожных коммуникациях врага. Ленинградские диверсанты подорвали более </w:t>
      </w:r>
      <w:r w:rsidRPr="001A4240">
        <w:rPr>
          <w:rFonts w:ascii="Times New Roman" w:hAnsi="Times New Roman" w:cs="Times New Roman"/>
          <w:color w:val="000000" w:themeColor="text1"/>
          <w:sz w:val="24"/>
          <w:szCs w:val="24"/>
          <w:lang w:eastAsia="en-US" w:bidi="en-US"/>
        </w:rPr>
        <w:t xml:space="preserve">66 300 </w:t>
      </w:r>
      <w:r w:rsidRPr="001A4240">
        <w:rPr>
          <w:rFonts w:ascii="Times New Roman" w:hAnsi="Times New Roman" w:cs="Times New Roman"/>
          <w:color w:val="000000" w:themeColor="text1"/>
          <w:sz w:val="24"/>
          <w:szCs w:val="24"/>
        </w:rPr>
        <w:t xml:space="preserve">рельсов,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одну пятую часть всех подорванных рельсов на оккупированной территории.</w:t>
      </w:r>
    </w:p>
    <w:p w14:paraId="5F7E4270"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Во втором полугодии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года они пустили под откос в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раза больше воинских эшелонов, разрушили в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 xml:space="preserve">раза больше мостов и в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раз больше телеграфно-телефонных линий, чем в первом. За весь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 xml:space="preserve">год диверсанты пустили под откос </w:t>
      </w:r>
      <w:r w:rsidRPr="001A4240">
        <w:rPr>
          <w:rFonts w:ascii="Times New Roman" w:hAnsi="Times New Roman" w:cs="Times New Roman"/>
          <w:color w:val="000000" w:themeColor="text1"/>
          <w:sz w:val="24"/>
          <w:szCs w:val="24"/>
          <w:lang w:eastAsia="en-US" w:bidi="en-US"/>
        </w:rPr>
        <w:t xml:space="preserve">466 </w:t>
      </w:r>
      <w:r w:rsidRPr="001A4240">
        <w:rPr>
          <w:rFonts w:ascii="Times New Roman" w:hAnsi="Times New Roman" w:cs="Times New Roman"/>
          <w:color w:val="000000" w:themeColor="text1"/>
          <w:sz w:val="24"/>
          <w:szCs w:val="24"/>
        </w:rPr>
        <w:t xml:space="preserve">вражеских эшелонов, подорвали </w:t>
      </w:r>
      <w:r w:rsidRPr="001A4240">
        <w:rPr>
          <w:rFonts w:ascii="Times New Roman" w:hAnsi="Times New Roman" w:cs="Times New Roman"/>
          <w:color w:val="000000" w:themeColor="text1"/>
          <w:sz w:val="24"/>
          <w:szCs w:val="24"/>
          <w:lang w:eastAsia="en-US" w:bidi="en-US"/>
        </w:rPr>
        <w:t xml:space="preserve">97 </w:t>
      </w:r>
      <w:r w:rsidRPr="001A4240">
        <w:rPr>
          <w:rFonts w:ascii="Times New Roman" w:hAnsi="Times New Roman" w:cs="Times New Roman"/>
          <w:color w:val="000000" w:themeColor="text1"/>
          <w:sz w:val="24"/>
          <w:szCs w:val="24"/>
        </w:rPr>
        <w:t xml:space="preserve">железнодорожных мостов, в результате было повреждено и разбито </w:t>
      </w:r>
      <w:r w:rsidRPr="001A4240">
        <w:rPr>
          <w:rFonts w:ascii="Times New Roman" w:hAnsi="Times New Roman" w:cs="Times New Roman"/>
          <w:color w:val="000000" w:themeColor="text1"/>
          <w:sz w:val="24"/>
          <w:szCs w:val="24"/>
          <w:lang w:eastAsia="en-US" w:bidi="en-US"/>
        </w:rPr>
        <w:t xml:space="preserve">440 </w:t>
      </w:r>
      <w:r w:rsidRPr="001A4240">
        <w:rPr>
          <w:rFonts w:ascii="Times New Roman" w:hAnsi="Times New Roman" w:cs="Times New Roman"/>
          <w:color w:val="000000" w:themeColor="text1"/>
          <w:sz w:val="24"/>
          <w:szCs w:val="24"/>
        </w:rPr>
        <w:t xml:space="preserve">паровозов и </w:t>
      </w:r>
      <w:r w:rsidRPr="001A4240">
        <w:rPr>
          <w:rFonts w:ascii="Times New Roman" w:hAnsi="Times New Roman" w:cs="Times New Roman"/>
          <w:color w:val="000000" w:themeColor="text1"/>
          <w:sz w:val="24"/>
          <w:szCs w:val="24"/>
          <w:lang w:eastAsia="en-US" w:bidi="en-US"/>
        </w:rPr>
        <w:t xml:space="preserve">5374 </w:t>
      </w:r>
      <w:r w:rsidRPr="001A4240">
        <w:rPr>
          <w:rFonts w:ascii="Times New Roman" w:hAnsi="Times New Roman" w:cs="Times New Roman"/>
          <w:color w:val="000000" w:themeColor="text1"/>
          <w:sz w:val="24"/>
          <w:szCs w:val="24"/>
        </w:rPr>
        <w:t xml:space="preserve">вагона. За год ленинградские диверсанты разгромили </w:t>
      </w:r>
      <w:r w:rsidRPr="001A4240">
        <w:rPr>
          <w:rFonts w:ascii="Times New Roman" w:hAnsi="Times New Roman" w:cs="Times New Roman"/>
          <w:color w:val="000000" w:themeColor="text1"/>
          <w:sz w:val="24"/>
          <w:szCs w:val="24"/>
          <w:lang w:eastAsia="en-US" w:bidi="en-US"/>
        </w:rPr>
        <w:t xml:space="preserve">94 </w:t>
      </w:r>
      <w:r w:rsidRPr="001A4240">
        <w:rPr>
          <w:rFonts w:ascii="Times New Roman" w:hAnsi="Times New Roman" w:cs="Times New Roman"/>
          <w:color w:val="000000" w:themeColor="text1"/>
          <w:sz w:val="24"/>
          <w:szCs w:val="24"/>
        </w:rPr>
        <w:t xml:space="preserve">вражеских гарнизона, взорвали </w:t>
      </w:r>
      <w:r w:rsidRPr="001A4240">
        <w:rPr>
          <w:rFonts w:ascii="Times New Roman" w:hAnsi="Times New Roman" w:cs="Times New Roman"/>
          <w:color w:val="000000" w:themeColor="text1"/>
          <w:sz w:val="24"/>
          <w:szCs w:val="24"/>
          <w:lang w:eastAsia="en-US" w:bidi="en-US"/>
        </w:rPr>
        <w:t xml:space="preserve">447 </w:t>
      </w:r>
      <w:r w:rsidRPr="001A4240">
        <w:rPr>
          <w:rFonts w:ascii="Times New Roman" w:hAnsi="Times New Roman" w:cs="Times New Roman"/>
          <w:color w:val="000000" w:themeColor="text1"/>
          <w:sz w:val="24"/>
          <w:szCs w:val="24"/>
        </w:rPr>
        <w:t xml:space="preserve">шоссейных мостов, вырезали </w:t>
      </w:r>
      <w:r w:rsidRPr="001A4240">
        <w:rPr>
          <w:rFonts w:ascii="Times New Roman" w:hAnsi="Times New Roman" w:cs="Times New Roman"/>
          <w:color w:val="000000" w:themeColor="text1"/>
          <w:sz w:val="24"/>
          <w:szCs w:val="24"/>
          <w:lang w:eastAsia="en-US" w:bidi="en-US"/>
        </w:rPr>
        <w:t xml:space="preserve">611 </w:t>
      </w:r>
      <w:r w:rsidRPr="001A4240">
        <w:rPr>
          <w:rFonts w:ascii="Times New Roman" w:hAnsi="Times New Roman" w:cs="Times New Roman"/>
          <w:color w:val="000000" w:themeColor="text1"/>
          <w:sz w:val="24"/>
          <w:szCs w:val="24"/>
        </w:rPr>
        <w:t xml:space="preserve">километров линий связи. От их рук погибло </w:t>
      </w:r>
      <w:r w:rsidRPr="001A4240">
        <w:rPr>
          <w:rFonts w:ascii="Times New Roman" w:hAnsi="Times New Roman" w:cs="Times New Roman"/>
          <w:color w:val="000000" w:themeColor="text1"/>
          <w:sz w:val="24"/>
          <w:szCs w:val="24"/>
          <w:lang w:eastAsia="en-US" w:bidi="en-US"/>
        </w:rPr>
        <w:t xml:space="preserve">35 985 </w:t>
      </w:r>
      <w:r w:rsidRPr="001A4240">
        <w:rPr>
          <w:rFonts w:ascii="Times New Roman" w:hAnsi="Times New Roman" w:cs="Times New Roman"/>
          <w:color w:val="000000" w:themeColor="text1"/>
          <w:sz w:val="24"/>
          <w:szCs w:val="24"/>
        </w:rPr>
        <w:t>вражеских солдат и офицеров.</w:t>
      </w:r>
    </w:p>
    <w:p w14:paraId="0BD42D3A"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На железнодорожных коммуникациях правофланговых соединений 18-й армии вела успешную борьбу также 10-я бригада, которую гитлеровцы совсем недавно объявили разгромленной. Своими действиями она опровергла этот домысел.</w:t>
      </w:r>
    </w:p>
    <w:p w14:paraId="22D1222D"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Командование группы армий “Север”, опасаясь выхода войск Волховского фронта в тыл дивизий, блокировавших Ленинград, бросило на восстановление дорог на правом фланге 18-й армии и их охрану несколько железнодорожных подразделений и полевых войск из резерва. Однако то, что восстанавливалось врагом, вновь разрушалось диверсантами. Ремонтно-восстановительные поезда и их команды не могли подойти к разрушенным участкам путей и мостам. Командование группы </w:t>
      </w:r>
      <w:r w:rsidRPr="001A4240">
        <w:rPr>
          <w:rFonts w:ascii="Times New Roman" w:hAnsi="Times New Roman" w:cs="Times New Roman"/>
          <w:color w:val="000000" w:themeColor="text1"/>
          <w:sz w:val="24"/>
          <w:szCs w:val="24"/>
        </w:rPr>
        <w:lastRenderedPageBreak/>
        <w:t>армий “Север” с тревогой отмечало все возрастающие удары диверсантов по ее правофланговым железнодорожным коммуникациям.</w:t>
      </w:r>
    </w:p>
    <w:p w14:paraId="59983F61"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тыловом районе 18-й армии сильные диверсионные отряды, - говорилось в ее дневнике боевых действий за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января, - напали на железнодорожную линию Батецкая - Сольцы севернее и южнее Уторгоша”. На следующий день в дневнике группы “Север” указывалось: “Диверсанты препятствуют восстановительным работам”.</w:t>
      </w:r>
    </w:p>
    <w:p w14:paraId="18CEEB77"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Одновременно наносились удары по Варшавской дороге, главным образом по тем участкам, которые гитлеровское командование могло использовать для усиления своих группировок на флангах 18-й армии. Такой важнейший участок был в районе станции Мшинская. Поэтому по приказу ЛШПД 11-я бригада в ночь на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января совершила налет на станцию и поселок Мшинская. Первой ворвалась на станцию группа под командованием А. А. Винокурова. В течение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 xml:space="preserve">часов станция находилась в руках диверсантов, которые разрушили станционное хозяйство и уничтожили большие склады горючего и продовольствия. В первый день наступления советских войск участок Красногвардейск - Луга не работал </w:t>
      </w:r>
      <w:r w:rsidRPr="001A4240">
        <w:rPr>
          <w:rFonts w:ascii="Times New Roman" w:hAnsi="Times New Roman" w:cs="Times New Roman"/>
          <w:color w:val="000000" w:themeColor="text1"/>
          <w:sz w:val="24"/>
          <w:szCs w:val="24"/>
          <w:lang w:eastAsia="en-US" w:bidi="en-US"/>
        </w:rPr>
        <w:t xml:space="preserve">13 </w:t>
      </w:r>
      <w:r w:rsidRPr="001A4240">
        <w:rPr>
          <w:rFonts w:ascii="Times New Roman" w:hAnsi="Times New Roman" w:cs="Times New Roman"/>
          <w:color w:val="000000" w:themeColor="text1"/>
          <w:sz w:val="24"/>
          <w:szCs w:val="24"/>
        </w:rPr>
        <w:t>часов.</w:t>
      </w:r>
    </w:p>
    <w:p w14:paraId="4F305651" w14:textId="77777777"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 следующую ночь налет на станцию Мшинская повторили отряды 6-й бригады. То, что враг с большим трудом восстановил за сутки, вновь было уничтожено. Гитлеровцы направили специальный поезд с резервами, чтобы отбить станцию. В дневнике боевых действий группы армий </w:t>
      </w:r>
      <w:proofErr w:type="gramStart"/>
      <w:r w:rsidRPr="001A4240">
        <w:rPr>
          <w:rFonts w:ascii="Times New Roman" w:hAnsi="Times New Roman" w:cs="Times New Roman"/>
          <w:color w:val="000000" w:themeColor="text1"/>
          <w:sz w:val="24"/>
          <w:szCs w:val="24"/>
        </w:rPr>
        <w:t>“Север”</w:t>
      </w:r>
      <w:proofErr w:type="gramEnd"/>
      <w:r w:rsidRPr="001A4240">
        <w:rPr>
          <w:rFonts w:ascii="Times New Roman" w:hAnsi="Times New Roman" w:cs="Times New Roman"/>
          <w:color w:val="000000" w:themeColor="text1"/>
          <w:sz w:val="24"/>
          <w:szCs w:val="24"/>
        </w:rPr>
        <w:t xml:space="preserve"> в связи с этим говорилось: “Диверсанты в ночь на </w:t>
      </w:r>
      <w:r w:rsidRPr="001A4240">
        <w:rPr>
          <w:rFonts w:ascii="Times New Roman" w:hAnsi="Times New Roman" w:cs="Times New Roman"/>
          <w:color w:val="000000" w:themeColor="text1"/>
          <w:sz w:val="24"/>
          <w:szCs w:val="24"/>
          <w:lang w:eastAsia="en-US" w:bidi="en-US"/>
        </w:rPr>
        <w:t xml:space="preserve">16 </w:t>
      </w:r>
      <w:r w:rsidRPr="001A4240">
        <w:rPr>
          <w:rFonts w:ascii="Times New Roman" w:hAnsi="Times New Roman" w:cs="Times New Roman"/>
          <w:color w:val="000000" w:themeColor="text1"/>
          <w:sz w:val="24"/>
          <w:szCs w:val="24"/>
        </w:rPr>
        <w:t>января напали на железнодорожную станцию Мшинская. Все станционные здания разрушены, Рельсы и стрелки повсюду взорваны”. В дневнике отмечались “значительные собственные потери”. Два других отряда 6-й бригады в ту же ночь напали на станцию Серебрянка и подорвали здесь два эшелона с техникой.</w:t>
      </w:r>
    </w:p>
    <w:p w14:paraId="278E54DE" w14:textId="1A5A8259"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эти же дни диверсантами на участке Красногвардейск-Луга было пущено под откос несколько эшелонов, разрушен на многие километры железнодорожный путь.</w:t>
      </w:r>
    </w:p>
    <w:p w14:paraId="2D301004" w14:textId="329CABEA"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результате первых ударов диверсантов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eastAsia="en-US" w:bidi="en-US"/>
        </w:rPr>
        <w:t xml:space="preserve">16 </w:t>
      </w:r>
      <w:r w:rsidRPr="001A4240">
        <w:rPr>
          <w:rFonts w:ascii="Times New Roman" w:hAnsi="Times New Roman" w:cs="Times New Roman"/>
          <w:color w:val="000000" w:themeColor="text1"/>
          <w:sz w:val="24"/>
          <w:szCs w:val="24"/>
        </w:rPr>
        <w:t xml:space="preserve">января железнодорожное сообщение в ближайшем тылу </w:t>
      </w:r>
      <w:r w:rsidRPr="001A4240">
        <w:rPr>
          <w:rFonts w:ascii="Times New Roman" w:hAnsi="Times New Roman" w:cs="Times New Roman"/>
          <w:color w:val="000000" w:themeColor="text1"/>
          <w:sz w:val="24"/>
          <w:szCs w:val="24"/>
          <w:lang w:eastAsia="en-US" w:bidi="en-US"/>
        </w:rPr>
        <w:t>18-</w:t>
      </w:r>
      <w:r w:rsidR="00886AB5">
        <w:rPr>
          <w:rFonts w:ascii="Times New Roman" w:hAnsi="Times New Roman" w:cs="Times New Roman"/>
          <w:color w:val="000000" w:themeColor="text1"/>
          <w:sz w:val="24"/>
          <w:szCs w:val="24"/>
          <w:lang w:eastAsia="en-US" w:bidi="en-US"/>
        </w:rPr>
        <w:t>й</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армии было прервано. И как сообщал Ленинградский штаб партизанского движения в результате этого “противник не мог производить перевозки как к линии фронтов, так и обратно”.</w:t>
      </w:r>
    </w:p>
    <w:p w14:paraId="7E42C19E" w14:textId="5DE6C8CF"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Диверсионное наступление на коммуникации врага непрерывно усиливалось. Оно охватывало все новые и новые линии в тылу 18-й армии. Систематическому нападению подвергались станции и мосты. </w:t>
      </w:r>
      <w:r w:rsidRPr="001A4240">
        <w:rPr>
          <w:rFonts w:ascii="Times New Roman" w:hAnsi="Times New Roman" w:cs="Times New Roman"/>
          <w:color w:val="000000" w:themeColor="text1"/>
          <w:sz w:val="24"/>
          <w:szCs w:val="24"/>
          <w:lang w:eastAsia="en-US" w:bidi="en-US"/>
        </w:rPr>
        <w:t xml:space="preserve">21 </w:t>
      </w:r>
      <w:r w:rsidRPr="001A4240">
        <w:rPr>
          <w:rFonts w:ascii="Times New Roman" w:hAnsi="Times New Roman" w:cs="Times New Roman"/>
          <w:color w:val="000000" w:themeColor="text1"/>
          <w:sz w:val="24"/>
          <w:szCs w:val="24"/>
        </w:rPr>
        <w:t xml:space="preserve">января в дневнике боевых действий группы армий “Север” указывалось: “Многочисленные взрывы происходили </w:t>
      </w:r>
      <w:proofErr w:type="gramStart"/>
      <w:r w:rsidRPr="001A4240">
        <w:rPr>
          <w:rFonts w:ascii="Times New Roman" w:hAnsi="Times New Roman" w:cs="Times New Roman"/>
          <w:color w:val="000000" w:themeColor="text1"/>
          <w:sz w:val="24"/>
          <w:szCs w:val="24"/>
        </w:rPr>
        <w:t>в течен</w:t>
      </w:r>
      <w:r w:rsidR="00886AB5">
        <w:rPr>
          <w:rFonts w:ascii="Times New Roman" w:hAnsi="Times New Roman" w:cs="Times New Roman"/>
          <w:color w:val="000000" w:themeColor="text1"/>
          <w:sz w:val="24"/>
          <w:szCs w:val="24"/>
        </w:rPr>
        <w:t>ии</w:t>
      </w:r>
      <w:proofErr w:type="gramEnd"/>
      <w:r w:rsidRPr="001A4240">
        <w:rPr>
          <w:rFonts w:ascii="Times New Roman" w:hAnsi="Times New Roman" w:cs="Times New Roman"/>
          <w:color w:val="000000" w:themeColor="text1"/>
          <w:sz w:val="24"/>
          <w:szCs w:val="24"/>
        </w:rPr>
        <w:t xml:space="preserve"> дня, особенно на всех железнодорожных линиях снабжения 18-й армии. Атаки диверсантов направлялись прежде всего против железнодорожных станций и сооружений”.</w:t>
      </w:r>
    </w:p>
    <w:p w14:paraId="00E4B0F6" w14:textId="62AC31B0"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Отмечая новое в использовании диверсионных сил - значительную эффективность их действий на вражеских коммуникациях, американский историк Э. Хауэлл пишет: “Диверсанты нанесли удар после первоначальны! атак регулярных частей, когда обстановка оказалась несколько прояснившейся и необходимость в предосторожности отпала. Промедлив, таким образом, со своими нападениями, они побудили немцев перед лицом сильных атак советских войск ввести в бой многие из своих охранных частей на переднем крае почти немедленно, оставив незащищенными значительные участки своего тыла”. С этим согласен и Э. Гессе: “Способ, с </w:t>
      </w:r>
      <w:r w:rsidR="00886AB5" w:rsidRPr="001A4240">
        <w:rPr>
          <w:rFonts w:ascii="Times New Roman" w:hAnsi="Times New Roman" w:cs="Times New Roman"/>
          <w:color w:val="000000" w:themeColor="text1"/>
          <w:sz w:val="24"/>
          <w:szCs w:val="24"/>
        </w:rPr>
        <w:t>помощью</w:t>
      </w:r>
      <w:r w:rsidRPr="001A4240">
        <w:rPr>
          <w:rFonts w:ascii="Times New Roman" w:hAnsi="Times New Roman" w:cs="Times New Roman"/>
          <w:color w:val="000000" w:themeColor="text1"/>
          <w:sz w:val="24"/>
          <w:szCs w:val="24"/>
        </w:rPr>
        <w:t xml:space="preserve"> которого диверсанты выполнили поставленную задачу, - подчеркивает он, - был нов и весьма оригинален. Сначала они подождали результатов наступления советских войск. Когда началось </w:t>
      </w:r>
      <w:proofErr w:type="gramStart"/>
      <w:r w:rsidRPr="001A4240">
        <w:rPr>
          <w:rFonts w:ascii="Times New Roman" w:hAnsi="Times New Roman" w:cs="Times New Roman"/>
          <w:color w:val="000000" w:themeColor="text1"/>
          <w:sz w:val="24"/>
          <w:szCs w:val="24"/>
        </w:rPr>
        <w:t>наступление</w:t>
      </w:r>
      <w:proofErr w:type="gramEnd"/>
      <w:r w:rsidRPr="001A4240">
        <w:rPr>
          <w:rFonts w:ascii="Times New Roman" w:hAnsi="Times New Roman" w:cs="Times New Roman"/>
          <w:color w:val="000000" w:themeColor="text1"/>
          <w:sz w:val="24"/>
          <w:szCs w:val="24"/>
        </w:rPr>
        <w:t xml:space="preserve"> и 18-я армия бы</w:t>
      </w:r>
      <w:r w:rsidR="00886AB5">
        <w:rPr>
          <w:rFonts w:ascii="Times New Roman" w:hAnsi="Times New Roman" w:cs="Times New Roman"/>
          <w:color w:val="000000" w:themeColor="text1"/>
          <w:sz w:val="24"/>
          <w:szCs w:val="24"/>
        </w:rPr>
        <w:t>ла</w:t>
      </w:r>
      <w:r w:rsidRPr="001A4240">
        <w:rPr>
          <w:rFonts w:ascii="Times New Roman" w:hAnsi="Times New Roman" w:cs="Times New Roman"/>
          <w:color w:val="000000" w:themeColor="text1"/>
          <w:sz w:val="24"/>
          <w:szCs w:val="24"/>
        </w:rPr>
        <w:t xml:space="preserve"> вынуждена бросить на фронт тыловые охранные части, началось "партизанское наступление"”.</w:t>
      </w:r>
    </w:p>
    <w:p w14:paraId="67577EA3" w14:textId="3E9E816A" w:rsidR="006011CE" w:rsidRDefault="006011CE"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6011CE">
        <w:rPr>
          <w:rFonts w:ascii="Times New Roman" w:hAnsi="Times New Roman" w:cs="Times New Roman"/>
          <w:color w:val="000000" w:themeColor="text1"/>
          <w:sz w:val="24"/>
          <w:szCs w:val="24"/>
        </w:rPr>
        <w:t>Для осмотра ж/д путей гитлеровцы перед прохождением воинского эшелона часто пускали бронедрезины.</w:t>
      </w:r>
    </w:p>
    <w:p w14:paraId="1D8400BC" w14:textId="1F40B343" w:rsidR="00886AB5"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Они также наносили удары по наиболее уязвимым и трудно восстанавливаемым участкам железных дорог, ночь с </w:t>
      </w:r>
      <w:r w:rsidRPr="001A4240">
        <w:rPr>
          <w:rFonts w:ascii="Times New Roman" w:hAnsi="Times New Roman" w:cs="Times New Roman"/>
          <w:color w:val="000000" w:themeColor="text1"/>
          <w:sz w:val="24"/>
          <w:szCs w:val="24"/>
          <w:lang w:eastAsia="en-US" w:bidi="en-US"/>
        </w:rPr>
        <w:t xml:space="preserve">17 </w:t>
      </w:r>
      <w:r w:rsidRPr="001A4240">
        <w:rPr>
          <w:rFonts w:ascii="Times New Roman" w:hAnsi="Times New Roman" w:cs="Times New Roman"/>
          <w:color w:val="000000" w:themeColor="text1"/>
          <w:sz w:val="24"/>
          <w:szCs w:val="24"/>
        </w:rPr>
        <w:t xml:space="preserve">на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 xml:space="preserve">января сводный отряд 7-й бригады под командованием В.П. Плохого взорвал крупный, хорош» охраняемый железнодорожный мост вблизи станции Торошино на Варшавской дороге.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января диверсанты й бригады уничтожили другой крупный железнодорожный мост - через реку Кебь на Старорусской дороге</w:t>
      </w:r>
      <w:r w:rsidR="00886AB5">
        <w:rPr>
          <w:rFonts w:ascii="Times New Roman" w:hAnsi="Times New Roman" w:cs="Times New Roman"/>
          <w:color w:val="000000" w:themeColor="text1"/>
          <w:sz w:val="24"/>
          <w:szCs w:val="24"/>
        </w:rPr>
        <w:t xml:space="preserve"> во</w:t>
      </w:r>
      <w:r w:rsidRPr="001A4240">
        <w:rPr>
          <w:rFonts w:ascii="Times New Roman" w:hAnsi="Times New Roman" w:cs="Times New Roman"/>
          <w:color w:val="000000" w:themeColor="text1"/>
          <w:sz w:val="24"/>
          <w:szCs w:val="24"/>
        </w:rPr>
        <w:t xml:space="preserve"> время налета был обстрелян эшелон с солдатами и офицерами, стоявший на станции Кебь, и ремонтно-восст</w:t>
      </w:r>
      <w:r w:rsidR="00886AB5">
        <w:rPr>
          <w:rFonts w:ascii="Times New Roman" w:hAnsi="Times New Roman" w:cs="Times New Roman"/>
          <w:color w:val="000000" w:themeColor="text1"/>
          <w:sz w:val="24"/>
          <w:szCs w:val="24"/>
        </w:rPr>
        <w:t>ан</w:t>
      </w:r>
      <w:r w:rsidRPr="001A4240">
        <w:rPr>
          <w:rFonts w:ascii="Times New Roman" w:hAnsi="Times New Roman" w:cs="Times New Roman"/>
          <w:color w:val="000000" w:themeColor="text1"/>
          <w:sz w:val="24"/>
          <w:szCs w:val="24"/>
        </w:rPr>
        <w:t>овительный поезд вблизи моста. Одновременно отряды 3-й бригады на той же дороге разгромили станц</w:t>
      </w:r>
      <w:r w:rsidR="00886AB5">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 xml:space="preserve">и Уза, Карамышево, Подсевы и Локоть, а также важнейшие железнодорожные участки на Витебской </w:t>
      </w:r>
      <w:r w:rsidR="0043521A">
        <w:rPr>
          <w:rFonts w:ascii="Times New Roman" w:hAnsi="Times New Roman" w:cs="Times New Roman"/>
          <w:noProof/>
          <w:color w:val="000000" w:themeColor="text1"/>
          <w:sz w:val="24"/>
          <w:szCs w:val="24"/>
        </w:rPr>
        <w:lastRenderedPageBreak/>
        <w:drawing>
          <wp:anchor distT="0" distB="0" distL="114300" distR="114300" simplePos="0" relativeHeight="251725312" behindDoc="0" locked="0" layoutInCell="1" allowOverlap="1" wp14:anchorId="5D09DABE" wp14:editId="1029DF6B">
            <wp:simplePos x="0" y="0"/>
            <wp:positionH relativeFrom="margin">
              <wp:align>center</wp:align>
            </wp:positionH>
            <wp:positionV relativeFrom="paragraph">
              <wp:posOffset>193040</wp:posOffset>
            </wp:positionV>
            <wp:extent cx="5572125" cy="7383145"/>
            <wp:effectExtent l="0" t="0" r="9525" b="8255"/>
            <wp:wrapSquare wrapText="bothSides"/>
            <wp:docPr id="492530877" name="Рисунок 6" descr="Изображение выглядит как поезд, транспортное средство, Наземный транспорт, колес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30877" name="Рисунок 6" descr="Изображение выглядит как поезд, транспортное средство, Наземный транспорт, колесо&#10;&#10;Автоматически созданное описани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2125" cy="738314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дороге южнее Дно, при этом уничтожались и находившиеся на станциях эшелоны.</w:t>
      </w:r>
    </w:p>
    <w:p w14:paraId="375609B6" w14:textId="4C60238D" w:rsidR="006011CE" w:rsidRDefault="00000000" w:rsidP="00886AB5">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Командир гитлеровского 753-го полка особого назначения Клобе (полк нес охрану железных дорог в пол</w:t>
      </w:r>
      <w:r w:rsidR="00886AB5">
        <w:rPr>
          <w:rFonts w:ascii="Times New Roman" w:hAnsi="Times New Roman" w:cs="Times New Roman"/>
          <w:color w:val="000000" w:themeColor="text1"/>
          <w:sz w:val="24"/>
          <w:szCs w:val="24"/>
        </w:rPr>
        <w:t>о</w:t>
      </w:r>
      <w:r w:rsidRPr="001A4240">
        <w:rPr>
          <w:rFonts w:ascii="Times New Roman" w:hAnsi="Times New Roman" w:cs="Times New Roman"/>
          <w:color w:val="000000" w:themeColor="text1"/>
          <w:sz w:val="24"/>
          <w:szCs w:val="24"/>
        </w:rPr>
        <w:t>с</w:t>
      </w:r>
      <w:r w:rsidR="00886AB5">
        <w:rPr>
          <w:rFonts w:ascii="Times New Roman" w:hAnsi="Times New Roman" w:cs="Times New Roman"/>
          <w:color w:val="000000" w:themeColor="text1"/>
          <w:sz w:val="24"/>
          <w:szCs w:val="24"/>
        </w:rPr>
        <w:t>е</w:t>
      </w:r>
      <w:r w:rsidRPr="001A4240">
        <w:rPr>
          <w:rFonts w:ascii="Times New Roman" w:hAnsi="Times New Roman" w:cs="Times New Roman"/>
          <w:color w:val="000000" w:themeColor="text1"/>
          <w:sz w:val="24"/>
          <w:szCs w:val="24"/>
        </w:rPr>
        <w:t xml:space="preserve"> 16-й армии) писал в своем приказе: “В связи с начавшимися атаками Красной Армии у Новгорода диверсанта усилили свою деятельность. Так, диверсанты 3-й Ленинградской бригады напали на магистраль Порхов - Посевы. Им удалось произвести ряд взрывов около Узы.“</w:t>
      </w:r>
    </w:p>
    <w:p w14:paraId="6CE382B0"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За неделю активных действий диверсионные бригады израсходовали почти все доставленные </w:t>
      </w:r>
      <w:r w:rsidRPr="001A4240">
        <w:rPr>
          <w:rFonts w:ascii="Times New Roman" w:hAnsi="Times New Roman" w:cs="Times New Roman"/>
          <w:smallCaps/>
          <w:color w:val="000000" w:themeColor="text1"/>
          <w:sz w:val="24"/>
          <w:szCs w:val="24"/>
          <w:lang w:val="de-DE" w:eastAsia="de-DE" w:bidi="de-DE"/>
        </w:rPr>
        <w:t>im</w:t>
      </w:r>
      <w:r w:rsidRPr="001A4240">
        <w:rPr>
          <w:rFonts w:ascii="Times New Roman" w:hAnsi="Times New Roman" w:cs="Times New Roman"/>
          <w:color w:val="000000" w:themeColor="text1"/>
          <w:sz w:val="24"/>
          <w:szCs w:val="24"/>
          <w:lang w:eastAsia="de-DE" w:bidi="de-DE"/>
        </w:rPr>
        <w:t xml:space="preserve"> </w:t>
      </w:r>
      <w:r w:rsidRPr="001A4240">
        <w:rPr>
          <w:rFonts w:ascii="Times New Roman" w:hAnsi="Times New Roman" w:cs="Times New Roman"/>
          <w:color w:val="000000" w:themeColor="text1"/>
          <w:sz w:val="24"/>
          <w:szCs w:val="24"/>
        </w:rPr>
        <w:t>боеприпасы.</w:t>
      </w:r>
    </w:p>
    <w:p w14:paraId="2152ABAE"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Однако недостаток боеприпасов не мог ослабить нарастающих ударов по коммуникациям врага. "Все диверсионные бригады испытывают острый недостаток в боеприпасах, и особенно во взрывчатке, - указывал областной партизанский штаб </w:t>
      </w:r>
      <w:r w:rsidRPr="001A4240">
        <w:rPr>
          <w:rFonts w:ascii="Times New Roman" w:hAnsi="Times New Roman" w:cs="Times New Roman"/>
          <w:color w:val="000000" w:themeColor="text1"/>
          <w:sz w:val="24"/>
          <w:szCs w:val="24"/>
          <w:lang w:eastAsia="en-US" w:bidi="en-US"/>
        </w:rPr>
        <w:t xml:space="preserve">22 </w:t>
      </w:r>
      <w:r w:rsidRPr="001A4240">
        <w:rPr>
          <w:rFonts w:ascii="Times New Roman" w:hAnsi="Times New Roman" w:cs="Times New Roman"/>
          <w:color w:val="000000" w:themeColor="text1"/>
          <w:sz w:val="24"/>
          <w:szCs w:val="24"/>
        </w:rPr>
        <w:t xml:space="preserve">января, - </w:t>
      </w:r>
      <w:proofErr w:type="gramStart"/>
      <w:r w:rsidRPr="001A4240">
        <w:rPr>
          <w:rFonts w:ascii="Times New Roman" w:hAnsi="Times New Roman" w:cs="Times New Roman"/>
          <w:color w:val="000000" w:themeColor="text1"/>
          <w:sz w:val="24"/>
          <w:szCs w:val="24"/>
        </w:rPr>
        <w:t>и</w:t>
      </w:r>
      <w:proofErr w:type="gramEnd"/>
      <w:r w:rsidRPr="001A4240">
        <w:rPr>
          <w:rFonts w:ascii="Times New Roman" w:hAnsi="Times New Roman" w:cs="Times New Roman"/>
          <w:color w:val="000000" w:themeColor="text1"/>
          <w:sz w:val="24"/>
          <w:szCs w:val="24"/>
        </w:rPr>
        <w:t xml:space="preserve"> в связи с этим применяют для подрывных работ на дорогах трофейные снаряды, мины и гранаты".</w:t>
      </w:r>
    </w:p>
    <w:p w14:paraId="0608A6A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16 </w:t>
      </w:r>
      <w:r w:rsidRPr="001A4240">
        <w:rPr>
          <w:rFonts w:ascii="Times New Roman" w:hAnsi="Times New Roman" w:cs="Times New Roman"/>
          <w:color w:val="000000" w:themeColor="text1"/>
          <w:sz w:val="24"/>
          <w:szCs w:val="24"/>
        </w:rPr>
        <w:t xml:space="preserve">января командующий группой армий “Север” </w:t>
      </w:r>
      <w:proofErr w:type="spellStart"/>
      <w:r w:rsidRPr="001A4240">
        <w:rPr>
          <w:rFonts w:ascii="Times New Roman" w:hAnsi="Times New Roman" w:cs="Times New Roman"/>
          <w:color w:val="000000" w:themeColor="text1"/>
          <w:sz w:val="24"/>
          <w:szCs w:val="24"/>
        </w:rPr>
        <w:t>Кюхлер</w:t>
      </w:r>
      <w:proofErr w:type="spellEnd"/>
      <w:r w:rsidRPr="001A4240">
        <w:rPr>
          <w:rFonts w:ascii="Times New Roman" w:hAnsi="Times New Roman" w:cs="Times New Roman"/>
          <w:color w:val="000000" w:themeColor="text1"/>
          <w:sz w:val="24"/>
          <w:szCs w:val="24"/>
        </w:rPr>
        <w:t xml:space="preserve"> доложил командованию сухопутных </w:t>
      </w:r>
      <w:r w:rsidRPr="001A4240">
        <w:rPr>
          <w:rFonts w:ascii="Times New Roman" w:hAnsi="Times New Roman" w:cs="Times New Roman"/>
          <w:color w:val="000000" w:themeColor="text1"/>
          <w:sz w:val="24"/>
          <w:szCs w:val="24"/>
        </w:rPr>
        <w:lastRenderedPageBreak/>
        <w:t>войск гитлеровской Германии, что имеющимися силами он не может обеспечить охрану коммуникаций от воздействия партизан, и просил срочно выслать в его распоряжение охранные части из состава группы армий “Центр”. В последующие дни по мере возрастания ударов эти просьбы становились все более настойчивыми.</w:t>
      </w:r>
    </w:p>
    <w:p w14:paraId="303F421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Командующий 18-й армией Линдеман вынужден был отозвать некоторые части с фронта, а также использовать для охраны коммуникаций прибывавшие войска. Несколько полков было взято из оперативного резерва, хотя все они были крайне необходимы непосредственно на фронте. На восстановление железных дорог командование группы “Север” и 18-й армии бросило помимо железнодорожных подразделений все саперные, строительные и другие специальные части, которые под прикрытием полевых и охранных войск стремились восстановить разрушенные участки дорог. Однако то, что восстанавливалось днем, разрушалось диверсантами ночью. Диверсанты (совместно с партизанами) вступали в бой с охраной и часто обращали ее в бегство. Было разгромлено несколько гарнизонов на железнодорожных станциях и разъездах.</w:t>
      </w:r>
    </w:p>
    <w:p w14:paraId="3AB416D3"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“Диверсионные действия на железных дорогах противника, - сообщал </w:t>
      </w:r>
      <w:r w:rsidRPr="001A4240">
        <w:rPr>
          <w:rFonts w:ascii="Times New Roman" w:hAnsi="Times New Roman" w:cs="Times New Roman"/>
          <w:color w:val="000000" w:themeColor="text1"/>
          <w:sz w:val="24"/>
          <w:szCs w:val="24"/>
          <w:lang w:eastAsia="en-US" w:bidi="en-US"/>
        </w:rPr>
        <w:t xml:space="preserve">22 </w:t>
      </w:r>
      <w:r w:rsidRPr="001A4240">
        <w:rPr>
          <w:rFonts w:ascii="Times New Roman" w:hAnsi="Times New Roman" w:cs="Times New Roman"/>
          <w:color w:val="000000" w:themeColor="text1"/>
          <w:sz w:val="24"/>
          <w:szCs w:val="24"/>
        </w:rPr>
        <w:t>января областной штаб партизанского движения, - приобрели широкий размах. Диверсанты рвут и разбивают железнодорожные рельсы, шпалы, разрушают полотно, мосты, уничтожают придорожную телефонно-телеграфную связь”.</w:t>
      </w:r>
    </w:p>
    <w:p w14:paraId="72CBC482"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 концу первой недели наступления войск Ленинградского и Волховского фронтов вся железнодорожная сеть на флангах 18-й </w:t>
      </w:r>
      <w:proofErr w:type="gramStart"/>
      <w:r w:rsidRPr="001A4240">
        <w:rPr>
          <w:rFonts w:ascii="Times New Roman" w:hAnsi="Times New Roman" w:cs="Times New Roman"/>
          <w:color w:val="000000" w:themeColor="text1"/>
          <w:sz w:val="24"/>
          <w:szCs w:val="24"/>
        </w:rPr>
        <w:t>армии по существу</w:t>
      </w:r>
      <w:proofErr w:type="gramEnd"/>
      <w:r w:rsidRPr="001A4240">
        <w:rPr>
          <w:rFonts w:ascii="Times New Roman" w:hAnsi="Times New Roman" w:cs="Times New Roman"/>
          <w:color w:val="000000" w:themeColor="text1"/>
          <w:sz w:val="24"/>
          <w:szCs w:val="24"/>
        </w:rPr>
        <w:t xml:space="preserve"> не функционировала, были блокированы и другие важнейшие участки дорог в тылу группы армий “Север”. Полностью была выведена из строя телефонно-телеграфная связь. Гитлеровское командование вынуждено было пользоваться только радиосвязью. Это создавало крайнюю напряженность на радиостанциях, сказывалось на управлении войсками.</w:t>
      </w:r>
    </w:p>
    <w:p w14:paraId="17154693"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Ожесточенная война на коммуникациях группы армий “Север”, особенно 18-й армии, нарастала.</w:t>
      </w:r>
    </w:p>
    <w:p w14:paraId="56F2BDDA"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Действия диверсантов на коммуникациях значительно усложнили фашистскому командованию переброску войск, маневр оперативными резервами. Переброска дивизий по железным дорогам затягивалась и срывалась. Войска вынуждены были совершать продолжительные утомительные марши пешком, подвергаясь нападениям партизан. В результате гитлеровские дивизии прибывали в намеченные районы разрозненно, небольшими подразделениями, в отрыве от частей усиления, без артиллерии, к тому же с большим опозданием, когда исход боя был уже предрешен. Боеспособность этих частей и их моральный дух были уже далеко не те, что до переброски.</w:t>
      </w:r>
    </w:p>
    <w:p w14:paraId="59F85A7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8-я егерская дивизия, находившаяся в составе 16-й армии, еще </w:t>
      </w:r>
      <w:r w:rsidRPr="001A4240">
        <w:rPr>
          <w:rFonts w:ascii="Times New Roman" w:hAnsi="Times New Roman" w:cs="Times New Roman"/>
          <w:color w:val="000000" w:themeColor="text1"/>
          <w:sz w:val="24"/>
          <w:szCs w:val="24"/>
          <w:lang w:eastAsia="en-US" w:bidi="en-US"/>
        </w:rPr>
        <w:t xml:space="preserve">17 </w:t>
      </w:r>
      <w:r w:rsidRPr="001A4240">
        <w:rPr>
          <w:rFonts w:ascii="Times New Roman" w:hAnsi="Times New Roman" w:cs="Times New Roman"/>
          <w:color w:val="000000" w:themeColor="text1"/>
          <w:sz w:val="24"/>
          <w:szCs w:val="24"/>
        </w:rPr>
        <w:t xml:space="preserve">января получила приказ срочно направиться на правый фланг 18-й армии в район Новгорода, который рассматривался как ключевой пункт всей обороны, противостоящей войскам Волховского фронта. Дивизия перебрасывалась в помощь 38-му гитлеровскому корпусу. Егерям предстояло проехать около </w:t>
      </w:r>
      <w:r w:rsidRPr="001A4240">
        <w:rPr>
          <w:rFonts w:ascii="Times New Roman" w:hAnsi="Times New Roman" w:cs="Times New Roman"/>
          <w:color w:val="000000" w:themeColor="text1"/>
          <w:sz w:val="24"/>
          <w:szCs w:val="24"/>
          <w:lang w:eastAsia="en-US" w:bidi="en-US"/>
        </w:rPr>
        <w:t xml:space="preserve">180 </w:t>
      </w:r>
      <w:r w:rsidRPr="001A4240">
        <w:rPr>
          <w:rFonts w:ascii="Times New Roman" w:hAnsi="Times New Roman" w:cs="Times New Roman"/>
          <w:color w:val="000000" w:themeColor="text1"/>
          <w:sz w:val="24"/>
          <w:szCs w:val="24"/>
        </w:rPr>
        <w:t xml:space="preserve">километров по железной дороге от Старой Руссы через Дно и далее на Сольцы, Уторгош к Новгороду. Уже вечером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 xml:space="preserve">января вышло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 xml:space="preserve">эшелона, которые при благоприятных условиях должны были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января достигнуть места назначения. Пять других эшелонов ожидались на следующий день (всего дивизия перебрасывалась девятью эшелонами). Своевременное прибытие дивизии, по мнению командования группы, могло восстановить положение под Новгородом.</w:t>
      </w:r>
    </w:p>
    <w:p w14:paraId="76D47279"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Обнаружив, в значительной степени с помощью партизан перегруппировку вражеских войск, намерение гитлеровцев пополнить поредевший в боях 38-й корпус, командование Волховского фронта дало указание оперативной группе ЛШПД при Военном совете усилить удары диверсантов по железным дорогам, по которым должна была перебрасываться егерская дивизия, максимально препятствовать подходу других резервов.</w:t>
      </w:r>
    </w:p>
    <w:p w14:paraId="713DF769"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Едва эшелоны 8-й егерской дивизии миновали станцию Дно и вышли на Витебскую дорогу, как они начали подвергаться нападению диверсантов. Многочисленными взрывами полотна, мостов, разъездов диверсанты 5-Й и 10-й бригад полностью блокировали станцию Сольцы. Значительным разрушениям подверглись также участки дороги в районе Уторгоша. Вражеские эшелоны были остановлены.</w:t>
      </w:r>
    </w:p>
    <w:p w14:paraId="2D0B43B6"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января утром командование группы армий "Север" вынуждено было сообщить в генеральный штаб, что время прибытия 8-й егерской дивизии нельзя “предсказать вследствие многочисленных подрывов железнодорожного полотна". Через несколько часов оно отмечало, что если 8-я егерская дивизия не будет немедленно введена в бой, то положение настолько усложнится, что придется </w:t>
      </w:r>
      <w:r w:rsidRPr="001A4240">
        <w:rPr>
          <w:rFonts w:ascii="Times New Roman" w:hAnsi="Times New Roman" w:cs="Times New Roman"/>
          <w:color w:val="000000" w:themeColor="text1"/>
          <w:sz w:val="24"/>
          <w:szCs w:val="24"/>
        </w:rPr>
        <w:lastRenderedPageBreak/>
        <w:t>оставить Новгород и ждать дальнейшего ухудшения обстановки на фронте. А надежды на своевременный подход дивизии не оправдывались.</w:t>
      </w:r>
      <w:r w:rsidRPr="001A4240">
        <w:rPr>
          <w:rFonts w:ascii="Times New Roman" w:hAnsi="Times New Roman" w:cs="Times New Roman"/>
          <w:noProof/>
          <w:color w:val="000000" w:themeColor="text1"/>
          <w:sz w:val="24"/>
          <w:szCs w:val="24"/>
        </w:rPr>
        <mc:AlternateContent>
          <mc:Choice Requires="wps">
            <w:drawing>
              <wp:anchor distT="0" distB="0" distL="114300" distR="114300" simplePos="0" relativeHeight="251622912" behindDoc="1" locked="0" layoutInCell="1" allowOverlap="1" wp14:anchorId="3CBE41EC" wp14:editId="69F3CC1B">
                <wp:simplePos x="0" y="0"/>
                <wp:positionH relativeFrom="page">
                  <wp:posOffset>0</wp:posOffset>
                </wp:positionH>
                <wp:positionV relativeFrom="page">
                  <wp:posOffset>0</wp:posOffset>
                </wp:positionV>
                <wp:extent cx="7562215" cy="10689590"/>
                <wp:effectExtent l="0" t="0" r="0" b="0"/>
                <wp:wrapNone/>
                <wp:docPr id="36" name="Shape 36"/>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62215" cy="10689590"/>
                        </a:xfrm>
                        <a:prstGeom prst="rect">
                          <a:avLst/>
                        </a:prstGeom>
                        <a:solidFill>
                          <a:srgbClr val="F9F8F8"/>
                        </a:solidFill>
                      </wps:spPr>
                      <wps:bodyPr/>
                    </wps:wsp>
                  </a:graphicData>
                </a:graphic>
              </wp:anchor>
            </w:drawing>
          </mc:Choice>
          <mc:Fallback>
            <w:pict>
              <v:rect w14:anchorId="54458CF4" id="Shape 36" o:spid="_x0000_s1026" style="position:absolute;margin-left:0;margin-top:0;width:595.45pt;height:841.7pt;z-index:-2516935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" fillcolor="#f9f8f8" stroked="f">
                <o:lock v:ext="edit" rotation="t" position="t"/>
                <w10:wrap anchorx="page" anchory="page"/>
              </v:rect>
            </w:pict>
          </mc:Fallback>
        </mc:AlternateContent>
      </w:r>
    </w:p>
    <w:p w14:paraId="3D87A2E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Уже к вечеру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 xml:space="preserve">января подкрепления, в том числе и части 8-й егерской дивизии, следовавшие на </w:t>
      </w:r>
      <w:r w:rsidR="006011CE" w:rsidRPr="001A4240">
        <w:rPr>
          <w:rFonts w:ascii="Times New Roman" w:hAnsi="Times New Roman" w:cs="Times New Roman"/>
          <w:color w:val="000000" w:themeColor="text1"/>
          <w:sz w:val="24"/>
          <w:szCs w:val="24"/>
        </w:rPr>
        <w:t>по</w:t>
      </w:r>
      <w:r w:rsidR="006011CE">
        <w:rPr>
          <w:rFonts w:ascii="Times New Roman" w:hAnsi="Times New Roman" w:cs="Times New Roman"/>
          <w:color w:val="000000" w:themeColor="text1"/>
          <w:sz w:val="24"/>
          <w:szCs w:val="24"/>
        </w:rPr>
        <w:t>м</w:t>
      </w:r>
      <w:r w:rsidR="006011CE" w:rsidRPr="001A4240">
        <w:rPr>
          <w:rFonts w:ascii="Times New Roman" w:hAnsi="Times New Roman" w:cs="Times New Roman"/>
          <w:color w:val="000000" w:themeColor="text1"/>
          <w:sz w:val="24"/>
          <w:szCs w:val="24"/>
        </w:rPr>
        <w:t>ощь</w:t>
      </w:r>
      <w:r w:rsidRPr="001A4240">
        <w:rPr>
          <w:rFonts w:ascii="Times New Roman" w:hAnsi="Times New Roman" w:cs="Times New Roman"/>
          <w:color w:val="000000" w:themeColor="text1"/>
          <w:sz w:val="24"/>
          <w:szCs w:val="24"/>
        </w:rPr>
        <w:t xml:space="preserve"> </w:t>
      </w:r>
      <w:r w:rsidR="006011CE" w:rsidRPr="001A4240">
        <w:rPr>
          <w:rFonts w:ascii="Times New Roman" w:hAnsi="Times New Roman" w:cs="Times New Roman"/>
          <w:color w:val="000000" w:themeColor="text1"/>
          <w:sz w:val="24"/>
          <w:szCs w:val="24"/>
        </w:rPr>
        <w:t>38-му</w:t>
      </w:r>
      <w:r w:rsidRPr="001A4240">
        <w:rPr>
          <w:rFonts w:ascii="Times New Roman" w:hAnsi="Times New Roman" w:cs="Times New Roman"/>
          <w:color w:val="000000" w:themeColor="text1"/>
          <w:sz w:val="24"/>
          <w:szCs w:val="24"/>
        </w:rPr>
        <w:t xml:space="preserve"> корпусу, вынуждены были двигаться пешком вследствие, как отмечалось в дневнике военных действий группы армий “Север”, “напряженной обстановки на железных дорогах”.</w:t>
      </w:r>
    </w:p>
    <w:p w14:paraId="0FF560B3"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Командование группы “Север” и 18-й армии бросило в район </w:t>
      </w:r>
      <w:proofErr w:type="spellStart"/>
      <w:r w:rsidRPr="001A4240">
        <w:rPr>
          <w:rFonts w:ascii="Times New Roman" w:hAnsi="Times New Roman" w:cs="Times New Roman"/>
          <w:color w:val="000000" w:themeColor="text1"/>
          <w:sz w:val="24"/>
          <w:szCs w:val="24"/>
        </w:rPr>
        <w:t>Сольцов</w:t>
      </w:r>
      <w:proofErr w:type="spellEnd"/>
      <w:r w:rsidRPr="001A4240">
        <w:rPr>
          <w:rFonts w:ascii="Times New Roman" w:hAnsi="Times New Roman" w:cs="Times New Roman"/>
          <w:color w:val="000000" w:themeColor="text1"/>
          <w:sz w:val="24"/>
          <w:szCs w:val="24"/>
        </w:rPr>
        <w:t xml:space="preserve"> и Уторгоша автомобильные подразделения, стремясь с их помощью как можно быстрее доставить в район боев части 8-й егерской дивизии. Однако далеко не все автомашины, и то с большим опозданием, сумели пробиться к району, где были остановлены эшелоны с войсками. Многие не смогли этого сделать из-за того, что мосты на автодорогах были разрушены.</w:t>
      </w:r>
    </w:p>
    <w:p w14:paraId="4880B038"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Лишь некоторым железнодорожным эшелонам удалось прорваться к Уторгошу. Но здесь они были окончательно остановлены - диверсанты парализовали дорогу. От Уторгоша подразделения 8-й егерской дивизии добирались до линии фронта главным образом походными колоннами. Нередко они подрывались на минах, установленных партизанами, попадали в засады, неся при этом большие потери.</w:t>
      </w:r>
    </w:p>
    <w:p w14:paraId="2EE2F137"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Только в середине дня </w:t>
      </w:r>
      <w:r w:rsidRPr="001A4240">
        <w:rPr>
          <w:rFonts w:ascii="Times New Roman" w:hAnsi="Times New Roman" w:cs="Times New Roman"/>
          <w:color w:val="000000" w:themeColor="text1"/>
          <w:sz w:val="24"/>
          <w:szCs w:val="24"/>
          <w:lang w:eastAsia="en-US" w:bidi="en-US"/>
        </w:rPr>
        <w:t xml:space="preserve">21 </w:t>
      </w:r>
      <w:r w:rsidRPr="001A4240">
        <w:rPr>
          <w:rFonts w:ascii="Times New Roman" w:hAnsi="Times New Roman" w:cs="Times New Roman"/>
          <w:color w:val="000000" w:themeColor="text1"/>
          <w:sz w:val="24"/>
          <w:szCs w:val="24"/>
        </w:rPr>
        <w:t xml:space="preserve">января один батальон 8-й егерской дивизии достиг района Заполье - </w:t>
      </w:r>
      <w:proofErr w:type="spellStart"/>
      <w:r w:rsidRPr="001A4240">
        <w:rPr>
          <w:rFonts w:ascii="Times New Roman" w:hAnsi="Times New Roman" w:cs="Times New Roman"/>
          <w:color w:val="000000" w:themeColor="text1"/>
          <w:sz w:val="24"/>
          <w:szCs w:val="24"/>
        </w:rPr>
        <w:t>Вашково</w:t>
      </w:r>
      <w:proofErr w:type="spellEnd"/>
      <w:r w:rsidRPr="001A4240">
        <w:rPr>
          <w:rFonts w:ascii="Times New Roman" w:hAnsi="Times New Roman" w:cs="Times New Roman"/>
          <w:color w:val="000000" w:themeColor="text1"/>
          <w:sz w:val="24"/>
          <w:szCs w:val="24"/>
        </w:rPr>
        <w:t>, где находились части 38-го корпуса. Ожидалось прибытие еще одного батальона. Другие подразделения дивизии все еще находились в районе Уторгоша. К этому времени войска Волховского фронта прорвали очень сильную оборону противника и, окружив в районе Новгорода значительные вражеские силы, устремились на запад. По этому поводу Э. Гессе замечает: “Когда большая часть 8-й егерской дивизии встретилась с частями 18-й армии, Новгород был уже потерян”.</w:t>
      </w:r>
      <w:r w:rsidR="006011CE">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А с потерей Новгорода рушилась вся система обороны, которую гитлеровцы создавали не один год против войск Волховского фронта.</w:t>
      </w:r>
    </w:p>
    <w:p w14:paraId="2690AC01"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И в последующем, когда советские войска вели бои по окончательному разгрому правофланговой группировки 18-й армии, выбитой из Новгорода, 8-я егерская дивизия не представляла собой единого боевого организма, той силы, которую гитлеровцы намеревались получить для удержания своего фронта против войск Волховского фронта. Она прибывала разрозненно, вливалась в действующие войска главным образом отдельными батальонами, ее личный состав был в значительной степени деморализован.</w:t>
      </w:r>
    </w:p>
    <w:p w14:paraId="0A3AD953"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И другие части и соединения, перебрасываемые противником на правый фланг !8-й армии, не сумели подойти компактно и своевременно. В значительной степени парализовав важнейшие участки Витебской дороги и полностью дорогу Батецкая </w:t>
      </w:r>
      <w:r w:rsidR="006011CE">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Новгород, партизаны 5-й и 10-й бригад не оставили этим войскам другой возможности, кроме как добираться до Новгорода походными колоннами по плохим проселочным дорогам. А здесь их ждали партизанские засады. В связи с этим Хауэлл пишет: “Другие подкрепления, двигавшиеся для поддержки линии фронта, задерживались подобным образом подрывами железных дорог и засадами против транспортных колонн тогда, когда они были более всего нужны на фронте”.</w:t>
      </w:r>
    </w:p>
    <w:p w14:paraId="1F0B9A7D"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Подобное произошло и на левом фланге 48-й армии, где оборону прорывали войска Ленинградского фронта.</w:t>
      </w:r>
    </w:p>
    <w:p w14:paraId="7D95D475"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Парализовав Балтийскую железную дорогу, а также шоссейные и проселочные дороги, диверсанты 9-й и 12-й бригад не допустили подхода к линии фронта вражеских оперативных резервов. “Наша бригада, - вспоминает командир 12-й бригады А.А. </w:t>
      </w:r>
      <w:proofErr w:type="spellStart"/>
      <w:r w:rsidRPr="001A4240">
        <w:rPr>
          <w:rFonts w:ascii="Times New Roman" w:hAnsi="Times New Roman" w:cs="Times New Roman"/>
          <w:color w:val="000000" w:themeColor="text1"/>
          <w:sz w:val="24"/>
          <w:szCs w:val="24"/>
        </w:rPr>
        <w:t>Интинен</w:t>
      </w:r>
      <w:proofErr w:type="spellEnd"/>
      <w:r w:rsidRPr="001A4240">
        <w:rPr>
          <w:rFonts w:ascii="Times New Roman" w:hAnsi="Times New Roman" w:cs="Times New Roman"/>
          <w:color w:val="000000" w:themeColor="text1"/>
          <w:sz w:val="24"/>
          <w:szCs w:val="24"/>
        </w:rPr>
        <w:t>,</w:t>
      </w:r>
      <w:r w:rsidR="006011CE">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парализовала движение фашистских эшелонов на значительном участке Балтийской железной дороги. В руках партизан были также шоссейные дороги Ивановское - Сланцы, </w:t>
      </w:r>
      <w:proofErr w:type="spellStart"/>
      <w:r w:rsidRPr="001A4240">
        <w:rPr>
          <w:rFonts w:ascii="Times New Roman" w:hAnsi="Times New Roman" w:cs="Times New Roman"/>
          <w:color w:val="000000" w:themeColor="text1"/>
          <w:sz w:val="24"/>
          <w:szCs w:val="24"/>
        </w:rPr>
        <w:t>Сабек</w:t>
      </w:r>
      <w:proofErr w:type="spellEnd"/>
      <w:r w:rsidRPr="001A4240">
        <w:rPr>
          <w:rFonts w:ascii="Times New Roman" w:hAnsi="Times New Roman" w:cs="Times New Roman"/>
          <w:color w:val="000000" w:themeColor="text1"/>
          <w:sz w:val="24"/>
          <w:szCs w:val="24"/>
        </w:rPr>
        <w:t xml:space="preserve"> - Осьмино - </w:t>
      </w:r>
      <w:proofErr w:type="spellStart"/>
      <w:r w:rsidRPr="001A4240">
        <w:rPr>
          <w:rFonts w:ascii="Times New Roman" w:hAnsi="Times New Roman" w:cs="Times New Roman"/>
          <w:color w:val="000000" w:themeColor="text1"/>
          <w:sz w:val="24"/>
          <w:szCs w:val="24"/>
        </w:rPr>
        <w:t>Ляды</w:t>
      </w:r>
      <w:proofErr w:type="spellEnd"/>
      <w:r w:rsidRPr="001A4240">
        <w:rPr>
          <w:rFonts w:ascii="Times New Roman" w:hAnsi="Times New Roman" w:cs="Times New Roman"/>
          <w:color w:val="000000" w:themeColor="text1"/>
          <w:sz w:val="24"/>
          <w:szCs w:val="24"/>
        </w:rPr>
        <w:t>. Враг метался в поисках путей для подвоза подкреплений и военных грузов, но повсюду натыкался на партизанские засады.</w:t>
      </w:r>
    </w:p>
    <w:p w14:paraId="58427BA7"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Успешные действия ленинградских диверсантов на вражеских коммуникациях не позволили фашистскому командованию использовать оперативные резервы, и прежде всего на флангах 18-й армии, где советские войска осуществляли труднейший этап операции - прорыв мощной обороны врага, которую он возводил в течение нескольких лет.</w:t>
      </w:r>
    </w:p>
    <w:p w14:paraId="446DCA0E"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Рассматривая искусное руководство партизанами в период прорыва советскими войсками обороны 18-й армии, Э. Гессе отмечал : “Атаки партизан были направлены сначала на северные коммуникации, проходящие на запад к востоку от Нарвы на Гатчину, в то время как в тылу дивизий, которые стояли против северного фронт наступающих частей Красной Армии, было полное </w:t>
      </w:r>
      <w:r w:rsidRPr="001A4240">
        <w:rPr>
          <w:rFonts w:ascii="Times New Roman" w:hAnsi="Times New Roman" w:cs="Times New Roman"/>
          <w:color w:val="000000" w:themeColor="text1"/>
          <w:sz w:val="24"/>
          <w:szCs w:val="24"/>
        </w:rPr>
        <w:lastRenderedPageBreak/>
        <w:t>затишье... Одновременно партизанские части, находившиеся западнее озера Ильмень, настойчивыми атаками перекрыли железнодорожную линию Дно - Ленинград”.</w:t>
      </w:r>
    </w:p>
    <w:p w14:paraId="2413EE77" w14:textId="77777777" w:rsidR="006011CE" w:rsidRDefault="006011CE"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p>
    <w:p w14:paraId="68DB6425" w14:textId="77777777" w:rsidR="006011CE" w:rsidRDefault="00000000" w:rsidP="006011CE">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Завершающий этап рельсовой войны в Ленинградской области</w:t>
      </w:r>
    </w:p>
    <w:p w14:paraId="6F38760F"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январе </w:t>
      </w:r>
      <w:r w:rsidRPr="001A4240">
        <w:rPr>
          <w:rFonts w:ascii="Times New Roman" w:hAnsi="Times New Roman" w:cs="Times New Roman"/>
          <w:color w:val="000000" w:themeColor="text1"/>
          <w:sz w:val="24"/>
          <w:szCs w:val="24"/>
          <w:lang w:eastAsia="en-US" w:bidi="en-US"/>
        </w:rPr>
        <w:t xml:space="preserve">1944 </w:t>
      </w:r>
      <w:r w:rsidRPr="001A4240">
        <w:rPr>
          <w:rFonts w:ascii="Times New Roman" w:hAnsi="Times New Roman" w:cs="Times New Roman"/>
          <w:color w:val="000000" w:themeColor="text1"/>
          <w:sz w:val="24"/>
          <w:szCs w:val="24"/>
        </w:rPr>
        <w:t>года по-прежнему гремели взрывы диверсантов на железнодорожных линиях в тылу 18-й армии, особенно на ее правом фланге, где враг предпринимал отчаянные усилия стабилизировать положение. Понимая, что успешное продвижение войск Волховского фронта и его 59-й армии на запад, выход их к Луге могут поставить в тяжелое положение все фашистские войска под Ленинградом, противник бросал в бой все резервы.</w:t>
      </w:r>
    </w:p>
    <w:p w14:paraId="2BEF22D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свою очередь диверсанты делали все возможное, чтобы парализовать железные дороги и не допустить подхода вражеских резервов или задержать их, а также сорвать снабжение боеприпасами.</w:t>
      </w:r>
    </w:p>
    <w:p w14:paraId="74DC01A0"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Отряды 5-й, а также 10-й бригад продолжали срывать перевозки по Витебской дороге, которую оккупанты стремились использовать для доставки пополнения и боеприпасов в помощь своему 38-му корпусу. Активно действовали на железнодорожных коммуникациях и другие бригады. “И сегодня, - говорилось в дневнике группы армий “Север” </w:t>
      </w:r>
      <w:r w:rsidRPr="001A4240">
        <w:rPr>
          <w:rFonts w:ascii="Times New Roman" w:hAnsi="Times New Roman" w:cs="Times New Roman"/>
          <w:color w:val="000000" w:themeColor="text1"/>
          <w:sz w:val="24"/>
          <w:szCs w:val="24"/>
          <w:lang w:eastAsia="en-US" w:bidi="en-US"/>
        </w:rPr>
        <w:t xml:space="preserve">22 </w:t>
      </w:r>
      <w:r w:rsidRPr="001A4240">
        <w:rPr>
          <w:rFonts w:ascii="Times New Roman" w:hAnsi="Times New Roman" w:cs="Times New Roman"/>
          <w:color w:val="000000" w:themeColor="text1"/>
          <w:sz w:val="24"/>
          <w:szCs w:val="24"/>
        </w:rPr>
        <w:t>января, - происходили многочисленные нападения на железнодорожные линии в тылу 18-й армии и в районе действий 285-й охранной дивизии, особенно на линии Дно - Сольцы”. На следующий день командование группы вынуждено было вновь отметить нарастание угрозы со стороны диверсантов на железных дорогах. “Многочисленные взрывы на линиях снабжения 18-й армии, - записано в дневнике, - в результате чего значительно усложнялось снабжение и задерживается транспортная перевозка войск”.</w:t>
      </w:r>
    </w:p>
    <w:p w14:paraId="61F36608"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Несмотря на все меры, принимаемые гитлеровским командованием, железные дороги в тылу группы находились под непрерывным воздействием партизан. </w:t>
      </w:r>
      <w:r w:rsidRPr="001A4240">
        <w:rPr>
          <w:rFonts w:ascii="Times New Roman" w:hAnsi="Times New Roman" w:cs="Times New Roman"/>
          <w:color w:val="000000" w:themeColor="text1"/>
          <w:sz w:val="24"/>
          <w:szCs w:val="24"/>
          <w:lang w:eastAsia="en-US" w:bidi="en-US"/>
        </w:rPr>
        <w:t xml:space="preserve">24 </w:t>
      </w:r>
      <w:r w:rsidRPr="001A4240">
        <w:rPr>
          <w:rFonts w:ascii="Times New Roman" w:hAnsi="Times New Roman" w:cs="Times New Roman"/>
          <w:color w:val="000000" w:themeColor="text1"/>
          <w:sz w:val="24"/>
          <w:szCs w:val="24"/>
        </w:rPr>
        <w:t>января группа армий “Север” так характеризовала положение на своих коммуникациях: "Многочисленные взрывы на железнодорожных участках, особенно на участках Псков - Луга. Луга - Гатчина, Псков - Дно, Дно-Нарва, Дно- Батецкая, Батецкая - Новинка, Веймарн - Гдов”.</w:t>
      </w:r>
    </w:p>
    <w:p w14:paraId="1E3101C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Вслед за Балтийской дорогой под угрозой полного выхода из строя был важнейший участок Витебской дороги севернее Дно </w:t>
      </w:r>
      <w:r w:rsidRPr="001A4240">
        <w:rPr>
          <w:rFonts w:ascii="Times New Roman" w:hAnsi="Times New Roman" w:cs="Times New Roman"/>
          <w:i/>
          <w:iCs/>
          <w:color w:val="000000" w:themeColor="text1"/>
          <w:sz w:val="24"/>
          <w:szCs w:val="24"/>
        </w:rPr>
        <w:t>в</w:t>
      </w:r>
      <w:r w:rsidRPr="001A4240">
        <w:rPr>
          <w:rFonts w:ascii="Times New Roman" w:hAnsi="Times New Roman" w:cs="Times New Roman"/>
          <w:color w:val="000000" w:themeColor="text1"/>
          <w:sz w:val="24"/>
          <w:szCs w:val="24"/>
        </w:rPr>
        <w:t xml:space="preserve"> тылу 38-го корпуса вермахта.</w:t>
      </w:r>
    </w:p>
    <w:p w14:paraId="3C24AEFB"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Характеризуя этот этап борьбы на железнодорожных коммуникациях, Хауэлл пишет: "Когда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января Красная Армия стала расширять прорывы в обороне противника, диверсанты резко усилили интенсивность налетов на железные дороги. В результате этого снабжение армии и подвоз подкреплений сразу же сократились".</w:t>
      </w:r>
    </w:p>
    <w:p w14:paraId="2CA4DDF4"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За 1</w:t>
      </w:r>
      <w:r w:rsidRPr="001A4240">
        <w:rPr>
          <w:rFonts w:ascii="Times New Roman" w:hAnsi="Times New Roman" w:cs="Times New Roman"/>
          <w:color w:val="000000" w:themeColor="text1"/>
          <w:sz w:val="24"/>
          <w:szCs w:val="24"/>
          <w:lang w:eastAsia="en-US" w:bidi="en-US"/>
        </w:rPr>
        <w:t xml:space="preserve">0 </w:t>
      </w:r>
      <w:r w:rsidRPr="001A4240">
        <w:rPr>
          <w:rFonts w:ascii="Times New Roman" w:hAnsi="Times New Roman" w:cs="Times New Roman"/>
          <w:color w:val="000000" w:themeColor="text1"/>
          <w:sz w:val="24"/>
          <w:szCs w:val="24"/>
        </w:rPr>
        <w:t xml:space="preserve">дней наступления войск Ленинградского и Волховского фронтов (к </w:t>
      </w:r>
      <w:r w:rsidRPr="001A4240">
        <w:rPr>
          <w:rFonts w:ascii="Times New Roman" w:hAnsi="Times New Roman" w:cs="Times New Roman"/>
          <w:color w:val="000000" w:themeColor="text1"/>
          <w:sz w:val="24"/>
          <w:szCs w:val="24"/>
          <w:lang w:eastAsia="en-US" w:bidi="en-US"/>
        </w:rPr>
        <w:t xml:space="preserve">25 </w:t>
      </w:r>
      <w:r w:rsidRPr="001A4240">
        <w:rPr>
          <w:rFonts w:ascii="Times New Roman" w:hAnsi="Times New Roman" w:cs="Times New Roman"/>
          <w:color w:val="000000" w:themeColor="text1"/>
          <w:sz w:val="24"/>
          <w:szCs w:val="24"/>
        </w:rPr>
        <w:t xml:space="preserve">января) партизанские соединения при поддержке всего населения разгромили </w:t>
      </w:r>
      <w:r w:rsidRPr="001A4240">
        <w:rPr>
          <w:rFonts w:ascii="Times New Roman" w:hAnsi="Times New Roman" w:cs="Times New Roman"/>
          <w:color w:val="000000" w:themeColor="text1"/>
          <w:sz w:val="24"/>
          <w:szCs w:val="24"/>
          <w:lang w:eastAsia="en-US" w:bidi="en-US"/>
        </w:rPr>
        <w:t xml:space="preserve">11 </w:t>
      </w:r>
      <w:r w:rsidRPr="001A4240">
        <w:rPr>
          <w:rFonts w:ascii="Times New Roman" w:hAnsi="Times New Roman" w:cs="Times New Roman"/>
          <w:color w:val="000000" w:themeColor="text1"/>
          <w:sz w:val="24"/>
          <w:szCs w:val="24"/>
        </w:rPr>
        <w:t xml:space="preserve">железнодорожных станций и разъездов, взорвали </w:t>
      </w:r>
      <w:r w:rsidRPr="001A4240">
        <w:rPr>
          <w:rFonts w:ascii="Times New Roman" w:hAnsi="Times New Roman" w:cs="Times New Roman"/>
          <w:color w:val="000000" w:themeColor="text1"/>
          <w:sz w:val="24"/>
          <w:szCs w:val="24"/>
          <w:lang w:eastAsia="en-US" w:bidi="en-US"/>
        </w:rPr>
        <w:t xml:space="preserve">34 </w:t>
      </w:r>
      <w:r w:rsidRPr="001A4240">
        <w:rPr>
          <w:rFonts w:ascii="Times New Roman" w:hAnsi="Times New Roman" w:cs="Times New Roman"/>
          <w:color w:val="000000" w:themeColor="text1"/>
          <w:sz w:val="24"/>
          <w:szCs w:val="24"/>
        </w:rPr>
        <w:t xml:space="preserve">железнодорожных моста, </w:t>
      </w:r>
      <w:r w:rsidRPr="001A4240">
        <w:rPr>
          <w:rFonts w:ascii="Times New Roman" w:hAnsi="Times New Roman" w:cs="Times New Roman"/>
          <w:color w:val="000000" w:themeColor="text1"/>
          <w:sz w:val="24"/>
          <w:szCs w:val="24"/>
          <w:lang w:eastAsia="en-US" w:bidi="en-US"/>
        </w:rPr>
        <w:t xml:space="preserve">23 </w:t>
      </w:r>
      <w:r w:rsidRPr="001A4240">
        <w:rPr>
          <w:rFonts w:ascii="Times New Roman" w:hAnsi="Times New Roman" w:cs="Times New Roman"/>
          <w:color w:val="000000" w:themeColor="text1"/>
          <w:sz w:val="24"/>
          <w:szCs w:val="24"/>
        </w:rPr>
        <w:t xml:space="preserve">тысячи железнодорожных рельсов, пустили под откос </w:t>
      </w:r>
      <w:r w:rsidRPr="001A4240">
        <w:rPr>
          <w:rFonts w:ascii="Times New Roman" w:hAnsi="Times New Roman" w:cs="Times New Roman"/>
          <w:color w:val="000000" w:themeColor="text1"/>
          <w:sz w:val="24"/>
          <w:szCs w:val="24"/>
          <w:lang w:eastAsia="en-US" w:bidi="en-US"/>
        </w:rPr>
        <w:t xml:space="preserve">36 </w:t>
      </w:r>
      <w:r w:rsidRPr="001A4240">
        <w:rPr>
          <w:rFonts w:ascii="Times New Roman" w:hAnsi="Times New Roman" w:cs="Times New Roman"/>
          <w:color w:val="000000" w:themeColor="text1"/>
          <w:sz w:val="24"/>
          <w:szCs w:val="24"/>
        </w:rPr>
        <w:t xml:space="preserve">воинских эшелонов с живой силой и техникой врага,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бронепоезда, разрушили более </w:t>
      </w:r>
      <w:r w:rsidRPr="001A4240">
        <w:rPr>
          <w:rFonts w:ascii="Times New Roman" w:hAnsi="Times New Roman" w:cs="Times New Roman"/>
          <w:color w:val="000000" w:themeColor="text1"/>
          <w:sz w:val="24"/>
          <w:szCs w:val="24"/>
          <w:lang w:eastAsia="en-US" w:bidi="en-US"/>
        </w:rPr>
        <w:t xml:space="preserve">300 </w:t>
      </w:r>
      <w:r w:rsidRPr="001A4240">
        <w:rPr>
          <w:rFonts w:ascii="Times New Roman" w:hAnsi="Times New Roman" w:cs="Times New Roman"/>
          <w:color w:val="000000" w:themeColor="text1"/>
          <w:sz w:val="24"/>
          <w:szCs w:val="24"/>
        </w:rPr>
        <w:t xml:space="preserve">километров придорожной телефонно-телеграфной линии, истребили более </w:t>
      </w:r>
      <w:r w:rsidRPr="001A4240">
        <w:rPr>
          <w:rFonts w:ascii="Times New Roman" w:hAnsi="Times New Roman" w:cs="Times New Roman"/>
          <w:color w:val="000000" w:themeColor="text1"/>
          <w:sz w:val="24"/>
          <w:szCs w:val="24"/>
          <w:lang w:eastAsia="en-US" w:bidi="en-US"/>
        </w:rPr>
        <w:t xml:space="preserve">8000 </w:t>
      </w:r>
      <w:r w:rsidRPr="001A4240">
        <w:rPr>
          <w:rFonts w:ascii="Times New Roman" w:hAnsi="Times New Roman" w:cs="Times New Roman"/>
          <w:color w:val="000000" w:themeColor="text1"/>
          <w:sz w:val="24"/>
          <w:szCs w:val="24"/>
        </w:rPr>
        <w:t>солдат и офицеров.</w:t>
      </w:r>
    </w:p>
    <w:p w14:paraId="7CD8E943"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Таких сосредоточенных ударов по железнодорожным коммуникациям враг еще не испытывал.</w:t>
      </w:r>
    </w:p>
    <w:p w14:paraId="1FE317C1"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Для переброски резервов в помощь 18-й армии и ее снабжения враг пытался использовать Варшавскую дорогу, которая с потерей других железных дорог (Балтийской, Псковско-</w:t>
      </w:r>
      <w:proofErr w:type="spellStart"/>
      <w:r w:rsidRPr="001A4240">
        <w:rPr>
          <w:rFonts w:ascii="Times New Roman" w:hAnsi="Times New Roman" w:cs="Times New Roman"/>
          <w:color w:val="000000" w:themeColor="text1"/>
          <w:sz w:val="24"/>
          <w:szCs w:val="24"/>
        </w:rPr>
        <w:t>Веймарнской</w:t>
      </w:r>
      <w:proofErr w:type="spellEnd"/>
      <w:r w:rsidRPr="001A4240">
        <w:rPr>
          <w:rFonts w:ascii="Times New Roman" w:hAnsi="Times New Roman" w:cs="Times New Roman"/>
          <w:color w:val="000000" w:themeColor="text1"/>
          <w:sz w:val="24"/>
          <w:szCs w:val="24"/>
        </w:rPr>
        <w:t xml:space="preserve"> и частично Витебской) становилась, по существу, единственной коммуникацией, связывавшей вражеские войска, противостоявшие Ленинградскому и Волховскому фронтам. На ней держались весь тыл 18-й армии, все ее снабжение и пополнение. Владея ею, оккупанты в значительной степени сохраняли за собой и прилегающее к этой дороге Киевское шоссе, а также отходящие от нее другие шоссейные и проселочные дороги.</w:t>
      </w:r>
    </w:p>
    <w:p w14:paraId="784592CA"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Все станции Варшавской дороги южнее Мшинской и Луги были превращены в базы вражеских войск. Здесь сосредотачивались резервы, которые затем направлялись на север для поддержки левофланговых соединений 18-й армии, а также на восток в помощь дивизиям, пытавшимся сдержать натиск войск Волховского-фронта</w:t>
      </w:r>
    </w:p>
    <w:p w14:paraId="5BF73E10"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Сюда же отходили на переформирование разбитые части.</w:t>
      </w:r>
    </w:p>
    <w:p w14:paraId="4CE9FC57"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Стараясь сохранить за собой Варшавскую дорогу, враг мобилизовал для ее охраны все, что было возможно, и прилагал отчаянные усилия, чтобы поддержать движение по ней. Здесь были сосредоточены почти все бронепоезда группы армий “Север”, задерживались многие новые части, перебрасываемые для укрепления фронта</w:t>
      </w:r>
    </w:p>
    <w:p w14:paraId="2735E010"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Особенно тщательно охранялись железнодорожные мосты. Восстановительные железнодорожные </w:t>
      </w:r>
      <w:r w:rsidRPr="001A4240">
        <w:rPr>
          <w:rFonts w:ascii="Times New Roman" w:hAnsi="Times New Roman" w:cs="Times New Roman"/>
          <w:color w:val="000000" w:themeColor="text1"/>
          <w:sz w:val="24"/>
          <w:szCs w:val="24"/>
        </w:rPr>
        <w:lastRenderedPageBreak/>
        <w:t>подразделения пополнялись за счет строительных и саперных команд, а также технических частей.</w:t>
      </w:r>
    </w:p>
    <w:p w14:paraId="3255D04D" w14:textId="77777777"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Никогда еще борьба за Варшавскую дорогу не была такой острой и ожесточенной, как после перехода советских войск в общее наступление. Каждая вылазка диверсантов на дорогу сопровождалась упорными боями.</w:t>
      </w:r>
    </w:p>
    <w:p w14:paraId="1CCD300C" w14:textId="43B67CF6"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 Варшавской дороге севернее Пскова по-прежнему действовали </w:t>
      </w:r>
      <w:r w:rsidRPr="001A4240">
        <w:rPr>
          <w:rFonts w:ascii="Times New Roman" w:hAnsi="Times New Roman" w:cs="Times New Roman"/>
          <w:color w:val="000000" w:themeColor="text1"/>
          <w:sz w:val="24"/>
          <w:szCs w:val="24"/>
          <w:lang w:eastAsia="en-US" w:bidi="en-US"/>
        </w:rPr>
        <w:t xml:space="preserve">2, 5, 7,6 </w:t>
      </w:r>
      <w:r w:rsidRPr="001A4240">
        <w:rPr>
          <w:rFonts w:ascii="Times New Roman" w:hAnsi="Times New Roman" w:cs="Times New Roman"/>
          <w:color w:val="000000" w:themeColor="text1"/>
          <w:sz w:val="24"/>
          <w:szCs w:val="24"/>
        </w:rPr>
        <w:t xml:space="preserve">и 11-я бригады, а южнее </w:t>
      </w:r>
      <w:r w:rsidRPr="001A4240">
        <w:rPr>
          <w:rFonts w:ascii="Times New Roman" w:hAnsi="Times New Roman" w:cs="Times New Roman"/>
          <w:color w:val="000000" w:themeColor="text1"/>
          <w:sz w:val="24"/>
          <w:szCs w:val="24"/>
          <w:lang w:eastAsia="en-US" w:bidi="en-US"/>
        </w:rPr>
        <w:t>-</w:t>
      </w:r>
      <w:r w:rsidR="006011CE">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3, 4 </w:t>
      </w:r>
      <w:r w:rsidRPr="001A4240">
        <w:rPr>
          <w:rFonts w:ascii="Times New Roman" w:hAnsi="Times New Roman" w:cs="Times New Roman"/>
          <w:color w:val="000000" w:themeColor="text1"/>
          <w:sz w:val="24"/>
          <w:szCs w:val="24"/>
        </w:rPr>
        <w:t xml:space="preserve">и 8-я (одновременно они совершали диверсии и на других дорогах). Чтобы усилить удары по Варшавской дороге на участке севернее Пскова, через который проходил основной поток грузов для 18-й армии, Ленинградский штаб партизанского движения приказал передислоцировать в район Новоселья основную часть 3-й бригады - три полка. В южных районах области оставался один полк этой бригады. Противник обнаружил переход бригады через железнодорожную линию Псков - Порхов и бросил против нее превосходящие силы. Весь день </w:t>
      </w:r>
      <w:r w:rsidRPr="001A4240">
        <w:rPr>
          <w:rFonts w:ascii="Times New Roman" w:hAnsi="Times New Roman" w:cs="Times New Roman"/>
          <w:color w:val="000000" w:themeColor="text1"/>
          <w:sz w:val="24"/>
          <w:szCs w:val="24"/>
          <w:lang w:eastAsia="en-US" w:bidi="en-US"/>
        </w:rPr>
        <w:t>3</w:t>
      </w:r>
      <w:r w:rsidRPr="001A4240">
        <w:rPr>
          <w:rFonts w:ascii="Times New Roman" w:hAnsi="Times New Roman" w:cs="Times New Roman"/>
          <w:color w:val="000000" w:themeColor="text1"/>
          <w:sz w:val="24"/>
          <w:szCs w:val="24"/>
        </w:rPr>
        <w:t>1 января, как отмечалось в отчете бригады, она "вела тяжелые бои с противником, поддержанным артиллерией, танками, самолетами, бронепоездами”. И все же бригада прорвалась через дорогу Псков - Порхов и включилась вместе с другими партизанскими соединениями в борьбу за Варшавскую дорогу.</w:t>
      </w:r>
    </w:p>
    <w:p w14:paraId="088425C5" w14:textId="52288985"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По-прежнему диверсанты совершали налеты на станции и разъезды, разрушая станционное оборудование, путевое хозяйство, подвижной состав. Одновременно они активно пресекали восстановительные работы немцев.</w:t>
      </w:r>
    </w:p>
    <w:p w14:paraId="1AE41787" w14:textId="506C0E66" w:rsidR="006011CE" w:rsidRDefault="006011CE"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p>
    <w:p w14:paraId="6300A817" w14:textId="4AE4C082" w:rsidR="006011CE" w:rsidRDefault="006011CE" w:rsidP="006011CE">
      <w:pPr>
        <w:pStyle w:val="1"/>
        <w:tabs>
          <w:tab w:val="left" w:pos="8165"/>
        </w:tabs>
        <w:spacing w:line="240" w:lineRule="auto"/>
        <w:ind w:firstLine="160"/>
        <w:jc w:val="center"/>
        <w:rPr>
          <w:rFonts w:ascii="Times New Roman" w:hAnsi="Times New Roman" w:cs="Times New Roman"/>
          <w:i/>
          <w:iCs/>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26336" behindDoc="0" locked="0" layoutInCell="1" allowOverlap="1" wp14:anchorId="3787410B" wp14:editId="44BA1E95">
            <wp:simplePos x="0" y="0"/>
            <wp:positionH relativeFrom="margin">
              <wp:align>center</wp:align>
            </wp:positionH>
            <wp:positionV relativeFrom="paragraph">
              <wp:posOffset>207010</wp:posOffset>
            </wp:positionV>
            <wp:extent cx="6267450" cy="4237355"/>
            <wp:effectExtent l="0" t="0" r="0" b="0"/>
            <wp:wrapSquare wrapText="bothSides"/>
            <wp:docPr id="14602546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7450" cy="423735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i/>
          <w:iCs/>
          <w:color w:val="000000" w:themeColor="text1"/>
          <w:sz w:val="24"/>
          <w:szCs w:val="24"/>
        </w:rPr>
        <w:t>Некоторые итоги деятельности ленинградских диверсантов в рельсовой войне</w:t>
      </w:r>
    </w:p>
    <w:p w14:paraId="47203C52" w14:textId="55F79341"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процессе борьбы ленинградских диверсантов на железнодорожных коммуникациях ежедневно пускалось под откос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эшелона врага, взрывался </w:t>
      </w:r>
      <w:proofErr w:type="gramStart"/>
      <w:r w:rsidRPr="001A4240">
        <w:rPr>
          <w:rFonts w:ascii="Times New Roman" w:hAnsi="Times New Roman" w:cs="Times New Roman"/>
          <w:color w:val="000000" w:themeColor="text1"/>
          <w:sz w:val="24"/>
          <w:szCs w:val="24"/>
          <w:lang w:eastAsia="en-US" w:bidi="en-US"/>
        </w:rPr>
        <w:t>1-2</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железнодорожных моста, </w:t>
      </w:r>
      <w:r w:rsidRPr="001A4240">
        <w:rPr>
          <w:rFonts w:ascii="Times New Roman" w:hAnsi="Times New Roman" w:cs="Times New Roman"/>
          <w:color w:val="000000" w:themeColor="text1"/>
          <w:sz w:val="24"/>
          <w:szCs w:val="24"/>
          <w:lang w:eastAsia="en-US" w:bidi="en-US"/>
        </w:rPr>
        <w:t xml:space="preserve">1300 </w:t>
      </w:r>
      <w:r w:rsidRPr="001A4240">
        <w:rPr>
          <w:rFonts w:ascii="Times New Roman" w:hAnsi="Times New Roman" w:cs="Times New Roman"/>
          <w:color w:val="000000" w:themeColor="text1"/>
          <w:sz w:val="24"/>
          <w:szCs w:val="24"/>
        </w:rPr>
        <w:t xml:space="preserve">рельсов, через день-два совершались налеты на железнодорожные станции и разъезды. За полтора месяца наступательных боев было устроено </w:t>
      </w:r>
      <w:r w:rsidRPr="001A4240">
        <w:rPr>
          <w:rFonts w:ascii="Times New Roman" w:hAnsi="Times New Roman" w:cs="Times New Roman"/>
          <w:color w:val="000000" w:themeColor="text1"/>
          <w:sz w:val="24"/>
          <w:szCs w:val="24"/>
          <w:lang w:eastAsia="en-US" w:bidi="en-US"/>
        </w:rPr>
        <w:t xml:space="preserve">136 </w:t>
      </w:r>
      <w:r w:rsidRPr="001A4240">
        <w:rPr>
          <w:rFonts w:ascii="Times New Roman" w:hAnsi="Times New Roman" w:cs="Times New Roman"/>
          <w:color w:val="000000" w:themeColor="text1"/>
          <w:sz w:val="24"/>
          <w:szCs w:val="24"/>
        </w:rPr>
        <w:t xml:space="preserve">крушений вражеских эшелонов, взорван </w:t>
      </w:r>
      <w:r w:rsidRPr="001A4240">
        <w:rPr>
          <w:rFonts w:ascii="Times New Roman" w:hAnsi="Times New Roman" w:cs="Times New Roman"/>
          <w:color w:val="000000" w:themeColor="text1"/>
          <w:sz w:val="24"/>
          <w:szCs w:val="24"/>
          <w:lang w:eastAsia="en-US" w:bidi="en-US"/>
        </w:rPr>
        <w:t xml:space="preserve">51 </w:t>
      </w:r>
      <w:r w:rsidRPr="001A4240">
        <w:rPr>
          <w:rFonts w:ascii="Times New Roman" w:hAnsi="Times New Roman" w:cs="Times New Roman"/>
          <w:color w:val="000000" w:themeColor="text1"/>
          <w:sz w:val="24"/>
          <w:szCs w:val="24"/>
        </w:rPr>
        <w:t xml:space="preserve">железнодорожный мост, более </w:t>
      </w:r>
      <w:r w:rsidRPr="001A4240">
        <w:rPr>
          <w:rFonts w:ascii="Times New Roman" w:hAnsi="Times New Roman" w:cs="Times New Roman"/>
          <w:color w:val="000000" w:themeColor="text1"/>
          <w:sz w:val="24"/>
          <w:szCs w:val="24"/>
          <w:lang w:eastAsia="en-US" w:bidi="en-US"/>
        </w:rPr>
        <w:t xml:space="preserve">58 </w:t>
      </w:r>
      <w:r w:rsidRPr="001A4240">
        <w:rPr>
          <w:rFonts w:ascii="Times New Roman" w:hAnsi="Times New Roman" w:cs="Times New Roman"/>
          <w:color w:val="000000" w:themeColor="text1"/>
          <w:sz w:val="24"/>
          <w:szCs w:val="24"/>
        </w:rPr>
        <w:t xml:space="preserve">тысяч рельсов, выведено из строя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железнодорожных станций и разъездов. Ввиду острой нехватки паровозов, немецким захватчикам приходилось</w:t>
      </w:r>
      <w:r w:rsidR="006011CE">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к концу </w:t>
      </w:r>
      <w:r w:rsidRPr="001A4240">
        <w:rPr>
          <w:rFonts w:ascii="Times New Roman" w:hAnsi="Times New Roman" w:cs="Times New Roman"/>
          <w:color w:val="000000" w:themeColor="text1"/>
          <w:sz w:val="24"/>
          <w:szCs w:val="24"/>
          <w:lang w:eastAsia="en-US" w:bidi="en-US"/>
        </w:rPr>
        <w:t xml:space="preserve">1944 </w:t>
      </w:r>
      <w:r w:rsidRPr="001A4240">
        <w:rPr>
          <w:rFonts w:ascii="Times New Roman" w:hAnsi="Times New Roman" w:cs="Times New Roman"/>
          <w:color w:val="000000" w:themeColor="text1"/>
          <w:sz w:val="24"/>
          <w:szCs w:val="24"/>
        </w:rPr>
        <w:t xml:space="preserve">года постоянно использовать для военных перевозок авто, - </w:t>
      </w:r>
      <w:proofErr w:type="spellStart"/>
      <w:r w:rsidRPr="001A4240">
        <w:rPr>
          <w:rFonts w:ascii="Times New Roman" w:hAnsi="Times New Roman" w:cs="Times New Roman"/>
          <w:color w:val="000000" w:themeColor="text1"/>
          <w:sz w:val="24"/>
          <w:szCs w:val="24"/>
        </w:rPr>
        <w:t>мото</w:t>
      </w:r>
      <w:proofErr w:type="spellEnd"/>
      <w:r w:rsidRPr="001A4240">
        <w:rPr>
          <w:rFonts w:ascii="Times New Roman" w:hAnsi="Times New Roman" w:cs="Times New Roman"/>
          <w:color w:val="000000" w:themeColor="text1"/>
          <w:sz w:val="24"/>
          <w:szCs w:val="24"/>
        </w:rPr>
        <w:t>- и бронедрезины.</w:t>
      </w:r>
    </w:p>
    <w:p w14:paraId="17EBA315" w14:textId="75CBD4F5"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Железнодорожные коммуникации врага оказались парализованными, а это явилось решающим условием, не позволившим врагу своевременно и компактно вводить оперативные резервы, способствовало развитию советского наступления.</w:t>
      </w:r>
    </w:p>
    <w:p w14:paraId="53F42F03" w14:textId="70A90149"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А за время войны ленинградские диверсанты нанесли сильнейший ущерб вражеским </w:t>
      </w:r>
      <w:r w:rsidRPr="001A4240">
        <w:rPr>
          <w:rFonts w:ascii="Times New Roman" w:hAnsi="Times New Roman" w:cs="Times New Roman"/>
          <w:color w:val="000000" w:themeColor="text1"/>
          <w:sz w:val="24"/>
          <w:szCs w:val="24"/>
        </w:rPr>
        <w:lastRenderedPageBreak/>
        <w:t xml:space="preserve">железнодорожным коммуникациям. Диверсантами было устроено </w:t>
      </w:r>
      <w:r w:rsidRPr="001A4240">
        <w:rPr>
          <w:rFonts w:ascii="Times New Roman" w:hAnsi="Times New Roman" w:cs="Times New Roman"/>
          <w:color w:val="000000" w:themeColor="text1"/>
          <w:sz w:val="24"/>
          <w:szCs w:val="24"/>
          <w:lang w:eastAsia="en-US" w:bidi="en-US"/>
        </w:rPr>
        <w:t xml:space="preserve">1103 </w:t>
      </w:r>
      <w:r w:rsidRPr="001A4240">
        <w:rPr>
          <w:rFonts w:ascii="Times New Roman" w:hAnsi="Times New Roman" w:cs="Times New Roman"/>
          <w:color w:val="000000" w:themeColor="text1"/>
          <w:sz w:val="24"/>
          <w:szCs w:val="24"/>
        </w:rPr>
        <w:t xml:space="preserve">крушения вражеских эшелонов с войсками, техникой и военным снаряжением, при этом выведено из строя </w:t>
      </w:r>
      <w:r w:rsidRPr="001A4240">
        <w:rPr>
          <w:rFonts w:ascii="Times New Roman" w:hAnsi="Times New Roman" w:cs="Times New Roman"/>
          <w:color w:val="000000" w:themeColor="text1"/>
          <w:sz w:val="24"/>
          <w:szCs w:val="24"/>
          <w:lang w:eastAsia="en-US" w:bidi="en-US"/>
        </w:rPr>
        <w:t xml:space="preserve">1050 </w:t>
      </w:r>
      <w:r w:rsidRPr="001A4240">
        <w:rPr>
          <w:rFonts w:ascii="Times New Roman" w:hAnsi="Times New Roman" w:cs="Times New Roman"/>
          <w:color w:val="000000" w:themeColor="text1"/>
          <w:sz w:val="24"/>
          <w:szCs w:val="24"/>
        </w:rPr>
        <w:t xml:space="preserve">паровозов, </w:t>
      </w:r>
      <w:r w:rsidRPr="001A4240">
        <w:rPr>
          <w:rFonts w:ascii="Times New Roman" w:hAnsi="Times New Roman" w:cs="Times New Roman"/>
          <w:color w:val="000000" w:themeColor="text1"/>
          <w:sz w:val="24"/>
          <w:szCs w:val="24"/>
          <w:lang w:eastAsia="en-US" w:bidi="en-US"/>
        </w:rPr>
        <w:t xml:space="preserve">18643 </w:t>
      </w:r>
      <w:r w:rsidRPr="001A4240">
        <w:rPr>
          <w:rFonts w:ascii="Times New Roman" w:hAnsi="Times New Roman" w:cs="Times New Roman"/>
          <w:color w:val="000000" w:themeColor="text1"/>
          <w:sz w:val="24"/>
          <w:szCs w:val="24"/>
        </w:rPr>
        <w:t xml:space="preserve">вагона, цистерны и платформы. Партизаны вывели из строя </w:t>
      </w:r>
      <w:r w:rsidRPr="001A4240">
        <w:rPr>
          <w:rFonts w:ascii="Times New Roman" w:hAnsi="Times New Roman" w:cs="Times New Roman"/>
          <w:color w:val="000000" w:themeColor="text1"/>
          <w:sz w:val="24"/>
          <w:szCs w:val="24"/>
          <w:lang w:eastAsia="en-US" w:bidi="en-US"/>
        </w:rPr>
        <w:t xml:space="preserve">48 </w:t>
      </w:r>
      <w:r w:rsidRPr="001A4240">
        <w:rPr>
          <w:rFonts w:ascii="Times New Roman" w:hAnsi="Times New Roman" w:cs="Times New Roman"/>
          <w:color w:val="000000" w:themeColor="text1"/>
          <w:sz w:val="24"/>
          <w:szCs w:val="24"/>
        </w:rPr>
        <w:t xml:space="preserve">железнодорожных станций и узлов, подорвали </w:t>
      </w:r>
      <w:r w:rsidRPr="001A4240">
        <w:rPr>
          <w:rFonts w:ascii="Times New Roman" w:hAnsi="Times New Roman" w:cs="Times New Roman"/>
          <w:color w:val="000000" w:themeColor="text1"/>
          <w:sz w:val="24"/>
          <w:szCs w:val="24"/>
          <w:lang w:eastAsia="en-US" w:bidi="en-US"/>
        </w:rPr>
        <w:t xml:space="preserve">201 </w:t>
      </w:r>
      <w:r w:rsidRPr="001A4240">
        <w:rPr>
          <w:rFonts w:ascii="Times New Roman" w:hAnsi="Times New Roman" w:cs="Times New Roman"/>
          <w:color w:val="000000" w:themeColor="text1"/>
          <w:sz w:val="24"/>
          <w:szCs w:val="24"/>
        </w:rPr>
        <w:t xml:space="preserve">железнодорожный мост и более </w:t>
      </w:r>
      <w:r w:rsidRPr="001A4240">
        <w:rPr>
          <w:rFonts w:ascii="Times New Roman" w:hAnsi="Times New Roman" w:cs="Times New Roman"/>
          <w:color w:val="000000" w:themeColor="text1"/>
          <w:sz w:val="24"/>
          <w:szCs w:val="24"/>
          <w:lang w:eastAsia="en-US" w:bidi="en-US"/>
        </w:rPr>
        <w:t xml:space="preserve">150 </w:t>
      </w:r>
      <w:r w:rsidRPr="001A4240">
        <w:rPr>
          <w:rFonts w:ascii="Times New Roman" w:hAnsi="Times New Roman" w:cs="Times New Roman"/>
          <w:color w:val="000000" w:themeColor="text1"/>
          <w:sz w:val="24"/>
          <w:szCs w:val="24"/>
        </w:rPr>
        <w:t>тысяч рельсов-почти третья часть всех рельсов, подорванных на оккупированной территории.</w:t>
      </w:r>
    </w:p>
    <w:p w14:paraId="7804BD64" w14:textId="2E9BAB9A"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Кроме прямых потерь, нанесенных врагу диверсантами при решении тактических задач, оккупанты имели потери и иного порядка. Речь идет о вкладе советского партизанского движения в победу над оккупантами, определяемом его военно-политическим фактором в Великой Отечественной войне. Ни на один час гитлеровская армия не имела спокойного тыла на захваченной советской земле. Этот тыл был неустойчив, бурлил, и сопротивление народа непрерывно нарастало. Здесь также был фронт. Поэтому никогда не могли быть прочными успехи фашистских войск.</w:t>
      </w:r>
    </w:p>
    <w:p w14:paraId="459DD99D" w14:textId="62C22683" w:rsidR="006011CE" w:rsidRDefault="0043521A"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Pr>
          <w:noProof/>
        </w:rPr>
        <w:drawing>
          <wp:anchor distT="0" distB="0" distL="114300" distR="114300" simplePos="0" relativeHeight="251749888" behindDoc="0" locked="0" layoutInCell="1" allowOverlap="1" wp14:anchorId="1C081BAA" wp14:editId="27DC2509">
            <wp:simplePos x="0" y="0"/>
            <wp:positionH relativeFrom="margin">
              <wp:align>center</wp:align>
            </wp:positionH>
            <wp:positionV relativeFrom="paragraph">
              <wp:posOffset>891540</wp:posOffset>
            </wp:positionV>
            <wp:extent cx="6115050" cy="3805555"/>
            <wp:effectExtent l="0" t="0" r="0" b="4445"/>
            <wp:wrapSquare wrapText="bothSides"/>
            <wp:docPr id="1188832007" name="Рисунок 1" descr="Изображение выглядит как текст, письмо, бумага, Печа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32007" name="Рисунок 1" descr="Изображение выглядит как текст, письмо, бумага, Печать&#10;&#10;Автоматически созданное описание"/>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5050" cy="3805555"/>
                    </a:xfrm>
                    <a:prstGeom prst="rect">
                      <a:avLst/>
                    </a:prstGeom>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Всенародная партизанская война подтачивала и ослабляла тыл интервенционистской армии. Гитлеровцы не смогли использовать захваченные советские районы для увеличения своей военной силы в той мере, в какой они рассчитывали. Своими ударами по коммуникациям диверсанты снижали боеспособность вражеской армии - препятствовали ее перегруппировке, пополнению и снабжению.</w:t>
      </w:r>
      <w:bookmarkStart w:id="3" w:name="bookmark8"/>
    </w:p>
    <w:p w14:paraId="04AB9FB9"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7754D183"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0CC833CF"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5CF8ACF5"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41455217"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75D7D27D"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35823928"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4921F7FC"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4984AC1C"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76D79C26"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17690A9C"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38E3603E"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6054FE74"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566DA923"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0D5971C4"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09101B6A"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5A7A7B61" w14:textId="77777777" w:rsidR="0043521A" w:rsidRDefault="0043521A"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p>
    <w:p w14:paraId="527A321D" w14:textId="1B6B1380" w:rsidR="006011CE" w:rsidRPr="006011CE" w:rsidRDefault="00000000" w:rsidP="006011CE">
      <w:pPr>
        <w:pStyle w:val="1"/>
        <w:tabs>
          <w:tab w:val="left" w:pos="8165"/>
        </w:tabs>
        <w:spacing w:line="240" w:lineRule="auto"/>
        <w:ind w:firstLine="160"/>
        <w:jc w:val="center"/>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lastRenderedPageBreak/>
        <w:t>ГЛАВА</w:t>
      </w:r>
      <w:r w:rsidR="006011CE">
        <w:rPr>
          <w:rFonts w:ascii="Times New Roman" w:hAnsi="Times New Roman" w:cs="Times New Roman"/>
          <w:color w:val="000000" w:themeColor="text1"/>
          <w:sz w:val="24"/>
          <w:szCs w:val="24"/>
        </w:rPr>
        <w:t xml:space="preserve"> </w:t>
      </w:r>
      <w:r w:rsidR="006011CE">
        <w:rPr>
          <w:rFonts w:ascii="Times New Roman" w:hAnsi="Times New Roman" w:cs="Times New Roman"/>
          <w:color w:val="000000" w:themeColor="text1"/>
          <w:sz w:val="24"/>
          <w:szCs w:val="24"/>
          <w:lang w:val="en-US"/>
        </w:rPr>
        <w:t>II</w:t>
      </w:r>
      <w:bookmarkEnd w:id="3"/>
    </w:p>
    <w:p w14:paraId="11B3D0D1" w14:textId="3BE69643" w:rsidR="006011CE" w:rsidRDefault="00000000" w:rsidP="006011CE">
      <w:pPr>
        <w:pStyle w:val="1"/>
        <w:tabs>
          <w:tab w:val="left" w:pos="8165"/>
        </w:tabs>
        <w:spacing w:line="240" w:lineRule="auto"/>
        <w:ind w:firstLine="160"/>
        <w:jc w:val="center"/>
        <w:rPr>
          <w:rFonts w:ascii="Times New Roman" w:eastAsia="Times New Roman" w:hAnsi="Times New Roman" w:cs="Times New Roman"/>
          <w:b/>
          <w:bCs/>
          <w:color w:val="000000" w:themeColor="text1"/>
          <w:sz w:val="24"/>
          <w:szCs w:val="24"/>
        </w:rPr>
      </w:pPr>
      <w:r w:rsidRPr="001A4240">
        <w:rPr>
          <w:rFonts w:ascii="Times New Roman" w:eastAsia="Times New Roman" w:hAnsi="Times New Roman" w:cs="Times New Roman"/>
          <w:b/>
          <w:bCs/>
          <w:color w:val="000000" w:themeColor="text1"/>
          <w:sz w:val="24"/>
          <w:szCs w:val="24"/>
        </w:rPr>
        <w:t>ИНСТРУКЦИЯ ПО ОРГАНИЗАЦИИ И ДЕЙСТВИЯМ ДИВЕРСИОННЫХ ГРУПП</w:t>
      </w:r>
    </w:p>
    <w:p w14:paraId="2DCF6C5D" w14:textId="3A15D301" w:rsidR="006011CE" w:rsidRDefault="00000000" w:rsidP="006011CE">
      <w:pPr>
        <w:pStyle w:val="1"/>
        <w:tabs>
          <w:tab w:val="left" w:pos="8165"/>
        </w:tabs>
        <w:spacing w:line="240" w:lineRule="auto"/>
        <w:ind w:firstLine="160"/>
        <w:jc w:val="center"/>
        <w:rPr>
          <w:rFonts w:ascii="Times New Roman" w:eastAsia="Times New Roman" w:hAnsi="Times New Roman" w:cs="Times New Roman"/>
          <w:b/>
          <w:bCs/>
          <w:color w:val="000000" w:themeColor="text1"/>
          <w:sz w:val="24"/>
          <w:szCs w:val="24"/>
          <w:lang w:eastAsia="en-US" w:bidi="en-US"/>
        </w:rPr>
      </w:pPr>
      <w:r w:rsidRPr="001A4240">
        <w:rPr>
          <w:rFonts w:ascii="Times New Roman" w:eastAsia="Times New Roman" w:hAnsi="Times New Roman" w:cs="Times New Roman"/>
          <w:b/>
          <w:bCs/>
          <w:color w:val="000000" w:themeColor="text1"/>
          <w:sz w:val="24"/>
          <w:szCs w:val="24"/>
        </w:rPr>
        <w:t xml:space="preserve">Раздел </w:t>
      </w:r>
      <w:r w:rsidRPr="001A4240">
        <w:rPr>
          <w:rFonts w:ascii="Times New Roman" w:eastAsia="Times New Roman" w:hAnsi="Times New Roman" w:cs="Times New Roman"/>
          <w:b/>
          <w:bCs/>
          <w:color w:val="000000" w:themeColor="text1"/>
          <w:sz w:val="24"/>
          <w:szCs w:val="24"/>
          <w:lang w:eastAsia="en-US" w:bidi="en-US"/>
        </w:rPr>
        <w:t>1</w:t>
      </w:r>
    </w:p>
    <w:p w14:paraId="23698D2F" w14:textId="6357722D" w:rsidR="006011CE" w:rsidRDefault="00000000" w:rsidP="006011CE">
      <w:pPr>
        <w:pStyle w:val="1"/>
        <w:tabs>
          <w:tab w:val="left" w:pos="8165"/>
        </w:tabs>
        <w:spacing w:line="240" w:lineRule="auto"/>
        <w:ind w:firstLine="160"/>
        <w:jc w:val="center"/>
        <w:rPr>
          <w:rFonts w:ascii="Times New Roman" w:hAnsi="Times New Roman" w:cs="Times New Roman"/>
          <w:b/>
          <w:bCs/>
          <w:color w:val="000000" w:themeColor="text1"/>
          <w:sz w:val="24"/>
          <w:szCs w:val="24"/>
        </w:rPr>
      </w:pPr>
      <w:r w:rsidRPr="001A4240">
        <w:rPr>
          <w:rFonts w:ascii="Times New Roman" w:hAnsi="Times New Roman" w:cs="Times New Roman"/>
          <w:b/>
          <w:bCs/>
          <w:color w:val="000000" w:themeColor="text1"/>
          <w:sz w:val="24"/>
          <w:szCs w:val="24"/>
        </w:rPr>
        <w:t xml:space="preserve">Взрывчатые вещества, </w:t>
      </w:r>
      <w:r w:rsidR="006011CE" w:rsidRPr="001A4240">
        <w:rPr>
          <w:rFonts w:ascii="Times New Roman" w:hAnsi="Times New Roman" w:cs="Times New Roman"/>
          <w:b/>
          <w:bCs/>
          <w:color w:val="000000" w:themeColor="text1"/>
          <w:sz w:val="24"/>
          <w:szCs w:val="24"/>
        </w:rPr>
        <w:t>заряды,</w:t>
      </w:r>
      <w:r w:rsidRPr="001A4240">
        <w:rPr>
          <w:rFonts w:ascii="Times New Roman" w:hAnsi="Times New Roman" w:cs="Times New Roman"/>
          <w:b/>
          <w:bCs/>
          <w:color w:val="000000" w:themeColor="text1"/>
          <w:sz w:val="24"/>
          <w:szCs w:val="24"/>
        </w:rPr>
        <w:t xml:space="preserve"> подрывные принадлежности и их использование при</w:t>
      </w:r>
      <w:r w:rsidR="0043521A">
        <w:rPr>
          <w:rFonts w:ascii="Times New Roman" w:hAnsi="Times New Roman" w:cs="Times New Roman"/>
          <w:b/>
          <w:bCs/>
          <w:color w:val="000000" w:themeColor="text1"/>
          <w:sz w:val="24"/>
          <w:szCs w:val="24"/>
        </w:rPr>
        <w:t xml:space="preserve"> </w:t>
      </w:r>
      <w:r w:rsidRPr="001A4240">
        <w:rPr>
          <w:rFonts w:ascii="Times New Roman" w:hAnsi="Times New Roman" w:cs="Times New Roman"/>
          <w:b/>
          <w:bCs/>
          <w:color w:val="000000" w:themeColor="text1"/>
          <w:sz w:val="24"/>
          <w:szCs w:val="24"/>
        </w:rPr>
        <w:t>подрывании ж/д объектов</w:t>
      </w:r>
      <w:r w:rsidR="00405739">
        <w:rPr>
          <w:rStyle w:val="ae"/>
          <w:rFonts w:ascii="Times New Roman" w:hAnsi="Times New Roman" w:cs="Times New Roman"/>
          <w:b/>
          <w:bCs/>
          <w:color w:val="000000" w:themeColor="text1"/>
          <w:sz w:val="24"/>
          <w:szCs w:val="24"/>
        </w:rPr>
        <w:footnoteReference w:id="1"/>
      </w:r>
    </w:p>
    <w:p w14:paraId="1103F222" w14:textId="507FC1EA" w:rsidR="006011CE" w:rsidRDefault="0043521A" w:rsidP="006011CE">
      <w:pPr>
        <w:pStyle w:val="1"/>
        <w:tabs>
          <w:tab w:val="left" w:pos="8165"/>
        </w:tabs>
        <w:spacing w:line="240" w:lineRule="auto"/>
        <w:ind w:firstLine="160"/>
        <w:jc w:val="center"/>
        <w:rPr>
          <w:rFonts w:ascii="Times New Roman" w:hAnsi="Times New Roman" w:cs="Times New Roman"/>
          <w:b/>
          <w:bCs/>
          <w:i/>
          <w:iCs/>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50912" behindDoc="0" locked="0" layoutInCell="1" allowOverlap="1" wp14:anchorId="3516735A" wp14:editId="503F0D17">
            <wp:simplePos x="0" y="0"/>
            <wp:positionH relativeFrom="margin">
              <wp:align>left</wp:align>
            </wp:positionH>
            <wp:positionV relativeFrom="paragraph">
              <wp:posOffset>188595</wp:posOffset>
            </wp:positionV>
            <wp:extent cx="6322060" cy="7821930"/>
            <wp:effectExtent l="0" t="0" r="2540" b="7620"/>
            <wp:wrapSquare wrapText="bothSides"/>
            <wp:docPr id="6200160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2060" cy="782193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b/>
          <w:bCs/>
          <w:i/>
          <w:iCs/>
          <w:color w:val="000000" w:themeColor="text1"/>
          <w:sz w:val="24"/>
          <w:szCs w:val="24"/>
        </w:rPr>
        <w:t>Виды некоторых ВВ, применяемых диверсантами.</w:t>
      </w:r>
    </w:p>
    <w:p w14:paraId="4FB1F043" w14:textId="6E2D0759"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Подрывание диверсантами железнодорожных коммуникаций противника является наиболее </w:t>
      </w:r>
      <w:r w:rsidRPr="001A4240">
        <w:rPr>
          <w:rFonts w:ascii="Times New Roman" w:hAnsi="Times New Roman" w:cs="Times New Roman"/>
          <w:color w:val="000000" w:themeColor="text1"/>
          <w:sz w:val="24"/>
          <w:szCs w:val="24"/>
        </w:rPr>
        <w:lastRenderedPageBreak/>
        <w:t>эффективным способом их вывода из строя.</w:t>
      </w:r>
    </w:p>
    <w:p w14:paraId="1CDFB4C4" w14:textId="29ED9DBC"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Основным же материалом для подрывных работ является взрывчатое вещество (ВВ).</w:t>
      </w:r>
    </w:p>
    <w:p w14:paraId="0E9CC2DE" w14:textId="499CC333"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При подрывных работах наиболее употребительны следующие </w:t>
      </w:r>
      <w:r w:rsidR="006011CE" w:rsidRPr="001A4240">
        <w:rPr>
          <w:rFonts w:ascii="Times New Roman" w:hAnsi="Times New Roman" w:cs="Times New Roman"/>
          <w:color w:val="000000" w:themeColor="text1"/>
          <w:sz w:val="24"/>
          <w:szCs w:val="24"/>
        </w:rPr>
        <w:t>ВВ:</w:t>
      </w:r>
      <w:r w:rsidRPr="001A4240">
        <w:rPr>
          <w:rFonts w:ascii="Times New Roman" w:hAnsi="Times New Roman" w:cs="Times New Roman"/>
          <w:color w:val="000000" w:themeColor="text1"/>
          <w:sz w:val="24"/>
          <w:szCs w:val="24"/>
        </w:rPr>
        <w:t xml:space="preserve"> тол, сплав «Л», амматол, мелинит и аммонит. У диверсантов могут найти применение также ВВ, состоящие на вооружении вражеских армий, например, германский тол и германский мелинит. При недостатке ВВ в качестве последних диверсантами могут быть применены также противотанковые мины.</w:t>
      </w:r>
    </w:p>
    <w:p w14:paraId="1F3529C0" w14:textId="4466B3B4"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Тол</w:t>
      </w:r>
      <w:r w:rsidRPr="001A4240">
        <w:rPr>
          <w:rFonts w:ascii="Times New Roman" w:hAnsi="Times New Roman" w:cs="Times New Roman"/>
          <w:color w:val="000000" w:themeColor="text1"/>
          <w:sz w:val="24"/>
          <w:szCs w:val="24"/>
        </w:rPr>
        <w:t xml:space="preserve"> может быть плавленый и </w:t>
      </w:r>
      <w:r w:rsidR="006011CE" w:rsidRPr="001A4240">
        <w:rPr>
          <w:rFonts w:ascii="Times New Roman" w:hAnsi="Times New Roman" w:cs="Times New Roman"/>
          <w:color w:val="000000" w:themeColor="text1"/>
          <w:sz w:val="24"/>
          <w:szCs w:val="24"/>
        </w:rPr>
        <w:t>прессованный;</w:t>
      </w:r>
      <w:r w:rsidRPr="001A4240">
        <w:rPr>
          <w:rFonts w:ascii="Times New Roman" w:hAnsi="Times New Roman" w:cs="Times New Roman"/>
          <w:color w:val="000000" w:themeColor="text1"/>
          <w:sz w:val="24"/>
          <w:szCs w:val="24"/>
        </w:rPr>
        <w:t xml:space="preserve"> первый имеет темно-желтый цвет, второй - желтый. От огня тол плавится, потом загорается, при быстром нагревании до 290</w:t>
      </w:r>
      <w:r w:rsidR="006011CE">
        <w:rPr>
          <w:rFonts w:ascii="Times New Roman" w:hAnsi="Times New Roman" w:cs="Times New Roman"/>
          <w:color w:val="000000" w:themeColor="text1"/>
          <w:sz w:val="24"/>
          <w:szCs w:val="24"/>
        </w:rPr>
        <w:t>º</w:t>
      </w:r>
      <w:r w:rsidRPr="001A4240">
        <w:rPr>
          <w:rFonts w:ascii="Times New Roman" w:hAnsi="Times New Roman" w:cs="Times New Roman"/>
          <w:color w:val="000000" w:themeColor="text1"/>
          <w:sz w:val="24"/>
          <w:szCs w:val="24"/>
        </w:rPr>
        <w:t>С может взорваться. К удару, трению, прострелу пулей тол нечувствителен; он не боится влаги и взрывается в воде. В обращении и хранении тол безопасен.</w:t>
      </w:r>
    </w:p>
    <w:p w14:paraId="1D6CEE21" w14:textId="55B0CFBC"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Взрывается капсюлем. Тол применяется в шашках следующих размеров (рис. 1а): большие</w:t>
      </w:r>
      <w:r w:rsidR="006011CE">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- 5x5x10 см, вес </w:t>
      </w:r>
      <w:r w:rsidRPr="001A4240">
        <w:rPr>
          <w:rFonts w:ascii="Times New Roman" w:hAnsi="Times New Roman" w:cs="Times New Roman"/>
          <w:color w:val="000000" w:themeColor="text1"/>
          <w:sz w:val="24"/>
          <w:szCs w:val="24"/>
          <w:lang w:eastAsia="en-US" w:bidi="en-US"/>
        </w:rPr>
        <w:t xml:space="preserve">400 </w:t>
      </w:r>
      <w:r w:rsidRPr="001A4240">
        <w:rPr>
          <w:rFonts w:ascii="Times New Roman" w:hAnsi="Times New Roman" w:cs="Times New Roman"/>
          <w:color w:val="000000" w:themeColor="text1"/>
          <w:sz w:val="24"/>
          <w:szCs w:val="24"/>
        </w:rPr>
        <w:t>г; малые</w:t>
      </w:r>
      <w:r w:rsidR="006011CE">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- 5x2,5x10 см, вес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color w:val="000000" w:themeColor="text1"/>
          <w:sz w:val="24"/>
          <w:szCs w:val="24"/>
        </w:rPr>
        <w:t>г; буровые (цилиндрические)</w:t>
      </w:r>
      <w:r w:rsidR="006011CE">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высота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i/>
          <w:iCs/>
          <w:color w:val="000000" w:themeColor="text1"/>
          <w:sz w:val="24"/>
          <w:szCs w:val="24"/>
        </w:rPr>
        <w:t>см,</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0 3 </w:t>
      </w:r>
      <w:r w:rsidRPr="001A4240">
        <w:rPr>
          <w:rFonts w:ascii="Times New Roman" w:hAnsi="Times New Roman" w:cs="Times New Roman"/>
          <w:color w:val="000000" w:themeColor="text1"/>
          <w:sz w:val="24"/>
          <w:szCs w:val="24"/>
        </w:rPr>
        <w:t xml:space="preserve">см, вес </w:t>
      </w:r>
      <w:r w:rsidRPr="001A4240">
        <w:rPr>
          <w:rFonts w:ascii="Times New Roman" w:hAnsi="Times New Roman" w:cs="Times New Roman"/>
          <w:color w:val="000000" w:themeColor="text1"/>
          <w:sz w:val="24"/>
          <w:szCs w:val="24"/>
          <w:lang w:eastAsia="en-US" w:bidi="en-US"/>
        </w:rPr>
        <w:t xml:space="preserve">70 </w:t>
      </w:r>
      <w:r w:rsidRPr="001A4240">
        <w:rPr>
          <w:rFonts w:ascii="Times New Roman" w:hAnsi="Times New Roman" w:cs="Times New Roman"/>
          <w:color w:val="000000" w:themeColor="text1"/>
          <w:sz w:val="24"/>
          <w:szCs w:val="24"/>
        </w:rPr>
        <w:t>г.</w:t>
      </w:r>
    </w:p>
    <w:p w14:paraId="54E801B7" w14:textId="1EF94269" w:rsidR="006011CE" w:rsidRDefault="00000000" w:rsidP="006011CE">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Все шашки обвертываются парафинированной бумагой и имеют гнезда для капсюлей </w:t>
      </w:r>
      <w:r w:rsidR="00CC53BA" w:rsidRPr="001A4240">
        <w:rPr>
          <w:rFonts w:ascii="Times New Roman" w:hAnsi="Times New Roman" w:cs="Times New Roman"/>
          <w:color w:val="000000" w:themeColor="text1"/>
          <w:sz w:val="24"/>
          <w:szCs w:val="24"/>
        </w:rPr>
        <w:t>(обозначенные</w:t>
      </w:r>
      <w:r w:rsidRPr="001A4240">
        <w:rPr>
          <w:rFonts w:ascii="Times New Roman" w:hAnsi="Times New Roman" w:cs="Times New Roman"/>
          <w:color w:val="000000" w:themeColor="text1"/>
          <w:sz w:val="24"/>
          <w:szCs w:val="24"/>
        </w:rPr>
        <w:t xml:space="preserve"> на бумаге черными кругами).</w:t>
      </w:r>
    </w:p>
    <w:p w14:paraId="4F5C9887" w14:textId="77F0B86F"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Сплав “Л"</w:t>
      </w:r>
      <w:r w:rsidRPr="001A4240">
        <w:rPr>
          <w:rFonts w:ascii="Times New Roman" w:hAnsi="Times New Roman" w:cs="Times New Roman"/>
          <w:color w:val="000000" w:themeColor="text1"/>
          <w:sz w:val="24"/>
          <w:szCs w:val="24"/>
        </w:rPr>
        <w:t xml:space="preserve"> обладает свойствами тола; изготавливается в виде шашек, подобных толовым, но темнее по цвету. </w:t>
      </w:r>
      <w:r w:rsidRPr="001A4240">
        <w:rPr>
          <w:rFonts w:ascii="Times New Roman" w:hAnsi="Times New Roman" w:cs="Times New Roman"/>
          <w:i/>
          <w:iCs/>
          <w:color w:val="000000" w:themeColor="text1"/>
          <w:sz w:val="24"/>
          <w:szCs w:val="24"/>
        </w:rPr>
        <w:t>Амматол,</w:t>
      </w:r>
      <w:r w:rsidRPr="001A4240">
        <w:rPr>
          <w:rFonts w:ascii="Times New Roman" w:hAnsi="Times New Roman" w:cs="Times New Roman"/>
          <w:color w:val="000000" w:themeColor="text1"/>
          <w:sz w:val="24"/>
          <w:szCs w:val="24"/>
        </w:rPr>
        <w:t xml:space="preserve"> может быть плавленый и прессованный, в шашках тех же размеров и веса, что и толовые (рис. 4а на стр.</w:t>
      </w:r>
      <w:r w:rsidR="006011CE">
        <w:rPr>
          <w:rFonts w:ascii="Times New Roman" w:hAnsi="Times New Roman" w:cs="Times New Roman"/>
          <w:color w:val="000000" w:themeColor="text1"/>
          <w:sz w:val="24"/>
          <w:szCs w:val="24"/>
        </w:rPr>
        <w:t xml:space="preserve"> 31</w:t>
      </w:r>
      <w:r w:rsidRPr="001A4240">
        <w:rPr>
          <w:rFonts w:ascii="Times New Roman" w:hAnsi="Times New Roman" w:cs="Times New Roman"/>
          <w:color w:val="000000" w:themeColor="text1"/>
          <w:sz w:val="24"/>
          <w:szCs w:val="24"/>
        </w:rPr>
        <w:t xml:space="preserve">). Цвет шашек амматола в изломе желто-коричневый с блестками. Амматол впитывает влагу и после высыхания теряет восприимчивость к взрыву; взрывается от прострела пулей; он слабее тола процентов на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поэтому должен применяться в соответственно увеличенном количестве.</w:t>
      </w:r>
    </w:p>
    <w:p w14:paraId="13CD79D3" w14:textId="4729D72F"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Мелинит</w:t>
      </w:r>
      <w:r w:rsidRPr="001A4240">
        <w:rPr>
          <w:rFonts w:ascii="Times New Roman" w:hAnsi="Times New Roman" w:cs="Times New Roman"/>
          <w:color w:val="000000" w:themeColor="text1"/>
          <w:sz w:val="24"/>
          <w:szCs w:val="24"/>
        </w:rPr>
        <w:t xml:space="preserve"> также может быть прессованный и плавленый. Шашки мелинита имеют размеры и вес шашек тола.</w:t>
      </w:r>
    </w:p>
    <w:p w14:paraId="4D2E40E1"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Всеми свойствами мелинит подобен толу, но в присутствии влаги легко соединяется с железом, медью, свинцом, образуя соединения, чувствительные к удару, трению и огню; поэтому металлические оболочки мелинитовых шашек всегда лудятся или лакируются. В обращении и хранении мелинит безопасен.</w:t>
      </w:r>
    </w:p>
    <w:p w14:paraId="46C0491D"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Аммонит -</w:t>
      </w:r>
      <w:r w:rsidRPr="001A4240">
        <w:rPr>
          <w:rFonts w:ascii="Times New Roman" w:hAnsi="Times New Roman" w:cs="Times New Roman"/>
          <w:color w:val="000000" w:themeColor="text1"/>
          <w:sz w:val="24"/>
          <w:szCs w:val="24"/>
        </w:rPr>
        <w:t xml:space="preserve"> порошкообразное или </w:t>
      </w:r>
      <w:proofErr w:type="gramStart"/>
      <w:r w:rsidRPr="001A4240">
        <w:rPr>
          <w:rFonts w:ascii="Times New Roman" w:hAnsi="Times New Roman" w:cs="Times New Roman"/>
          <w:color w:val="000000" w:themeColor="text1"/>
          <w:sz w:val="24"/>
          <w:szCs w:val="24"/>
        </w:rPr>
        <w:t>мелко-зернистое</w:t>
      </w:r>
      <w:proofErr w:type="gramEnd"/>
      <w:r w:rsidRPr="001A4240">
        <w:rPr>
          <w:rFonts w:ascii="Times New Roman" w:hAnsi="Times New Roman" w:cs="Times New Roman"/>
          <w:color w:val="000000" w:themeColor="text1"/>
          <w:sz w:val="24"/>
          <w:szCs w:val="24"/>
        </w:rPr>
        <w:t xml:space="preserve"> ВВ </w:t>
      </w:r>
      <w:r w:rsidR="00405739" w:rsidRPr="001A4240">
        <w:rPr>
          <w:rFonts w:ascii="Times New Roman" w:hAnsi="Times New Roman" w:cs="Times New Roman"/>
          <w:color w:val="000000" w:themeColor="text1"/>
          <w:sz w:val="24"/>
          <w:szCs w:val="24"/>
        </w:rPr>
        <w:t>светло-жёлтого</w:t>
      </w:r>
      <w:r w:rsidRPr="001A4240">
        <w:rPr>
          <w:rFonts w:ascii="Times New Roman" w:hAnsi="Times New Roman" w:cs="Times New Roman"/>
          <w:color w:val="000000" w:themeColor="text1"/>
          <w:sz w:val="24"/>
          <w:szCs w:val="24"/>
        </w:rPr>
        <w:t xml:space="preserve"> или </w:t>
      </w:r>
      <w:r w:rsidR="00405739" w:rsidRPr="001A4240">
        <w:rPr>
          <w:rFonts w:ascii="Times New Roman" w:hAnsi="Times New Roman" w:cs="Times New Roman"/>
          <w:color w:val="000000" w:themeColor="text1"/>
          <w:sz w:val="24"/>
          <w:szCs w:val="24"/>
        </w:rPr>
        <w:t>грязно-серого</w:t>
      </w:r>
      <w:r w:rsidRPr="001A4240">
        <w:rPr>
          <w:rFonts w:ascii="Times New Roman" w:hAnsi="Times New Roman" w:cs="Times New Roman"/>
          <w:color w:val="000000" w:themeColor="text1"/>
          <w:sz w:val="24"/>
          <w:szCs w:val="24"/>
        </w:rPr>
        <w:t xml:space="preserve"> цвета От огня и нагревания загорается с трудом; к трению и удару мало чувствителен. Аммонит легко впитывает влагу и часто слеживается в комки, вызывающие иногда отказы взрывов.</w:t>
      </w:r>
    </w:p>
    <w:p w14:paraId="0DB015C9"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Аммонит используется всегда в оболочках из ткани, дерева или металла и взрывается капсюлем.</w:t>
      </w:r>
    </w:p>
    <w:p w14:paraId="4DDCB418"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Капсюль при пребывании в аммоните более суток разъедается, поэтому гильза капсюля лакируется или покрывается резиновым клеем.</w:t>
      </w:r>
    </w:p>
    <w:p w14:paraId="3E1B75CE" w14:textId="77777777" w:rsidR="00405739" w:rsidRDefault="00405739"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p>
    <w:p w14:paraId="3A03BBE3" w14:textId="77777777" w:rsidR="00405739" w:rsidRDefault="00000000" w:rsidP="00405739">
      <w:pPr>
        <w:pStyle w:val="1"/>
        <w:tabs>
          <w:tab w:val="left" w:pos="8165"/>
        </w:tabs>
        <w:spacing w:line="240" w:lineRule="auto"/>
        <w:ind w:firstLine="160"/>
        <w:jc w:val="center"/>
        <w:rPr>
          <w:rFonts w:ascii="Times New Roman" w:hAnsi="Times New Roman" w:cs="Times New Roman"/>
          <w:b/>
          <w:bCs/>
          <w:i/>
          <w:iCs/>
          <w:color w:val="000000" w:themeColor="text1"/>
          <w:sz w:val="24"/>
          <w:szCs w:val="24"/>
        </w:rPr>
      </w:pPr>
      <w:r w:rsidRPr="001A4240">
        <w:rPr>
          <w:rFonts w:ascii="Times New Roman" w:hAnsi="Times New Roman" w:cs="Times New Roman"/>
          <w:b/>
          <w:bCs/>
          <w:i/>
          <w:iCs/>
          <w:color w:val="000000" w:themeColor="text1"/>
          <w:sz w:val="24"/>
          <w:szCs w:val="24"/>
        </w:rPr>
        <w:t>Виды зарядов; вязка зарядов</w:t>
      </w:r>
    </w:p>
    <w:p w14:paraId="7BFCF875" w14:textId="2EB383DA"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Заряды для подрывания железнодорожных объектов могут быть стандартными либо изготавливаемыми самостоятельно. В свою очередь они могут быть сосредоточенными или удлиненными.</w:t>
      </w:r>
    </w:p>
    <w:p w14:paraId="490362B6"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Стандартные сосредоточенные</w:t>
      </w:r>
      <w:r w:rsidRPr="001A4240">
        <w:rPr>
          <w:rFonts w:ascii="Times New Roman" w:hAnsi="Times New Roman" w:cs="Times New Roman"/>
          <w:color w:val="000000" w:themeColor="text1"/>
          <w:sz w:val="24"/>
          <w:szCs w:val="24"/>
        </w:rPr>
        <w:t xml:space="preserve"> заряды бывают весом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кг. ВВ этих зарядов заключено в металлическую оболочку. В зарядах имеются запальные стаканы с втулками с резьбой для ввинчивания стандартной зажигательной трубки, взрывателя или электродетонатора с ниппелем, также имеющим резьбу (рис. 2а).</w:t>
      </w:r>
    </w:p>
    <w:p w14:paraId="43E8FD27"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Стандартные удлиненные</w:t>
      </w:r>
      <w:r w:rsidRPr="001A4240">
        <w:rPr>
          <w:rFonts w:ascii="Times New Roman" w:hAnsi="Times New Roman" w:cs="Times New Roman"/>
          <w:color w:val="000000" w:themeColor="text1"/>
          <w:sz w:val="24"/>
          <w:szCs w:val="24"/>
        </w:rPr>
        <w:t xml:space="preserve"> заряды состоят из отдельных цилиндрических звеньев длиной </w:t>
      </w:r>
      <w:proofErr w:type="gramStart"/>
      <w:r w:rsidRPr="001A4240">
        <w:rPr>
          <w:rFonts w:ascii="Times New Roman" w:hAnsi="Times New Roman" w:cs="Times New Roman"/>
          <w:color w:val="000000" w:themeColor="text1"/>
          <w:sz w:val="24"/>
          <w:szCs w:val="24"/>
          <w:lang w:eastAsia="en-US" w:bidi="en-US"/>
        </w:rPr>
        <w:t>1-2</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м, диаметром </w:t>
      </w:r>
      <w:r w:rsidRPr="001A4240">
        <w:rPr>
          <w:rFonts w:ascii="Times New Roman" w:hAnsi="Times New Roman" w:cs="Times New Roman"/>
          <w:color w:val="000000" w:themeColor="text1"/>
          <w:sz w:val="24"/>
          <w:szCs w:val="24"/>
          <w:lang w:eastAsia="en-US" w:bidi="en-US"/>
        </w:rPr>
        <w:t xml:space="preserve">53 </w:t>
      </w:r>
      <w:r w:rsidRPr="001A4240">
        <w:rPr>
          <w:rFonts w:ascii="Times New Roman" w:hAnsi="Times New Roman" w:cs="Times New Roman"/>
          <w:color w:val="000000" w:themeColor="text1"/>
          <w:sz w:val="24"/>
          <w:szCs w:val="24"/>
        </w:rPr>
        <w:t xml:space="preserve">мм. Общий вес звена </w:t>
      </w:r>
      <w:proofErr w:type="gramStart"/>
      <w:r w:rsidRPr="001A4240">
        <w:rPr>
          <w:rFonts w:ascii="Times New Roman" w:hAnsi="Times New Roman" w:cs="Times New Roman"/>
          <w:color w:val="000000" w:themeColor="text1"/>
          <w:sz w:val="24"/>
          <w:szCs w:val="24"/>
          <w:lang w:eastAsia="en-US" w:bidi="en-US"/>
        </w:rPr>
        <w:t>5-10</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кг при весе ВВ в звене </w:t>
      </w:r>
      <w:r w:rsidRPr="001A4240">
        <w:rPr>
          <w:rFonts w:ascii="Times New Roman" w:hAnsi="Times New Roman" w:cs="Times New Roman"/>
          <w:color w:val="000000" w:themeColor="text1"/>
          <w:sz w:val="24"/>
          <w:szCs w:val="24"/>
          <w:lang w:eastAsia="en-US" w:bidi="en-US"/>
        </w:rPr>
        <w:t xml:space="preserve">2,5-5 </w:t>
      </w:r>
      <w:r w:rsidRPr="001A4240">
        <w:rPr>
          <w:rFonts w:ascii="Times New Roman" w:hAnsi="Times New Roman" w:cs="Times New Roman"/>
          <w:color w:val="000000" w:themeColor="text1"/>
          <w:sz w:val="24"/>
          <w:szCs w:val="24"/>
        </w:rPr>
        <w:t>кг. В торце каждого звена с одного конца имеется гнездо для зажигательной трубки. Отдельные звенья между собой по длине могут соединяться.</w:t>
      </w:r>
    </w:p>
    <w:p w14:paraId="4BCEF156" w14:textId="5D0D5A90"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Часто для подрывания какого-либо массивного объекта одной шашки или даже заряда в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кг будет недостаточно</w:t>
      </w:r>
      <w:r w:rsidR="00405739">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В таких случаях вяжут заряды, состоящие из нескольких шашек или стандартных зарядов ВВ. Заряды могут вязаться сосредоточенной, удлиненной или фигурной формы, в зависимости от объекта разрушения</w:t>
      </w:r>
      <w:r w:rsidR="00405739">
        <w:rPr>
          <w:rFonts w:ascii="Times New Roman" w:hAnsi="Times New Roman" w:cs="Times New Roman"/>
          <w:color w:val="000000" w:themeColor="text1"/>
          <w:sz w:val="24"/>
          <w:szCs w:val="24"/>
        </w:rPr>
        <w:t>.</w:t>
      </w:r>
    </w:p>
    <w:p w14:paraId="6A34029E"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Сосредоточенные</w:t>
      </w:r>
      <w:r w:rsidRPr="001A4240">
        <w:rPr>
          <w:rFonts w:ascii="Times New Roman" w:hAnsi="Times New Roman" w:cs="Times New Roman"/>
          <w:color w:val="000000" w:themeColor="text1"/>
          <w:sz w:val="24"/>
          <w:szCs w:val="24"/>
        </w:rPr>
        <w:t xml:space="preserve"> заряды (рис.2б) имеют форму куба, прямоугольника или цилиндра высотой не более трех диаметров заряда.</w:t>
      </w:r>
    </w:p>
    <w:p w14:paraId="3E22B198" w14:textId="10BB2416"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Удлиненные</w:t>
      </w:r>
      <w:r w:rsidRPr="001A4240">
        <w:rPr>
          <w:rFonts w:ascii="Times New Roman" w:hAnsi="Times New Roman" w:cs="Times New Roman"/>
          <w:color w:val="000000" w:themeColor="text1"/>
          <w:sz w:val="24"/>
          <w:szCs w:val="24"/>
        </w:rPr>
        <w:t xml:space="preserve"> заряды вяжутся из одного или нескольких рядов шашек, положенных на доске плотно одна к другой, причем высота заряда должна быть не больше его ширины (рис.</w:t>
      </w:r>
      <w:r w:rsidR="00405739">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За). Для удобства </w:t>
      </w:r>
      <w:r w:rsidRPr="001A4240">
        <w:rPr>
          <w:rFonts w:ascii="Times New Roman" w:hAnsi="Times New Roman" w:cs="Times New Roman"/>
          <w:color w:val="000000" w:themeColor="text1"/>
          <w:sz w:val="24"/>
          <w:szCs w:val="24"/>
        </w:rPr>
        <w:lastRenderedPageBreak/>
        <w:t xml:space="preserve">переноски и обращения с удлиненным зарядом длина его не должна быть более </w:t>
      </w:r>
      <w:r w:rsidRPr="001A4240">
        <w:rPr>
          <w:rFonts w:ascii="Times New Roman" w:hAnsi="Times New Roman" w:cs="Times New Roman"/>
          <w:color w:val="000000" w:themeColor="text1"/>
          <w:sz w:val="24"/>
          <w:szCs w:val="24"/>
          <w:lang w:eastAsia="en-US" w:bidi="en-US"/>
        </w:rPr>
        <w:t xml:space="preserve">3 </w:t>
      </w:r>
      <w:r w:rsidR="00405739">
        <w:rPr>
          <w:rFonts w:ascii="Times New Roman" w:hAnsi="Times New Roman" w:cs="Times New Roman"/>
          <w:color w:val="000000" w:themeColor="text1"/>
          <w:sz w:val="24"/>
          <w:szCs w:val="24"/>
          <w:lang w:eastAsia="en-US" w:bidi="en-US"/>
        </w:rPr>
        <w:t>м</w:t>
      </w:r>
      <w:r w:rsidRPr="001A4240">
        <w:rPr>
          <w:rFonts w:ascii="Times New Roman" w:hAnsi="Times New Roman" w:cs="Times New Roman"/>
          <w:color w:val="000000" w:themeColor="text1"/>
          <w:sz w:val="24"/>
          <w:szCs w:val="24"/>
        </w:rPr>
        <w:t xml:space="preserve">. а вес более </w:t>
      </w:r>
      <w:r w:rsidRPr="001A4240">
        <w:rPr>
          <w:rFonts w:ascii="Times New Roman" w:hAnsi="Times New Roman" w:cs="Times New Roman"/>
          <w:color w:val="000000" w:themeColor="text1"/>
          <w:sz w:val="24"/>
          <w:szCs w:val="24"/>
          <w:lang w:eastAsia="en-US" w:bidi="en-US"/>
        </w:rPr>
        <w:t xml:space="preserve">35 </w:t>
      </w:r>
      <w:r w:rsidR="003B7C92">
        <w:rPr>
          <w:rFonts w:ascii="Times New Roman" w:hAnsi="Times New Roman" w:cs="Times New Roman"/>
          <w:noProof/>
          <w:color w:val="000000" w:themeColor="text1"/>
          <w:sz w:val="24"/>
          <w:szCs w:val="24"/>
          <w:lang w:eastAsia="en-US" w:bidi="en-US"/>
        </w:rPr>
        <w:drawing>
          <wp:anchor distT="0" distB="0" distL="114300" distR="114300" simplePos="0" relativeHeight="251729408" behindDoc="0" locked="0" layoutInCell="1" allowOverlap="1" wp14:anchorId="2A56B312" wp14:editId="76641051">
            <wp:simplePos x="0" y="0"/>
            <wp:positionH relativeFrom="margin">
              <wp:align>center</wp:align>
            </wp:positionH>
            <wp:positionV relativeFrom="paragraph">
              <wp:posOffset>374015</wp:posOffset>
            </wp:positionV>
            <wp:extent cx="6181725" cy="7888605"/>
            <wp:effectExtent l="0" t="0" r="9525" b="0"/>
            <wp:wrapSquare wrapText="bothSides"/>
            <wp:docPr id="10111622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1725" cy="788860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кг.</w:t>
      </w:r>
    </w:p>
    <w:p w14:paraId="5F43A814" w14:textId="372B29E3"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i/>
          <w:iCs/>
          <w:color w:val="000000" w:themeColor="text1"/>
          <w:sz w:val="24"/>
          <w:szCs w:val="24"/>
        </w:rPr>
        <w:t>Фигурные</w:t>
      </w:r>
      <w:r w:rsidRPr="001A4240">
        <w:rPr>
          <w:rFonts w:ascii="Times New Roman" w:hAnsi="Times New Roman" w:cs="Times New Roman"/>
          <w:color w:val="000000" w:themeColor="text1"/>
          <w:sz w:val="24"/>
          <w:szCs w:val="24"/>
        </w:rPr>
        <w:t xml:space="preserve"> заряды имеют самую разнообразную форму и вяжутся так, чтобы против наиболее сильных частей подрываемого объекта приходилось наибольшее количество ВВ (рис.4 на </w:t>
      </w:r>
      <w:r w:rsidR="00405739">
        <w:rPr>
          <w:rFonts w:ascii="Times New Roman" w:hAnsi="Times New Roman" w:cs="Times New Roman"/>
          <w:color w:val="000000" w:themeColor="text1"/>
          <w:sz w:val="24"/>
          <w:szCs w:val="24"/>
        </w:rPr>
        <w:t>стр</w:t>
      </w:r>
      <w:r w:rsidRPr="001A4240">
        <w:rPr>
          <w:rFonts w:ascii="Times New Roman" w:hAnsi="Times New Roman" w:cs="Times New Roman"/>
          <w:color w:val="000000" w:themeColor="text1"/>
          <w:sz w:val="24"/>
          <w:szCs w:val="24"/>
          <w:lang w:eastAsia="en-US" w:bidi="en-US"/>
        </w:rPr>
        <w:t>.</w:t>
      </w:r>
      <w:r w:rsidR="00405739">
        <w:rPr>
          <w:rFonts w:ascii="Times New Roman" w:hAnsi="Times New Roman" w:cs="Times New Roman"/>
          <w:color w:val="000000" w:themeColor="text1"/>
          <w:sz w:val="24"/>
          <w:szCs w:val="24"/>
          <w:lang w:eastAsia="en-US" w:bidi="en-US"/>
        </w:rPr>
        <w:t xml:space="preserve"> 31</w:t>
      </w:r>
      <w:r w:rsidRPr="001A4240">
        <w:rPr>
          <w:rFonts w:ascii="Times New Roman" w:hAnsi="Times New Roman" w:cs="Times New Roman"/>
          <w:color w:val="000000" w:themeColor="text1"/>
          <w:sz w:val="24"/>
          <w:szCs w:val="24"/>
          <w:lang w:eastAsia="en-US" w:bidi="en-US"/>
        </w:rPr>
        <w:t>)</w:t>
      </w:r>
      <w:r w:rsidR="00405739">
        <w:rPr>
          <w:rFonts w:ascii="Times New Roman" w:hAnsi="Times New Roman" w:cs="Times New Roman"/>
          <w:color w:val="000000" w:themeColor="text1"/>
          <w:sz w:val="24"/>
          <w:szCs w:val="24"/>
          <w:lang w:eastAsia="en-US" w:bidi="en-US"/>
        </w:rPr>
        <w:t>.</w:t>
      </w:r>
    </w:p>
    <w:p w14:paraId="1D7B2C15" w14:textId="245CA1E2"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Большие заряды ВВ обычно снабжаются оболочкой из ткани, дерева или металла.</w:t>
      </w:r>
    </w:p>
    <w:p w14:paraId="3B0EA307" w14:textId="184543B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Для оболочки сосредоточенного заряда следует брать кусок ткани шириной и длиной в пять раз больше ребра заряда; запальная шашка с отверстием для капсюля укладывается в центре верхнего ряда шашек ВВ; ткань против запальной шашки прорезается для установки в шашке капсюля; временно, до укрепления заряда на подрываемом объекте, вместо капсюля вставляется деревянная </w:t>
      </w:r>
      <w:r w:rsidRPr="001A4240">
        <w:rPr>
          <w:rFonts w:ascii="Times New Roman" w:hAnsi="Times New Roman" w:cs="Times New Roman"/>
          <w:color w:val="000000" w:themeColor="text1"/>
          <w:sz w:val="24"/>
          <w:szCs w:val="24"/>
        </w:rPr>
        <w:lastRenderedPageBreak/>
        <w:t>палочка.</w:t>
      </w:r>
    </w:p>
    <w:p w14:paraId="6A77CD28" w14:textId="770DC16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Иногда для производства подводных взрывов аммонитом применяются деревянные ящики с двойной крышкой (рис.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 xml:space="preserve">Запальная шашка кладется в центре заряда. После укладки заряда нижняя крышка закрывается; промежуток между крышками заполняется песком или смолой; весь ящик снаружи тщательно осмаливается нагретым составом из </w:t>
      </w:r>
      <w:r w:rsidRPr="001A4240">
        <w:rPr>
          <w:rFonts w:ascii="Times New Roman" w:hAnsi="Times New Roman" w:cs="Times New Roman"/>
          <w:color w:val="000000" w:themeColor="text1"/>
          <w:sz w:val="24"/>
          <w:szCs w:val="24"/>
          <w:lang w:eastAsia="en-US" w:bidi="en-US"/>
        </w:rPr>
        <w:t xml:space="preserve">80% </w:t>
      </w:r>
      <w:r w:rsidRPr="001A4240">
        <w:rPr>
          <w:rFonts w:ascii="Times New Roman" w:hAnsi="Times New Roman" w:cs="Times New Roman"/>
          <w:color w:val="000000" w:themeColor="text1"/>
          <w:sz w:val="24"/>
          <w:szCs w:val="24"/>
        </w:rPr>
        <w:t xml:space="preserve">вара (пека) и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color w:val="000000" w:themeColor="text1"/>
          <w:sz w:val="24"/>
          <w:szCs w:val="24"/>
        </w:rPr>
        <w:t>жидкой смолы (р</w:t>
      </w:r>
      <w:r w:rsidR="00405739">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с.</w:t>
      </w:r>
      <w:r w:rsidR="00405739">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на стр.</w:t>
      </w:r>
      <w:r w:rsidR="00405739">
        <w:rPr>
          <w:rFonts w:ascii="Times New Roman" w:hAnsi="Times New Roman" w:cs="Times New Roman"/>
          <w:color w:val="000000" w:themeColor="text1"/>
          <w:sz w:val="24"/>
          <w:szCs w:val="24"/>
        </w:rPr>
        <w:t xml:space="preserve"> 31)</w:t>
      </w:r>
    </w:p>
    <w:p w14:paraId="0DC1D470" w14:textId="1653E36D"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Для подводных сосредоточенных зарядов вместо деревянных ящиков могут применяться металлические сосуды (например, молочные бидоны) с хорошо пригнанной и осмоленной пробкой (рис. на стр.</w:t>
      </w:r>
      <w:r w:rsidR="00405739">
        <w:rPr>
          <w:rFonts w:ascii="Times New Roman" w:hAnsi="Times New Roman" w:cs="Times New Roman"/>
          <w:color w:val="000000" w:themeColor="text1"/>
          <w:sz w:val="24"/>
          <w:szCs w:val="24"/>
        </w:rPr>
        <w:t xml:space="preserve"> 31)</w:t>
      </w:r>
    </w:p>
    <w:p w14:paraId="365CF9C7" w14:textId="2FF1B4DE"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 качестве оболочки удлиненных зарядов берется кусок ткани длиной на </w:t>
      </w:r>
      <w:r w:rsidRPr="001A4240">
        <w:rPr>
          <w:rFonts w:ascii="Times New Roman" w:hAnsi="Times New Roman" w:cs="Times New Roman"/>
          <w:color w:val="000000" w:themeColor="text1"/>
          <w:sz w:val="24"/>
          <w:szCs w:val="24"/>
          <w:lang w:eastAsia="en-US" w:bidi="en-US"/>
        </w:rPr>
        <w:t xml:space="preserve">0,6 </w:t>
      </w:r>
      <w:r w:rsidRPr="001A4240">
        <w:rPr>
          <w:rFonts w:ascii="Times New Roman" w:hAnsi="Times New Roman" w:cs="Times New Roman"/>
          <w:i/>
          <w:iCs/>
          <w:color w:val="000000" w:themeColor="text1"/>
          <w:sz w:val="24"/>
          <w:szCs w:val="24"/>
        </w:rPr>
        <w:t>м</w:t>
      </w:r>
      <w:r w:rsidRPr="001A4240">
        <w:rPr>
          <w:rFonts w:ascii="Times New Roman" w:hAnsi="Times New Roman" w:cs="Times New Roman"/>
          <w:color w:val="000000" w:themeColor="text1"/>
          <w:sz w:val="24"/>
          <w:szCs w:val="24"/>
        </w:rPr>
        <w:t xml:space="preserve"> больше заряда и шириной в пять раз больше его ширины. На растянутую ткань кладется планка или жердь, равная длине заряда; на нее укладываются шашки заряда; заряд завертывается в ткань и перевязывается шпагатом или бечевкой через каждые </w:t>
      </w:r>
      <w:proofErr w:type="gramStart"/>
      <w:r w:rsidRPr="001A4240">
        <w:rPr>
          <w:rFonts w:ascii="Times New Roman" w:hAnsi="Times New Roman" w:cs="Times New Roman"/>
          <w:color w:val="000000" w:themeColor="text1"/>
          <w:sz w:val="24"/>
          <w:szCs w:val="24"/>
          <w:lang w:eastAsia="en-US" w:bidi="en-US"/>
        </w:rPr>
        <w:t>20-30</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i/>
          <w:iCs/>
          <w:color w:val="000000" w:themeColor="text1"/>
          <w:sz w:val="24"/>
          <w:szCs w:val="24"/>
        </w:rPr>
        <w:t>см</w:t>
      </w:r>
      <w:r w:rsidRPr="001A4240">
        <w:rPr>
          <w:rFonts w:ascii="Times New Roman" w:hAnsi="Times New Roman" w:cs="Times New Roman"/>
          <w:color w:val="000000" w:themeColor="text1"/>
          <w:sz w:val="24"/>
          <w:szCs w:val="24"/>
        </w:rPr>
        <w:t xml:space="preserve"> (рис.</w:t>
      </w:r>
      <w:r w:rsidR="00405739">
        <w:rPr>
          <w:rFonts w:ascii="Times New Roman" w:hAnsi="Times New Roman" w:cs="Times New Roman"/>
          <w:color w:val="000000" w:themeColor="text1"/>
          <w:sz w:val="24"/>
          <w:szCs w:val="24"/>
        </w:rPr>
        <w:t xml:space="preserve"> 3</w:t>
      </w:r>
      <w:r w:rsidRPr="001A4240">
        <w:rPr>
          <w:rFonts w:ascii="Times New Roman" w:hAnsi="Times New Roman" w:cs="Times New Roman"/>
          <w:color w:val="000000" w:themeColor="text1"/>
          <w:sz w:val="24"/>
          <w:szCs w:val="24"/>
        </w:rPr>
        <w:t xml:space="preserve">); на каждые </w:t>
      </w:r>
      <w:r w:rsidRPr="001A4240">
        <w:rPr>
          <w:rFonts w:ascii="Times New Roman" w:hAnsi="Times New Roman" w:cs="Times New Roman"/>
          <w:color w:val="000000" w:themeColor="text1"/>
          <w:sz w:val="24"/>
          <w:szCs w:val="24"/>
          <w:lang w:eastAsia="en-US" w:bidi="en-US"/>
        </w:rPr>
        <w:t xml:space="preserve">50 </w:t>
      </w:r>
      <w:r w:rsidRPr="001A4240">
        <w:rPr>
          <w:rFonts w:ascii="Times New Roman" w:hAnsi="Times New Roman" w:cs="Times New Roman"/>
          <w:color w:val="000000" w:themeColor="text1"/>
          <w:sz w:val="24"/>
          <w:szCs w:val="24"/>
        </w:rPr>
        <w:t>см длины заряда вставляется по одному капсюлю; временно, до вставления капсюля, в отверстия шашек вставляются деревянные палочки.</w:t>
      </w:r>
    </w:p>
    <w:p w14:paraId="0B9F4982" w14:textId="15DCFEAF"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 рис. </w:t>
      </w:r>
      <w:r w:rsidRPr="001A4240">
        <w:rPr>
          <w:rFonts w:ascii="Times New Roman" w:hAnsi="Times New Roman" w:cs="Times New Roman"/>
          <w:color w:val="000000" w:themeColor="text1"/>
          <w:sz w:val="24"/>
          <w:szCs w:val="24"/>
          <w:lang w:eastAsia="en-US" w:bidi="en-US"/>
        </w:rPr>
        <w:t>3</w:t>
      </w:r>
      <w:r w:rsidR="00405739">
        <w:rPr>
          <w:rFonts w:ascii="Times New Roman" w:hAnsi="Times New Roman" w:cs="Times New Roman"/>
          <w:color w:val="000000" w:themeColor="text1"/>
          <w:sz w:val="24"/>
          <w:szCs w:val="24"/>
          <w:lang w:eastAsia="en-US" w:bidi="en-US"/>
        </w:rPr>
        <w:t xml:space="preserve">б </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блок удлиненного заряда</w:t>
      </w:r>
    </w:p>
    <w:p w14:paraId="6FABBA3D" w14:textId="7FDA0E42"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Оболочками удлиненных зарядов могут служить газовые и водопроводные трубы с ввинченными пробками.</w:t>
      </w:r>
    </w:p>
    <w:p w14:paraId="1F40133D" w14:textId="4A975F5D"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Заряды из тола и других ВВ в шашках могут вязаться безо всяких оболочек.</w:t>
      </w:r>
    </w:p>
    <w:p w14:paraId="6098C9D2" w14:textId="3331D6B3"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Иногда могут применяться заряды специальной формы (рис. </w:t>
      </w:r>
      <w:r w:rsidRPr="001A4240">
        <w:rPr>
          <w:rFonts w:ascii="Times New Roman" w:hAnsi="Times New Roman" w:cs="Times New Roman"/>
          <w:color w:val="000000" w:themeColor="text1"/>
          <w:sz w:val="24"/>
          <w:szCs w:val="24"/>
          <w:lang w:eastAsia="en-US" w:bidi="en-US"/>
        </w:rPr>
        <w:t>1,</w:t>
      </w:r>
      <w:r w:rsidR="0043521A">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2</w:t>
      </w:r>
      <w:r w:rsidR="0043521A">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на стр. </w:t>
      </w:r>
      <w:r w:rsidRPr="001A4240">
        <w:rPr>
          <w:rFonts w:ascii="Times New Roman" w:hAnsi="Times New Roman" w:cs="Times New Roman"/>
          <w:color w:val="000000" w:themeColor="text1"/>
          <w:sz w:val="24"/>
          <w:szCs w:val="24"/>
          <w:lang w:eastAsia="en-US" w:bidi="en-US"/>
        </w:rPr>
        <w:t>29),</w:t>
      </w:r>
    </w:p>
    <w:p w14:paraId="5427E215" w14:textId="64306C0E" w:rsidR="00405739" w:rsidRDefault="00405739" w:rsidP="00405739">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Закрепление зарядов на месте взрыва видно на рис. </w:t>
      </w:r>
      <w:proofErr w:type="gramStart"/>
      <w:r w:rsidRPr="001A4240">
        <w:rPr>
          <w:rFonts w:ascii="Times New Roman" w:hAnsi="Times New Roman" w:cs="Times New Roman"/>
          <w:color w:val="000000" w:themeColor="text1"/>
          <w:sz w:val="24"/>
          <w:szCs w:val="24"/>
          <w:lang w:eastAsia="en-US" w:bidi="en-US"/>
        </w:rPr>
        <w:t>12</w:t>
      </w:r>
      <w:r>
        <w:rPr>
          <w:rFonts w:ascii="Times New Roman" w:hAnsi="Times New Roman" w:cs="Times New Roman"/>
          <w:color w:val="000000" w:themeColor="text1"/>
          <w:sz w:val="24"/>
          <w:szCs w:val="24"/>
          <w:lang w:eastAsia="en-US" w:bidi="en-US"/>
        </w:rPr>
        <w:t>-</w:t>
      </w:r>
      <w:r w:rsidRPr="001A4240">
        <w:rPr>
          <w:rFonts w:ascii="Times New Roman" w:hAnsi="Times New Roman" w:cs="Times New Roman"/>
          <w:color w:val="000000" w:themeColor="text1"/>
          <w:sz w:val="24"/>
          <w:szCs w:val="24"/>
        </w:rPr>
        <w:t>19</w:t>
      </w:r>
      <w:proofErr w:type="gramEnd"/>
      <w:r>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(на стр. </w:t>
      </w:r>
      <w:r w:rsidRPr="001A4240">
        <w:rPr>
          <w:rFonts w:ascii="Times New Roman" w:hAnsi="Times New Roman" w:cs="Times New Roman"/>
          <w:color w:val="000000" w:themeColor="text1"/>
          <w:sz w:val="24"/>
          <w:szCs w:val="24"/>
          <w:lang w:eastAsia="en-US" w:bidi="en-US"/>
        </w:rPr>
        <w:t>31,33).</w:t>
      </w:r>
    </w:p>
    <w:p w14:paraId="7407D8E0" w14:textId="77777777" w:rsidR="00405739" w:rsidRDefault="00000000" w:rsidP="00405739">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405739">
        <w:rPr>
          <w:rFonts w:ascii="Times New Roman" w:hAnsi="Times New Roman" w:cs="Times New Roman"/>
          <w:i/>
          <w:iCs/>
          <w:color w:val="000000" w:themeColor="text1"/>
          <w:sz w:val="24"/>
          <w:szCs w:val="24"/>
        </w:rPr>
        <w:t>Подрывные принадлежности и имущество</w:t>
      </w:r>
    </w:p>
    <w:p w14:paraId="09A01E42"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Для производства взрыва, кроме взрывчатого вещества, диверсанту необходимы, в зависимости от способов взрывания, различные дополнительные средства подрыва</w:t>
      </w:r>
    </w:p>
    <w:p w14:paraId="5C8F5ADB"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Наиболее простой способ подрыва не требующим сложных механизмов и устройств, - огневой. При огневом способе нужны капсюль-детонатор, бикфордов шнур и </w:t>
      </w:r>
      <w:r w:rsidR="00405739" w:rsidRPr="00405739">
        <w:rPr>
          <w:rFonts w:ascii="Times New Roman" w:hAnsi="Times New Roman" w:cs="Times New Roman"/>
          <w:color w:val="000000" w:themeColor="text1"/>
          <w:sz w:val="24"/>
          <w:szCs w:val="24"/>
        </w:rPr>
        <w:t>п</w:t>
      </w:r>
      <w:r w:rsidR="00405739">
        <w:rPr>
          <w:rFonts w:ascii="Times New Roman" w:hAnsi="Times New Roman" w:cs="Times New Roman"/>
          <w:color w:val="000000" w:themeColor="text1"/>
          <w:sz w:val="24"/>
          <w:szCs w:val="24"/>
        </w:rPr>
        <w:t>е</w:t>
      </w:r>
      <w:r w:rsidR="00405739" w:rsidRPr="00405739">
        <w:rPr>
          <w:rFonts w:ascii="Times New Roman" w:hAnsi="Times New Roman" w:cs="Times New Roman"/>
          <w:color w:val="000000" w:themeColor="text1"/>
          <w:sz w:val="24"/>
          <w:szCs w:val="24"/>
        </w:rPr>
        <w:t>нь</w:t>
      </w:r>
      <w:r w:rsidR="00405739">
        <w:rPr>
          <w:rFonts w:ascii="Times New Roman" w:hAnsi="Times New Roman" w:cs="Times New Roman"/>
          <w:color w:val="000000" w:themeColor="text1"/>
          <w:sz w:val="24"/>
          <w:szCs w:val="24"/>
        </w:rPr>
        <w:t>ко</w:t>
      </w:r>
      <w:r w:rsidR="00405739" w:rsidRPr="00405739">
        <w:rPr>
          <w:rFonts w:ascii="Times New Roman" w:hAnsi="Times New Roman" w:cs="Times New Roman"/>
          <w:color w:val="000000" w:themeColor="text1"/>
          <w:sz w:val="24"/>
          <w:szCs w:val="24"/>
        </w:rPr>
        <w:t>вый</w:t>
      </w:r>
      <w:r w:rsidRPr="00405739">
        <w:rPr>
          <w:rFonts w:ascii="Times New Roman" w:hAnsi="Times New Roman" w:cs="Times New Roman"/>
          <w:color w:val="000000" w:themeColor="text1"/>
          <w:sz w:val="24"/>
          <w:szCs w:val="24"/>
        </w:rPr>
        <w:t xml:space="preserve"> фитиль</w:t>
      </w:r>
      <w:r w:rsidR="00405739">
        <w:rPr>
          <w:rFonts w:ascii="Times New Roman" w:hAnsi="Times New Roman" w:cs="Times New Roman"/>
          <w:color w:val="000000" w:themeColor="text1"/>
          <w:sz w:val="24"/>
          <w:szCs w:val="24"/>
        </w:rPr>
        <w:t>,</w:t>
      </w:r>
      <w:r w:rsidRPr="00405739">
        <w:rPr>
          <w:rFonts w:ascii="Times New Roman" w:hAnsi="Times New Roman" w:cs="Times New Roman"/>
          <w:color w:val="000000" w:themeColor="text1"/>
          <w:sz w:val="24"/>
          <w:szCs w:val="24"/>
        </w:rPr>
        <w:t xml:space="preserve"> фитиль не является необходимой принадлежностью взрыва, но применяется, когда надо иметь трубку с большим замедлением </w:t>
      </w:r>
      <w:r w:rsidRPr="00405739">
        <w:rPr>
          <w:rFonts w:ascii="Times New Roman" w:hAnsi="Times New Roman" w:cs="Times New Roman"/>
          <w:color w:val="000000" w:themeColor="text1"/>
          <w:sz w:val="24"/>
          <w:szCs w:val="24"/>
          <w:lang w:eastAsia="en-US" w:bidi="en-US"/>
        </w:rPr>
        <w:t>(</w:t>
      </w:r>
      <w:proofErr w:type="gramStart"/>
      <w:r w:rsidRPr="00405739">
        <w:rPr>
          <w:rFonts w:ascii="Times New Roman" w:hAnsi="Times New Roman" w:cs="Times New Roman"/>
          <w:color w:val="000000" w:themeColor="text1"/>
          <w:sz w:val="24"/>
          <w:szCs w:val="24"/>
          <w:lang w:eastAsia="en-US" w:bidi="en-US"/>
        </w:rPr>
        <w:t>5-10</w:t>
      </w:r>
      <w:proofErr w:type="gramEnd"/>
      <w:r w:rsidRPr="00405739">
        <w:rPr>
          <w:rFonts w:ascii="Times New Roman" w:hAnsi="Times New Roman" w:cs="Times New Roman"/>
          <w:color w:val="000000" w:themeColor="text1"/>
          <w:sz w:val="24"/>
          <w:szCs w:val="24"/>
          <w:lang w:eastAsia="en-US" w:bidi="en-US"/>
        </w:rPr>
        <w:t xml:space="preserve"> </w:t>
      </w:r>
      <w:r w:rsidRPr="00405739">
        <w:rPr>
          <w:rFonts w:ascii="Times New Roman" w:hAnsi="Times New Roman" w:cs="Times New Roman"/>
          <w:color w:val="000000" w:themeColor="text1"/>
          <w:sz w:val="24"/>
          <w:szCs w:val="24"/>
        </w:rPr>
        <w:t>минут)</w:t>
      </w:r>
    </w:p>
    <w:p w14:paraId="6DD97B05"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Капсюль-детонатор (рис.</w:t>
      </w:r>
      <w:r w:rsidRPr="00405739">
        <w:rPr>
          <w:rFonts w:ascii="Times New Roman" w:hAnsi="Times New Roman" w:cs="Times New Roman"/>
          <w:color w:val="000000" w:themeColor="text1"/>
          <w:sz w:val="24"/>
          <w:szCs w:val="24"/>
          <w:lang w:eastAsia="en-US" w:bidi="en-US"/>
        </w:rPr>
        <w:t xml:space="preserve">7) </w:t>
      </w:r>
      <w:r w:rsidRPr="00405739">
        <w:rPr>
          <w:rFonts w:ascii="Times New Roman" w:hAnsi="Times New Roman" w:cs="Times New Roman"/>
          <w:color w:val="000000" w:themeColor="text1"/>
          <w:sz w:val="24"/>
          <w:szCs w:val="24"/>
        </w:rPr>
        <w:t>представляет собой закрытую с одного конца металлическую гильзу, заполненную впрессованным в нее сильнодействующим ВВ (детонатором). Капсюль легко взрывается от удара, сжатия, царапания по ВВ, пламени и искры. Взрыв капсюля, несмотря на малый вес ВВ, приводит иногда к тяжелым ранениям, поэтому диверсанту при работе с капсюлями следует быть весьма осторожным, носить и хранить капсюли следует в специальных коробочках отдельно от прочих принадлежностей подрыва, а особенно от НВ</w:t>
      </w:r>
      <w:r w:rsidR="00405739">
        <w:rPr>
          <w:rFonts w:ascii="Times New Roman" w:hAnsi="Times New Roman" w:cs="Times New Roman"/>
          <w:color w:val="000000" w:themeColor="text1"/>
          <w:sz w:val="24"/>
          <w:szCs w:val="24"/>
        </w:rPr>
        <w:t>.</w:t>
      </w:r>
    </w:p>
    <w:p w14:paraId="040ED90A"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Капсюль необходимо оберегать от действия влаги. Назначение капсюля - вызвать взрыв заряда.</w:t>
      </w:r>
    </w:p>
    <w:p w14:paraId="7010E3B2"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Бикфордов шнур (рис </w:t>
      </w:r>
      <w:r w:rsidRPr="00405739">
        <w:rPr>
          <w:rFonts w:ascii="Times New Roman" w:hAnsi="Times New Roman" w:cs="Times New Roman"/>
          <w:color w:val="000000" w:themeColor="text1"/>
          <w:sz w:val="24"/>
          <w:szCs w:val="24"/>
          <w:lang w:eastAsia="en-US" w:bidi="en-US"/>
        </w:rPr>
        <w:t xml:space="preserve">8) </w:t>
      </w:r>
      <w:r w:rsidRPr="00405739">
        <w:rPr>
          <w:rFonts w:ascii="Times New Roman" w:hAnsi="Times New Roman" w:cs="Times New Roman"/>
          <w:color w:val="000000" w:themeColor="text1"/>
          <w:sz w:val="24"/>
          <w:szCs w:val="24"/>
        </w:rPr>
        <w:t>состоит из спрессованной пороховой сердцевины и льняной или джутовой оболочки, покрытой озокеритом (смолой). Цвет оболочки черный, но могут встречаться бикфордовы шнуры коричневого цвета (влагонепроницаемый шнур) и белого (шнур, применяемый только в сухих местах).</w:t>
      </w:r>
    </w:p>
    <w:p w14:paraId="55568713" w14:textId="77777777" w:rsidR="00405739" w:rsidRDefault="00000000" w:rsidP="00405739">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Нормальный (черный) бикфордов шнур не боится влаги. Хранить его нужно в сухих, затемненных местах.</w:t>
      </w:r>
    </w:p>
    <w:p w14:paraId="701762A0"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Годность шнура, помимо внешнего осмотра, проверяется по скорости горения. Скорость горения шнура </w:t>
      </w:r>
      <w:r w:rsidR="00405739">
        <w:rPr>
          <w:rFonts w:ascii="Times New Roman" w:hAnsi="Times New Roman" w:cs="Times New Roman"/>
          <w:color w:val="000000" w:themeColor="text1"/>
          <w:sz w:val="24"/>
          <w:szCs w:val="24"/>
        </w:rPr>
        <w:t>-</w:t>
      </w:r>
      <w:r w:rsidRPr="00405739">
        <w:rPr>
          <w:rFonts w:ascii="Times New Roman" w:hAnsi="Times New Roman" w:cs="Times New Roman"/>
          <w:color w:val="000000" w:themeColor="text1"/>
          <w:sz w:val="24"/>
          <w:szCs w:val="24"/>
        </w:rPr>
        <w:t xml:space="preserve"> </w:t>
      </w:r>
      <w:r w:rsidR="00405739">
        <w:rPr>
          <w:rFonts w:ascii="Times New Roman" w:hAnsi="Times New Roman" w:cs="Times New Roman"/>
          <w:color w:val="000000" w:themeColor="text1"/>
          <w:sz w:val="24"/>
          <w:szCs w:val="24"/>
        </w:rPr>
        <w:t>1</w:t>
      </w:r>
      <w:r w:rsidRPr="00405739">
        <w:rPr>
          <w:rFonts w:ascii="Times New Roman" w:hAnsi="Times New Roman" w:cs="Times New Roman"/>
          <w:color w:val="000000" w:themeColor="text1"/>
          <w:sz w:val="24"/>
          <w:szCs w:val="24"/>
        </w:rPr>
        <w:t xml:space="preserve"> </w:t>
      </w:r>
      <w:r w:rsidRPr="00405739">
        <w:rPr>
          <w:rFonts w:ascii="Times New Roman" w:hAnsi="Times New Roman" w:cs="Times New Roman"/>
          <w:i/>
          <w:iCs/>
          <w:color w:val="000000" w:themeColor="text1"/>
          <w:sz w:val="24"/>
          <w:szCs w:val="24"/>
        </w:rPr>
        <w:t xml:space="preserve">см </w:t>
      </w:r>
      <w:r w:rsidRPr="00405739">
        <w:rPr>
          <w:rFonts w:ascii="Times New Roman" w:hAnsi="Times New Roman" w:cs="Times New Roman"/>
          <w:color w:val="000000" w:themeColor="text1"/>
          <w:sz w:val="24"/>
          <w:szCs w:val="24"/>
        </w:rPr>
        <w:t xml:space="preserve">в </w:t>
      </w:r>
      <w:r w:rsidR="00405739">
        <w:rPr>
          <w:rFonts w:ascii="Times New Roman" w:hAnsi="Times New Roman" w:cs="Times New Roman"/>
          <w:color w:val="000000" w:themeColor="text1"/>
          <w:sz w:val="24"/>
          <w:szCs w:val="24"/>
        </w:rPr>
        <w:t>1</w:t>
      </w:r>
      <w:r w:rsidRPr="00405739">
        <w:rPr>
          <w:rFonts w:ascii="Times New Roman" w:hAnsi="Times New Roman" w:cs="Times New Roman"/>
          <w:color w:val="000000" w:themeColor="text1"/>
          <w:sz w:val="24"/>
          <w:szCs w:val="24"/>
        </w:rPr>
        <w:t xml:space="preserve"> сек. Обычно шнур нарезается длиной в </w:t>
      </w:r>
      <w:r w:rsidR="00F34296">
        <w:rPr>
          <w:rFonts w:ascii="Times New Roman" w:hAnsi="Times New Roman" w:cs="Times New Roman"/>
          <w:color w:val="000000" w:themeColor="text1"/>
          <w:sz w:val="24"/>
          <w:szCs w:val="24"/>
        </w:rPr>
        <w:t xml:space="preserve">10 </w:t>
      </w:r>
      <w:r w:rsidRPr="00405739">
        <w:rPr>
          <w:rFonts w:ascii="Times New Roman" w:hAnsi="Times New Roman" w:cs="Times New Roman"/>
          <w:color w:val="000000" w:themeColor="text1"/>
          <w:sz w:val="24"/>
          <w:szCs w:val="24"/>
        </w:rPr>
        <w:t>м. вес такого куска</w:t>
      </w:r>
      <w:r w:rsidR="00F34296">
        <w:rPr>
          <w:rFonts w:ascii="Times New Roman" w:hAnsi="Times New Roman" w:cs="Times New Roman"/>
          <w:color w:val="000000" w:themeColor="text1"/>
          <w:sz w:val="24"/>
          <w:szCs w:val="24"/>
        </w:rPr>
        <w:t xml:space="preserve"> </w:t>
      </w:r>
      <w:r w:rsidRPr="00405739">
        <w:rPr>
          <w:rFonts w:ascii="Times New Roman" w:hAnsi="Times New Roman" w:cs="Times New Roman"/>
          <w:color w:val="000000" w:themeColor="text1"/>
          <w:sz w:val="24"/>
          <w:szCs w:val="24"/>
        </w:rPr>
        <w:t xml:space="preserve">- </w:t>
      </w:r>
      <w:r w:rsidRPr="00405739">
        <w:rPr>
          <w:rFonts w:ascii="Times New Roman" w:hAnsi="Times New Roman" w:cs="Times New Roman"/>
          <w:color w:val="000000" w:themeColor="text1"/>
          <w:sz w:val="24"/>
          <w:szCs w:val="24"/>
          <w:lang w:eastAsia="en-US" w:bidi="en-US"/>
        </w:rPr>
        <w:t xml:space="preserve">200 </w:t>
      </w:r>
      <w:r w:rsidRPr="00405739">
        <w:rPr>
          <w:rFonts w:ascii="Times New Roman" w:hAnsi="Times New Roman" w:cs="Times New Roman"/>
          <w:color w:val="000000" w:themeColor="text1"/>
          <w:sz w:val="24"/>
          <w:szCs w:val="24"/>
        </w:rPr>
        <w:t>г. Назначение шнура - замедленно подвести огонь к капсюлю и вызвать его взрыв; замедление необходимо для того, чтобы подрывник имел возможность после зажигания отойти на безопасное расстояние.</w:t>
      </w:r>
    </w:p>
    <w:p w14:paraId="0B867B94"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Пеньковый фитиль, до сего времени применяемый иногда в зажигалках, имеет скорость горения </w:t>
      </w:r>
      <w:r w:rsidR="00F34296">
        <w:rPr>
          <w:rFonts w:ascii="Times New Roman" w:hAnsi="Times New Roman" w:cs="Times New Roman"/>
          <w:color w:val="000000" w:themeColor="text1"/>
          <w:sz w:val="24"/>
          <w:szCs w:val="24"/>
        </w:rPr>
        <w:t>1</w:t>
      </w:r>
      <w:r w:rsidRPr="00405739">
        <w:rPr>
          <w:rFonts w:ascii="Times New Roman" w:hAnsi="Times New Roman" w:cs="Times New Roman"/>
          <w:color w:val="000000" w:themeColor="text1"/>
          <w:sz w:val="24"/>
          <w:szCs w:val="24"/>
        </w:rPr>
        <w:t xml:space="preserve"> см в </w:t>
      </w:r>
      <w:r w:rsidRPr="00405739">
        <w:rPr>
          <w:rFonts w:ascii="Times New Roman" w:hAnsi="Times New Roman" w:cs="Times New Roman"/>
          <w:color w:val="000000" w:themeColor="text1"/>
          <w:sz w:val="24"/>
          <w:szCs w:val="24"/>
          <w:lang w:eastAsia="en-US" w:bidi="en-US"/>
        </w:rPr>
        <w:t xml:space="preserve">2 </w:t>
      </w:r>
      <w:r w:rsidRPr="00405739">
        <w:rPr>
          <w:rFonts w:ascii="Times New Roman" w:hAnsi="Times New Roman" w:cs="Times New Roman"/>
          <w:color w:val="000000" w:themeColor="text1"/>
          <w:sz w:val="24"/>
          <w:szCs w:val="24"/>
        </w:rPr>
        <w:t>мин.</w:t>
      </w:r>
    </w:p>
    <w:p w14:paraId="0951FFBC"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Назначение фитиля - еще более замедлить передачу огня капсюлю. Это позволяет диверсанту отойти на значительное расстояние от взрыва (что особенно важно при больших зарядах) пли сэкономить бикфордов шнур</w:t>
      </w:r>
    </w:p>
    <w:p w14:paraId="5462A027" w14:textId="1DB43B3B"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При огневом способе подрыва из капсюля-детонатора и бикфордова шнура (иногда с фитилем) устраивают зажигательную трубку (рис. </w:t>
      </w:r>
      <w:r w:rsidRPr="00405739">
        <w:rPr>
          <w:rFonts w:ascii="Times New Roman" w:hAnsi="Times New Roman" w:cs="Times New Roman"/>
          <w:color w:val="000000" w:themeColor="text1"/>
          <w:sz w:val="24"/>
          <w:szCs w:val="24"/>
          <w:lang w:eastAsia="en-US" w:bidi="en-US"/>
        </w:rPr>
        <w:t xml:space="preserve">9) </w:t>
      </w:r>
      <w:r w:rsidRPr="00405739">
        <w:rPr>
          <w:rFonts w:ascii="Times New Roman" w:hAnsi="Times New Roman" w:cs="Times New Roman"/>
          <w:color w:val="000000" w:themeColor="text1"/>
          <w:sz w:val="24"/>
          <w:szCs w:val="24"/>
        </w:rPr>
        <w:t xml:space="preserve">заблаговременно и «про запас». Для этого отрезается острым ножом, точно поперек кусок бикфордова шнура длиной не менее </w:t>
      </w:r>
      <w:r w:rsidRPr="00405739">
        <w:rPr>
          <w:rFonts w:ascii="Times New Roman" w:hAnsi="Times New Roman" w:cs="Times New Roman"/>
          <w:color w:val="000000" w:themeColor="text1"/>
          <w:sz w:val="24"/>
          <w:szCs w:val="24"/>
          <w:lang w:eastAsia="en-US" w:bidi="en-US"/>
        </w:rPr>
        <w:t xml:space="preserve">50 </w:t>
      </w:r>
      <w:r w:rsidRPr="00405739">
        <w:rPr>
          <w:rFonts w:ascii="Times New Roman" w:hAnsi="Times New Roman" w:cs="Times New Roman"/>
          <w:i/>
          <w:iCs/>
          <w:color w:val="000000" w:themeColor="text1"/>
          <w:sz w:val="24"/>
          <w:szCs w:val="24"/>
        </w:rPr>
        <w:t>см.</w:t>
      </w:r>
      <w:r w:rsidRPr="00405739">
        <w:rPr>
          <w:rFonts w:ascii="Times New Roman" w:hAnsi="Times New Roman" w:cs="Times New Roman"/>
          <w:color w:val="000000" w:themeColor="text1"/>
          <w:sz w:val="24"/>
          <w:szCs w:val="24"/>
        </w:rPr>
        <w:t xml:space="preserve"> если не применяется фитиль, и не менее </w:t>
      </w:r>
      <w:r w:rsidRPr="00405739">
        <w:rPr>
          <w:rFonts w:ascii="Times New Roman" w:hAnsi="Times New Roman" w:cs="Times New Roman"/>
          <w:color w:val="000000" w:themeColor="text1"/>
          <w:sz w:val="24"/>
          <w:szCs w:val="24"/>
          <w:lang w:eastAsia="en-US" w:bidi="en-US"/>
        </w:rPr>
        <w:t xml:space="preserve">10 </w:t>
      </w:r>
      <w:r w:rsidRPr="00405739">
        <w:rPr>
          <w:rFonts w:ascii="Times New Roman" w:hAnsi="Times New Roman" w:cs="Times New Roman"/>
          <w:i/>
          <w:iCs/>
          <w:color w:val="000000" w:themeColor="text1"/>
          <w:sz w:val="24"/>
          <w:szCs w:val="24"/>
        </w:rPr>
        <w:t>см.</w:t>
      </w:r>
      <w:r w:rsidRPr="00405739">
        <w:rPr>
          <w:rFonts w:ascii="Times New Roman" w:hAnsi="Times New Roman" w:cs="Times New Roman"/>
          <w:color w:val="000000" w:themeColor="text1"/>
          <w:sz w:val="24"/>
          <w:szCs w:val="24"/>
        </w:rPr>
        <w:t xml:space="preserve"> если фитиль применяют, конец шнура со свежим срезом осторожно вводят </w:t>
      </w:r>
      <w:r w:rsidRPr="00405739">
        <w:rPr>
          <w:rFonts w:ascii="Times New Roman" w:hAnsi="Times New Roman" w:cs="Times New Roman"/>
          <w:color w:val="000000" w:themeColor="text1"/>
          <w:sz w:val="24"/>
          <w:szCs w:val="24"/>
        </w:rPr>
        <w:lastRenderedPageBreak/>
        <w:t xml:space="preserve">в капсюль и закрепляют с помощью обжима Для этого, взяв шнур В левую руку и придерживая </w:t>
      </w:r>
      <w:r w:rsidR="0043521A">
        <w:rPr>
          <w:rFonts w:ascii="Times New Roman" w:hAnsi="Times New Roman" w:cs="Times New Roman"/>
          <w:noProof/>
          <w:color w:val="000000" w:themeColor="text1"/>
          <w:sz w:val="24"/>
          <w:szCs w:val="24"/>
        </w:rPr>
        <w:drawing>
          <wp:anchor distT="0" distB="0" distL="114300" distR="114300" simplePos="0" relativeHeight="251730432" behindDoc="0" locked="0" layoutInCell="1" allowOverlap="1" wp14:anchorId="76DBD04E" wp14:editId="26511A35">
            <wp:simplePos x="0" y="0"/>
            <wp:positionH relativeFrom="margin">
              <wp:align>left</wp:align>
            </wp:positionH>
            <wp:positionV relativeFrom="paragraph">
              <wp:posOffset>747395</wp:posOffset>
            </wp:positionV>
            <wp:extent cx="6296660" cy="8115300"/>
            <wp:effectExtent l="0" t="0" r="8890" b="0"/>
            <wp:wrapSquare wrapText="bothSides"/>
            <wp:docPr id="3203926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660" cy="8115300"/>
                    </a:xfrm>
                    <a:prstGeom prst="rect">
                      <a:avLst/>
                    </a:prstGeom>
                    <a:noFill/>
                  </pic:spPr>
                </pic:pic>
              </a:graphicData>
            </a:graphic>
            <wp14:sizeRelH relativeFrom="page">
              <wp14:pctWidth>0</wp14:pctWidth>
            </wp14:sizeRelH>
            <wp14:sizeRelV relativeFrom="page">
              <wp14:pctHeight>0</wp14:pctHeight>
            </wp14:sizeRelV>
          </wp:anchor>
        </w:drawing>
      </w:r>
      <w:r w:rsidRPr="00405739">
        <w:rPr>
          <w:rFonts w:ascii="Times New Roman" w:hAnsi="Times New Roman" w:cs="Times New Roman"/>
          <w:color w:val="000000" w:themeColor="text1"/>
          <w:sz w:val="24"/>
          <w:szCs w:val="24"/>
        </w:rPr>
        <w:t>капсюль указательным пальцем, обжимают его гильзу, постепенно увеличивая нажатие обжима и непрерывно поворачивая его.</w:t>
      </w:r>
    </w:p>
    <w:p w14:paraId="2ECEA033" w14:textId="54791A01"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Боковая поверхность обжима должна быть на уровне среза гильзы.</w:t>
      </w:r>
    </w:p>
    <w:p w14:paraId="7B750B71" w14:textId="55FC8A31"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405739">
        <w:rPr>
          <w:rFonts w:ascii="Times New Roman" w:hAnsi="Times New Roman" w:cs="Times New Roman"/>
          <w:color w:val="000000" w:themeColor="text1"/>
          <w:sz w:val="24"/>
          <w:szCs w:val="24"/>
        </w:rPr>
        <w:t xml:space="preserve">На другой конец бикфордова шнура, срезанный наискось, прикрепляют кусок пенькового фитиля длиной </w:t>
      </w:r>
      <w:r w:rsidR="00F34296">
        <w:rPr>
          <w:rFonts w:ascii="Times New Roman" w:hAnsi="Times New Roman" w:cs="Times New Roman"/>
          <w:color w:val="000000" w:themeColor="text1"/>
          <w:sz w:val="24"/>
          <w:szCs w:val="24"/>
        </w:rPr>
        <w:t>н</w:t>
      </w:r>
      <w:r w:rsidRPr="00405739">
        <w:rPr>
          <w:rFonts w:ascii="Times New Roman" w:hAnsi="Times New Roman" w:cs="Times New Roman"/>
          <w:color w:val="000000" w:themeColor="text1"/>
          <w:sz w:val="24"/>
          <w:szCs w:val="24"/>
        </w:rPr>
        <w:t xml:space="preserve">е менее </w:t>
      </w:r>
      <w:r w:rsidRPr="00405739">
        <w:rPr>
          <w:rFonts w:ascii="Times New Roman" w:hAnsi="Times New Roman" w:cs="Times New Roman"/>
          <w:color w:val="000000" w:themeColor="text1"/>
          <w:sz w:val="24"/>
          <w:szCs w:val="24"/>
          <w:lang w:eastAsia="en-US" w:bidi="en-US"/>
        </w:rPr>
        <w:t xml:space="preserve">3 </w:t>
      </w:r>
      <w:r w:rsidRPr="00405739">
        <w:rPr>
          <w:rFonts w:ascii="Times New Roman" w:hAnsi="Times New Roman" w:cs="Times New Roman"/>
          <w:i/>
          <w:iCs/>
          <w:color w:val="000000" w:themeColor="text1"/>
          <w:sz w:val="24"/>
          <w:szCs w:val="24"/>
        </w:rPr>
        <w:t>см</w:t>
      </w:r>
      <w:r w:rsidR="00F34296">
        <w:rPr>
          <w:rFonts w:ascii="Times New Roman" w:hAnsi="Times New Roman" w:cs="Times New Roman"/>
          <w:i/>
          <w:iCs/>
          <w:color w:val="000000" w:themeColor="text1"/>
          <w:sz w:val="24"/>
          <w:szCs w:val="24"/>
        </w:rPr>
        <w:t>.</w:t>
      </w:r>
      <w:r w:rsidRPr="00405739">
        <w:rPr>
          <w:rFonts w:ascii="Times New Roman" w:hAnsi="Times New Roman" w:cs="Times New Roman"/>
          <w:color w:val="000000" w:themeColor="text1"/>
          <w:sz w:val="24"/>
          <w:szCs w:val="24"/>
        </w:rPr>
        <w:t xml:space="preserve"> Если фитиль </w:t>
      </w:r>
      <w:r w:rsidR="00F34296">
        <w:rPr>
          <w:rFonts w:ascii="Times New Roman" w:hAnsi="Times New Roman" w:cs="Times New Roman"/>
          <w:color w:val="000000" w:themeColor="text1"/>
          <w:sz w:val="24"/>
          <w:szCs w:val="24"/>
        </w:rPr>
        <w:t>н</w:t>
      </w:r>
      <w:r w:rsidRPr="00405739">
        <w:rPr>
          <w:rFonts w:ascii="Times New Roman" w:hAnsi="Times New Roman" w:cs="Times New Roman"/>
          <w:color w:val="000000" w:themeColor="text1"/>
          <w:sz w:val="24"/>
          <w:szCs w:val="24"/>
        </w:rPr>
        <w:t xml:space="preserve">е применяется, то срез шнура наискось делается перед зажиганием; до этого момента свободный конец шнура залепляют воском или прорезиненной лентой. Зажигание шнура показано на рис. </w:t>
      </w:r>
      <w:r w:rsidRPr="00405739">
        <w:rPr>
          <w:rFonts w:ascii="Times New Roman" w:hAnsi="Times New Roman" w:cs="Times New Roman"/>
          <w:color w:val="000000" w:themeColor="text1"/>
          <w:sz w:val="24"/>
          <w:szCs w:val="24"/>
          <w:lang w:eastAsia="en-US" w:bidi="en-US"/>
        </w:rPr>
        <w:t>10.</w:t>
      </w:r>
    </w:p>
    <w:p w14:paraId="579BE380" w14:textId="66BDE2D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lastRenderedPageBreak/>
        <w:t xml:space="preserve">При подготовке заряда к взрыву зажигательная трубка вставляется в сделанные в оболочке отверстия, а через них </w:t>
      </w:r>
      <w:r w:rsidR="00F34296">
        <w:rPr>
          <w:rFonts w:ascii="Times New Roman" w:hAnsi="Times New Roman" w:cs="Times New Roman"/>
          <w:color w:val="000000" w:themeColor="text1"/>
          <w:sz w:val="24"/>
          <w:szCs w:val="24"/>
        </w:rPr>
        <w:t>-</w:t>
      </w:r>
      <w:r w:rsidRPr="00405739">
        <w:rPr>
          <w:rFonts w:ascii="Times New Roman" w:hAnsi="Times New Roman" w:cs="Times New Roman"/>
          <w:color w:val="000000" w:themeColor="text1"/>
          <w:sz w:val="24"/>
          <w:szCs w:val="24"/>
        </w:rPr>
        <w:t xml:space="preserve"> в отверстие для капсюля в запальной шашке; затем зажигательная трубка прикрепляется к заряду для того, чтобы при последующем ее зажигании она не могла быть случайно выдернута </w:t>
      </w:r>
      <w:proofErr w:type="gramStart"/>
      <w:r w:rsidRPr="00405739">
        <w:rPr>
          <w:rFonts w:ascii="Times New Roman" w:hAnsi="Times New Roman" w:cs="Times New Roman"/>
          <w:color w:val="000000" w:themeColor="text1"/>
          <w:sz w:val="24"/>
          <w:szCs w:val="24"/>
        </w:rPr>
        <w:t>- это</w:t>
      </w:r>
      <w:proofErr w:type="gramEnd"/>
      <w:r w:rsidRPr="00405739">
        <w:rPr>
          <w:rFonts w:ascii="Times New Roman" w:hAnsi="Times New Roman" w:cs="Times New Roman"/>
          <w:color w:val="000000" w:themeColor="text1"/>
          <w:sz w:val="24"/>
          <w:szCs w:val="24"/>
        </w:rPr>
        <w:t xml:space="preserve"> приводит к отказу взрыва</w:t>
      </w:r>
    </w:p>
    <w:p w14:paraId="73EEF1BD" w14:textId="0EB3129B"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Для одновременного взрыва нескольких зарядов (на сваях или прогонах) прикрепляется детонирующий шнур, взрывающийся практически мгновенно; он состоит из сердцевины, образованной из </w:t>
      </w:r>
      <w:r w:rsidR="00F34296" w:rsidRPr="00405739">
        <w:rPr>
          <w:rFonts w:ascii="Times New Roman" w:hAnsi="Times New Roman" w:cs="Times New Roman"/>
          <w:color w:val="000000" w:themeColor="text1"/>
          <w:sz w:val="24"/>
          <w:szCs w:val="24"/>
        </w:rPr>
        <w:t>сильнодействующего</w:t>
      </w:r>
      <w:r w:rsidRPr="00405739">
        <w:rPr>
          <w:rFonts w:ascii="Times New Roman" w:hAnsi="Times New Roman" w:cs="Times New Roman"/>
          <w:color w:val="000000" w:themeColor="text1"/>
          <w:sz w:val="24"/>
          <w:szCs w:val="24"/>
        </w:rPr>
        <w:t xml:space="preserve"> ВВ и хлопчатобумажной оболочки. Цвет шнура красный; диаметр - </w:t>
      </w:r>
      <w:r w:rsidRPr="00405739">
        <w:rPr>
          <w:rFonts w:ascii="Times New Roman" w:hAnsi="Times New Roman" w:cs="Times New Roman"/>
          <w:color w:val="000000" w:themeColor="text1"/>
          <w:sz w:val="24"/>
          <w:szCs w:val="24"/>
          <w:lang w:eastAsia="en-US" w:bidi="en-US"/>
        </w:rPr>
        <w:t xml:space="preserve">6 </w:t>
      </w:r>
      <w:r w:rsidRPr="00405739">
        <w:rPr>
          <w:rFonts w:ascii="Times New Roman" w:hAnsi="Times New Roman" w:cs="Times New Roman"/>
          <w:i/>
          <w:iCs/>
          <w:color w:val="000000" w:themeColor="text1"/>
          <w:sz w:val="24"/>
          <w:szCs w:val="24"/>
        </w:rPr>
        <w:t>мм.</w:t>
      </w:r>
      <w:r w:rsidRPr="00405739">
        <w:rPr>
          <w:rFonts w:ascii="Times New Roman" w:hAnsi="Times New Roman" w:cs="Times New Roman"/>
          <w:color w:val="000000" w:themeColor="text1"/>
          <w:sz w:val="24"/>
          <w:szCs w:val="24"/>
        </w:rPr>
        <w:t xml:space="preserve"> При применении детонирующего шнура надо быть крайне осторожным и не путать его с бикфордовым; в случае ошибочного использования детонирующего шнура вместо бикфордова последует мгновенный взрыв со всеми вытекающими из этого последствиями.</w:t>
      </w:r>
    </w:p>
    <w:p w14:paraId="5E4057EC" w14:textId="5D02ED2F"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405739">
        <w:rPr>
          <w:rFonts w:ascii="Times New Roman" w:hAnsi="Times New Roman" w:cs="Times New Roman"/>
          <w:color w:val="000000" w:themeColor="text1"/>
          <w:sz w:val="24"/>
          <w:szCs w:val="24"/>
        </w:rPr>
        <w:t xml:space="preserve">Применяется </w:t>
      </w:r>
      <w:r w:rsidRPr="00F34296">
        <w:rPr>
          <w:rFonts w:ascii="Times New Roman" w:hAnsi="Times New Roman" w:cs="Times New Roman"/>
          <w:color w:val="000000" w:themeColor="text1"/>
          <w:sz w:val="24"/>
          <w:szCs w:val="24"/>
        </w:rPr>
        <w:t xml:space="preserve">детонирующий шнур так: один конец его, гладко обрезанный, вставляется в капсюль-детонатор, другой прикрепляется к капсюлю зажигательной трубки (рис. </w:t>
      </w:r>
      <w:r w:rsidRPr="00F34296">
        <w:rPr>
          <w:rFonts w:ascii="Times New Roman" w:hAnsi="Times New Roman" w:cs="Times New Roman"/>
          <w:color w:val="000000" w:themeColor="text1"/>
          <w:sz w:val="24"/>
          <w:szCs w:val="24"/>
          <w:lang w:eastAsia="en-US" w:bidi="en-US"/>
        </w:rPr>
        <w:t xml:space="preserve">11). </w:t>
      </w:r>
      <w:r w:rsidRPr="00F34296">
        <w:rPr>
          <w:rFonts w:ascii="Times New Roman" w:hAnsi="Times New Roman" w:cs="Times New Roman"/>
          <w:color w:val="000000" w:themeColor="text1"/>
          <w:sz w:val="24"/>
          <w:szCs w:val="24"/>
        </w:rPr>
        <w:t>а последнюю воспламеняют как указано выше, происходит взрыв капсюля зажигательной трубки и вслед за ним взрыв заряда, вызванный взрывом детонирующего шнура.</w:t>
      </w:r>
    </w:p>
    <w:p w14:paraId="639F808B" w14:textId="0B8BD0F0"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F34296">
        <w:rPr>
          <w:rFonts w:ascii="Times New Roman" w:hAnsi="Times New Roman" w:cs="Times New Roman"/>
          <w:color w:val="000000" w:themeColor="text1"/>
          <w:sz w:val="24"/>
          <w:szCs w:val="24"/>
        </w:rPr>
        <w:t xml:space="preserve">От зажигательной трубки можно взорвать детонирующим шнуром до </w:t>
      </w:r>
      <w:r w:rsidRPr="00F34296">
        <w:rPr>
          <w:rFonts w:ascii="Times New Roman" w:hAnsi="Times New Roman" w:cs="Times New Roman"/>
          <w:color w:val="000000" w:themeColor="text1"/>
          <w:sz w:val="24"/>
          <w:szCs w:val="24"/>
          <w:lang w:eastAsia="en-US" w:bidi="en-US"/>
        </w:rPr>
        <w:t xml:space="preserve">6 </w:t>
      </w:r>
      <w:r w:rsidRPr="00F34296">
        <w:rPr>
          <w:rFonts w:ascii="Times New Roman" w:hAnsi="Times New Roman" w:cs="Times New Roman"/>
          <w:color w:val="000000" w:themeColor="text1"/>
          <w:sz w:val="24"/>
          <w:szCs w:val="24"/>
        </w:rPr>
        <w:t>зарядов.</w:t>
      </w:r>
    </w:p>
    <w:p w14:paraId="2B8D53BA" w14:textId="63A7C3D4"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F34296">
        <w:rPr>
          <w:rFonts w:ascii="Times New Roman" w:hAnsi="Times New Roman" w:cs="Times New Roman"/>
          <w:color w:val="000000" w:themeColor="text1"/>
          <w:sz w:val="24"/>
          <w:szCs w:val="24"/>
        </w:rPr>
        <w:t>Каждая диверсионная группа должна иметь, кроме достаточного количества ВВ, капсюли-детонаторы, б</w:t>
      </w:r>
      <w:r w:rsidR="00F34296">
        <w:rPr>
          <w:rFonts w:ascii="Times New Roman" w:hAnsi="Times New Roman" w:cs="Times New Roman"/>
          <w:color w:val="000000" w:themeColor="text1"/>
          <w:sz w:val="24"/>
          <w:szCs w:val="24"/>
        </w:rPr>
        <w:t>ик</w:t>
      </w:r>
      <w:r w:rsidRPr="00F34296">
        <w:rPr>
          <w:rFonts w:ascii="Times New Roman" w:hAnsi="Times New Roman" w:cs="Times New Roman"/>
          <w:color w:val="000000" w:themeColor="text1"/>
          <w:sz w:val="24"/>
          <w:szCs w:val="24"/>
        </w:rPr>
        <w:t>фордов шнур, детонирующий шнур (желательно), пеньковый фитиль (при недостатке бикфордова шнура), обжим, ножи, прорезиненную ленту, вьюк или другое</w:t>
      </w:r>
      <w:r w:rsidRPr="001A4240">
        <w:rPr>
          <w:rFonts w:ascii="Times New Roman" w:hAnsi="Times New Roman" w:cs="Times New Roman"/>
          <w:b/>
          <w:bCs/>
          <w:color w:val="000000" w:themeColor="text1"/>
          <w:sz w:val="24"/>
          <w:szCs w:val="24"/>
        </w:rPr>
        <w:t xml:space="preserve"> </w:t>
      </w:r>
      <w:r w:rsidRPr="00F34296">
        <w:rPr>
          <w:rFonts w:ascii="Times New Roman" w:hAnsi="Times New Roman" w:cs="Times New Roman"/>
          <w:color w:val="000000" w:themeColor="text1"/>
          <w:sz w:val="24"/>
          <w:szCs w:val="24"/>
        </w:rPr>
        <w:t>приспособление для транспортировки подрыв</w:t>
      </w:r>
      <w:r w:rsidR="00F34296">
        <w:rPr>
          <w:rFonts w:ascii="Times New Roman" w:hAnsi="Times New Roman" w:cs="Times New Roman"/>
          <w:color w:val="000000" w:themeColor="text1"/>
          <w:sz w:val="24"/>
          <w:szCs w:val="24"/>
        </w:rPr>
        <w:t>ных средств</w:t>
      </w:r>
      <w:r w:rsidRPr="00F34296">
        <w:rPr>
          <w:rFonts w:ascii="Times New Roman" w:hAnsi="Times New Roman" w:cs="Times New Roman"/>
          <w:color w:val="000000" w:themeColor="text1"/>
          <w:sz w:val="24"/>
          <w:szCs w:val="24"/>
        </w:rPr>
        <w:t>.</w:t>
      </w:r>
    </w:p>
    <w:p w14:paraId="5E4D10B1" w14:textId="77777777" w:rsidR="0043521A" w:rsidRDefault="0043521A" w:rsidP="00F34296">
      <w:pPr>
        <w:pStyle w:val="1"/>
        <w:tabs>
          <w:tab w:val="left" w:pos="8165"/>
        </w:tabs>
        <w:spacing w:line="240" w:lineRule="auto"/>
        <w:ind w:firstLine="160"/>
        <w:jc w:val="center"/>
        <w:rPr>
          <w:rFonts w:ascii="Times New Roman" w:hAnsi="Times New Roman" w:cs="Times New Roman"/>
          <w:i/>
          <w:iCs/>
          <w:color w:val="000000" w:themeColor="text1"/>
          <w:sz w:val="24"/>
          <w:szCs w:val="24"/>
        </w:rPr>
      </w:pPr>
    </w:p>
    <w:p w14:paraId="43DD2A60" w14:textId="10671995" w:rsidR="00F34296" w:rsidRDefault="00000000" w:rsidP="00F34296">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Трофейные подрывные средства</w:t>
      </w:r>
    </w:p>
    <w:p w14:paraId="42ACB673"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Диверсантам, испытывающим недостаток в минах и взрывчатке, можно использовать германское подры</w:t>
      </w:r>
      <w:r w:rsidR="00F34296">
        <w:rPr>
          <w:rFonts w:ascii="Times New Roman" w:hAnsi="Times New Roman" w:cs="Times New Roman"/>
          <w:color w:val="000000" w:themeColor="text1"/>
          <w:sz w:val="24"/>
          <w:szCs w:val="24"/>
        </w:rPr>
        <w:t>вное</w:t>
      </w:r>
      <w:r w:rsidRPr="001A4240">
        <w:rPr>
          <w:rFonts w:ascii="Times New Roman" w:hAnsi="Times New Roman" w:cs="Times New Roman"/>
          <w:color w:val="000000" w:themeColor="text1"/>
          <w:sz w:val="24"/>
          <w:szCs w:val="24"/>
          <w:vertAlign w:val="subscript"/>
        </w:rPr>
        <w:t xml:space="preserve"> </w:t>
      </w:r>
      <w:r w:rsidRPr="001A4240">
        <w:rPr>
          <w:rFonts w:ascii="Times New Roman" w:hAnsi="Times New Roman" w:cs="Times New Roman"/>
          <w:color w:val="000000" w:themeColor="text1"/>
          <w:sz w:val="24"/>
          <w:szCs w:val="24"/>
        </w:rPr>
        <w:t xml:space="preserve">имущество, которое противник вынужден бросать при отступлении. </w:t>
      </w:r>
      <w:r w:rsidR="00F34296">
        <w:rPr>
          <w:rFonts w:ascii="Times New Roman" w:hAnsi="Times New Roman" w:cs="Times New Roman"/>
          <w:color w:val="000000" w:themeColor="text1"/>
          <w:sz w:val="24"/>
          <w:szCs w:val="24"/>
        </w:rPr>
        <w:t>Э</w:t>
      </w:r>
      <w:r w:rsidRPr="001A4240">
        <w:rPr>
          <w:rFonts w:ascii="Times New Roman" w:hAnsi="Times New Roman" w:cs="Times New Roman"/>
          <w:color w:val="000000" w:themeColor="text1"/>
          <w:sz w:val="24"/>
          <w:szCs w:val="24"/>
        </w:rPr>
        <w:t>т</w:t>
      </w:r>
      <w:r w:rsidR="00F34296">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 xml:space="preserve"> подрывные средства врага до</w:t>
      </w:r>
      <w:r w:rsidR="00F34296">
        <w:rPr>
          <w:rFonts w:ascii="Times New Roman" w:hAnsi="Times New Roman" w:cs="Times New Roman"/>
          <w:color w:val="000000" w:themeColor="text1"/>
          <w:sz w:val="24"/>
          <w:szCs w:val="24"/>
        </w:rPr>
        <w:t>лжно</w:t>
      </w:r>
      <w:r w:rsidRPr="001A4240">
        <w:rPr>
          <w:rFonts w:ascii="Times New Roman" w:hAnsi="Times New Roman" w:cs="Times New Roman"/>
          <w:color w:val="000000" w:themeColor="text1"/>
          <w:sz w:val="24"/>
          <w:szCs w:val="24"/>
        </w:rPr>
        <w:t xml:space="preserve"> быть использованы против самих же фашистов.</w:t>
      </w:r>
    </w:p>
    <w:p w14:paraId="25426F96"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Из взрывчатых веществ в немецко-фашистской армии чаще всего применяется тол.</w:t>
      </w:r>
    </w:p>
    <w:p w14:paraId="71297DB3"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F34296">
        <w:rPr>
          <w:rFonts w:ascii="Times New Roman" w:hAnsi="Times New Roman" w:cs="Times New Roman"/>
          <w:color w:val="000000" w:themeColor="text1"/>
          <w:sz w:val="24"/>
          <w:szCs w:val="24"/>
        </w:rPr>
        <w:t>Германский тол обладает теми же свойствами, что и советский, но изготавливается в виде:</w:t>
      </w:r>
    </w:p>
    <w:p w14:paraId="12B04C85" w14:textId="77777777" w:rsidR="00F34296" w:rsidRDefault="00F34296"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34296">
        <w:rPr>
          <w:rFonts w:ascii="Times New Roman" w:hAnsi="Times New Roman" w:cs="Times New Roman"/>
          <w:color w:val="000000" w:themeColor="text1"/>
          <w:sz w:val="24"/>
          <w:szCs w:val="24"/>
        </w:rPr>
        <w:t xml:space="preserve">стандартных зарядов размером 7,6x16,4x19,5 си. весом </w:t>
      </w:r>
      <w:r w:rsidRPr="00F34296">
        <w:rPr>
          <w:rFonts w:ascii="Times New Roman" w:hAnsi="Times New Roman" w:cs="Times New Roman"/>
          <w:color w:val="000000" w:themeColor="text1"/>
          <w:sz w:val="24"/>
          <w:szCs w:val="24"/>
          <w:lang w:eastAsia="en-US" w:bidi="en-US"/>
        </w:rPr>
        <w:t xml:space="preserve">3 </w:t>
      </w:r>
      <w:r w:rsidRPr="00F34296">
        <w:rPr>
          <w:rFonts w:ascii="Times New Roman" w:hAnsi="Times New Roman" w:cs="Times New Roman"/>
          <w:color w:val="000000" w:themeColor="text1"/>
          <w:sz w:val="24"/>
          <w:szCs w:val="24"/>
        </w:rPr>
        <w:t xml:space="preserve">кг (рис. </w:t>
      </w:r>
      <w:r w:rsidRPr="00F34296">
        <w:rPr>
          <w:rFonts w:ascii="Times New Roman" w:hAnsi="Times New Roman" w:cs="Times New Roman"/>
          <w:color w:val="000000" w:themeColor="text1"/>
          <w:sz w:val="24"/>
          <w:szCs w:val="24"/>
          <w:lang w:eastAsia="en-US" w:bidi="en-US"/>
        </w:rPr>
        <w:t xml:space="preserve">20 </w:t>
      </w:r>
      <w:r w:rsidRPr="00F34296">
        <w:rPr>
          <w:rFonts w:ascii="Times New Roman" w:hAnsi="Times New Roman" w:cs="Times New Roman"/>
          <w:color w:val="000000" w:themeColor="text1"/>
          <w:sz w:val="24"/>
          <w:szCs w:val="24"/>
        </w:rPr>
        <w:t>на ст</w:t>
      </w:r>
      <w:r>
        <w:rPr>
          <w:rFonts w:ascii="Times New Roman" w:hAnsi="Times New Roman" w:cs="Times New Roman"/>
          <w:color w:val="000000" w:themeColor="text1"/>
          <w:sz w:val="24"/>
          <w:szCs w:val="24"/>
        </w:rPr>
        <w:t xml:space="preserve">р. </w:t>
      </w:r>
      <w:r w:rsidRPr="00F34296">
        <w:rPr>
          <w:rFonts w:ascii="Times New Roman" w:hAnsi="Times New Roman" w:cs="Times New Roman"/>
          <w:color w:val="000000" w:themeColor="text1"/>
          <w:sz w:val="24"/>
          <w:szCs w:val="24"/>
        </w:rPr>
        <w:t>29);</w:t>
      </w:r>
    </w:p>
    <w:p w14:paraId="53851750" w14:textId="77777777" w:rsidR="00F34296" w:rsidRDefault="00F34296"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34296">
        <w:rPr>
          <w:rFonts w:ascii="Times New Roman" w:hAnsi="Times New Roman" w:cs="Times New Roman"/>
          <w:color w:val="000000" w:themeColor="text1"/>
          <w:sz w:val="24"/>
          <w:szCs w:val="24"/>
        </w:rPr>
        <w:t>стандартных зарядов размером 5,5x7</w:t>
      </w:r>
      <w:r w:rsidRPr="00F34296">
        <w:rPr>
          <w:rFonts w:ascii="Times New Roman" w:hAnsi="Times New Roman" w:cs="Times New Roman"/>
          <w:color w:val="000000" w:themeColor="text1"/>
          <w:sz w:val="24"/>
          <w:szCs w:val="24"/>
          <w:lang w:eastAsia="en-US" w:bidi="en-US"/>
        </w:rPr>
        <w:t xml:space="preserve">,5 </w:t>
      </w:r>
      <w:r w:rsidRPr="00F34296">
        <w:rPr>
          <w:rFonts w:ascii="Times New Roman" w:hAnsi="Times New Roman" w:cs="Times New Roman"/>
          <w:color w:val="000000" w:themeColor="text1"/>
          <w:sz w:val="24"/>
          <w:szCs w:val="24"/>
        </w:rPr>
        <w:t xml:space="preserve">х20 </w:t>
      </w:r>
      <w:r w:rsidRPr="00F34296">
        <w:rPr>
          <w:rFonts w:ascii="Times New Roman" w:hAnsi="Times New Roman" w:cs="Times New Roman"/>
          <w:i/>
          <w:iCs/>
          <w:color w:val="000000" w:themeColor="text1"/>
          <w:sz w:val="24"/>
          <w:szCs w:val="24"/>
        </w:rPr>
        <w:t>см,</w:t>
      </w:r>
      <w:r w:rsidRPr="00F34296">
        <w:rPr>
          <w:rFonts w:ascii="Times New Roman" w:hAnsi="Times New Roman" w:cs="Times New Roman"/>
          <w:color w:val="000000" w:themeColor="text1"/>
          <w:sz w:val="24"/>
          <w:szCs w:val="24"/>
        </w:rPr>
        <w:t xml:space="preserve"> весом </w:t>
      </w:r>
      <w:r>
        <w:rPr>
          <w:rFonts w:ascii="Times New Roman" w:hAnsi="Times New Roman" w:cs="Times New Roman"/>
          <w:color w:val="000000" w:themeColor="text1"/>
          <w:sz w:val="24"/>
          <w:szCs w:val="24"/>
        </w:rPr>
        <w:t>1</w:t>
      </w:r>
      <w:r w:rsidRPr="00F34296">
        <w:rPr>
          <w:rFonts w:ascii="Times New Roman" w:hAnsi="Times New Roman" w:cs="Times New Roman"/>
          <w:color w:val="000000" w:themeColor="text1"/>
          <w:sz w:val="24"/>
          <w:szCs w:val="24"/>
        </w:rPr>
        <w:t xml:space="preserve"> кг (рис. 21);</w:t>
      </w:r>
    </w:p>
    <w:p w14:paraId="52C8E060" w14:textId="77777777" w:rsidR="00F34296" w:rsidRDefault="00F34296"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34296">
        <w:rPr>
          <w:rFonts w:ascii="Times New Roman" w:hAnsi="Times New Roman" w:cs="Times New Roman"/>
          <w:color w:val="000000" w:themeColor="text1"/>
          <w:sz w:val="24"/>
          <w:szCs w:val="24"/>
        </w:rPr>
        <w:t xml:space="preserve">малых шашек размером 4x5x7 си, весом </w:t>
      </w:r>
      <w:r w:rsidRPr="00F34296">
        <w:rPr>
          <w:rFonts w:ascii="Times New Roman" w:hAnsi="Times New Roman" w:cs="Times New Roman"/>
          <w:color w:val="000000" w:themeColor="text1"/>
          <w:sz w:val="24"/>
          <w:szCs w:val="24"/>
          <w:lang w:eastAsia="en-US" w:bidi="en-US"/>
        </w:rPr>
        <w:t xml:space="preserve">200 </w:t>
      </w:r>
      <w:r w:rsidRPr="00F34296">
        <w:rPr>
          <w:rFonts w:ascii="Times New Roman" w:hAnsi="Times New Roman" w:cs="Times New Roman"/>
          <w:color w:val="000000" w:themeColor="text1"/>
          <w:sz w:val="24"/>
          <w:szCs w:val="24"/>
        </w:rPr>
        <w:t>г (рис. 22);</w:t>
      </w:r>
    </w:p>
    <w:p w14:paraId="70D4818B" w14:textId="77777777" w:rsidR="00F34296" w:rsidRDefault="00F34296" w:rsidP="00F34296">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Pr>
          <w:rFonts w:ascii="Times New Roman" w:hAnsi="Times New Roman" w:cs="Times New Roman"/>
          <w:color w:val="000000" w:themeColor="text1"/>
          <w:sz w:val="24"/>
          <w:szCs w:val="24"/>
        </w:rPr>
        <w:t xml:space="preserve">- </w:t>
      </w:r>
      <w:r w:rsidRPr="00F34296">
        <w:rPr>
          <w:rFonts w:ascii="Times New Roman" w:hAnsi="Times New Roman" w:cs="Times New Roman"/>
          <w:color w:val="000000" w:themeColor="text1"/>
          <w:sz w:val="24"/>
          <w:szCs w:val="24"/>
        </w:rPr>
        <w:t xml:space="preserve">буровых шашек высотой </w:t>
      </w:r>
      <w:r w:rsidRPr="00F34296">
        <w:rPr>
          <w:rFonts w:ascii="Times New Roman" w:hAnsi="Times New Roman" w:cs="Times New Roman"/>
          <w:color w:val="000000" w:themeColor="text1"/>
          <w:sz w:val="24"/>
          <w:szCs w:val="24"/>
          <w:lang w:eastAsia="en-US" w:bidi="en-US"/>
        </w:rPr>
        <w:t xml:space="preserve">10 </w:t>
      </w:r>
      <w:r w:rsidRPr="00F34296">
        <w:rPr>
          <w:rFonts w:ascii="Times New Roman" w:hAnsi="Times New Roman" w:cs="Times New Roman"/>
          <w:color w:val="000000" w:themeColor="text1"/>
          <w:sz w:val="24"/>
          <w:szCs w:val="24"/>
        </w:rPr>
        <w:t xml:space="preserve">см, </w:t>
      </w:r>
      <w:r w:rsidRPr="00F34296">
        <w:rPr>
          <w:rFonts w:ascii="Times New Roman" w:hAnsi="Times New Roman" w:cs="Times New Roman"/>
          <w:color w:val="000000" w:themeColor="text1"/>
          <w:sz w:val="24"/>
          <w:szCs w:val="24"/>
          <w:lang w:eastAsia="en-US" w:bidi="en-US"/>
        </w:rPr>
        <w:t xml:space="preserve">03 </w:t>
      </w:r>
      <w:r w:rsidRPr="00F34296">
        <w:rPr>
          <w:rFonts w:ascii="Times New Roman" w:hAnsi="Times New Roman" w:cs="Times New Roman"/>
          <w:color w:val="000000" w:themeColor="text1"/>
          <w:sz w:val="24"/>
          <w:szCs w:val="24"/>
        </w:rPr>
        <w:t xml:space="preserve">см и весом </w:t>
      </w:r>
      <w:r w:rsidRPr="00F34296">
        <w:rPr>
          <w:rFonts w:ascii="Times New Roman" w:hAnsi="Times New Roman" w:cs="Times New Roman"/>
          <w:color w:val="000000" w:themeColor="text1"/>
          <w:sz w:val="24"/>
          <w:szCs w:val="24"/>
          <w:lang w:eastAsia="en-US" w:bidi="en-US"/>
        </w:rPr>
        <w:t xml:space="preserve">100 </w:t>
      </w:r>
      <w:r w:rsidRPr="00F34296">
        <w:rPr>
          <w:rFonts w:ascii="Times New Roman" w:hAnsi="Times New Roman" w:cs="Times New Roman"/>
          <w:color w:val="000000" w:themeColor="text1"/>
          <w:sz w:val="24"/>
          <w:szCs w:val="24"/>
        </w:rPr>
        <w:t xml:space="preserve">г (рис. </w:t>
      </w:r>
      <w:r w:rsidRPr="00F34296">
        <w:rPr>
          <w:rFonts w:ascii="Times New Roman" w:hAnsi="Times New Roman" w:cs="Times New Roman"/>
          <w:color w:val="000000" w:themeColor="text1"/>
          <w:sz w:val="24"/>
          <w:szCs w:val="24"/>
          <w:lang w:eastAsia="en-US" w:bidi="en-US"/>
        </w:rPr>
        <w:t>23).</w:t>
      </w:r>
    </w:p>
    <w:p w14:paraId="651BDBBA"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F34296">
        <w:rPr>
          <w:rFonts w:ascii="Times New Roman" w:hAnsi="Times New Roman" w:cs="Times New Roman"/>
          <w:color w:val="000000" w:themeColor="text1"/>
          <w:sz w:val="24"/>
          <w:szCs w:val="24"/>
        </w:rPr>
        <w:t>Германские стандартные заряды заключены в цинковую водонепроницаемую</w:t>
      </w:r>
      <w:r w:rsidRPr="001A4240">
        <w:rPr>
          <w:rFonts w:ascii="Times New Roman" w:hAnsi="Times New Roman" w:cs="Times New Roman"/>
          <w:color w:val="000000" w:themeColor="text1"/>
          <w:sz w:val="24"/>
          <w:szCs w:val="24"/>
        </w:rPr>
        <w:t xml:space="preserve"> оболочку и имеют каждый по </w:t>
      </w:r>
      <w:proofErr w:type="gramStart"/>
      <w:r w:rsidR="00F34296">
        <w:rPr>
          <w:rFonts w:ascii="Times New Roman" w:hAnsi="Times New Roman" w:cs="Times New Roman"/>
          <w:color w:val="000000" w:themeColor="text1"/>
          <w:sz w:val="24"/>
          <w:szCs w:val="24"/>
        </w:rPr>
        <w:t>1-</w:t>
      </w:r>
      <w:r w:rsidRPr="001A4240">
        <w:rPr>
          <w:rFonts w:ascii="Times New Roman" w:hAnsi="Times New Roman" w:cs="Times New Roman"/>
          <w:color w:val="000000" w:themeColor="text1"/>
          <w:sz w:val="24"/>
          <w:szCs w:val="24"/>
          <w:lang w:eastAsia="en-US" w:bidi="en-US"/>
        </w:rPr>
        <w:t>3</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отверстия для капсюлей, прикрытых красными защитными этикетками.</w:t>
      </w:r>
    </w:p>
    <w:p w14:paraId="53AF1717"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i/>
          <w:iCs/>
          <w:color w:val="000000" w:themeColor="text1"/>
          <w:sz w:val="24"/>
          <w:szCs w:val="24"/>
        </w:rPr>
        <w:t>Германские шрапнельные мины со взрывателями нажимного и натяжного действия.</w:t>
      </w:r>
      <w:r w:rsidRPr="001A4240">
        <w:rPr>
          <w:rFonts w:ascii="Times New Roman" w:hAnsi="Times New Roman" w:cs="Times New Roman"/>
          <w:color w:val="000000" w:themeColor="text1"/>
          <w:sz w:val="24"/>
          <w:szCs w:val="24"/>
        </w:rPr>
        <w:t xml:space="preserve"> Мины (рис.</w:t>
      </w:r>
      <w:r w:rsidR="00F34296">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24 и </w:t>
      </w:r>
      <w:r w:rsidRPr="001A4240">
        <w:rPr>
          <w:rFonts w:ascii="Times New Roman" w:hAnsi="Times New Roman" w:cs="Times New Roman"/>
          <w:color w:val="000000" w:themeColor="text1"/>
          <w:sz w:val="24"/>
          <w:szCs w:val="24"/>
          <w:lang w:eastAsia="en-US" w:bidi="en-US"/>
        </w:rPr>
        <w:t xml:space="preserve">25) </w:t>
      </w:r>
      <w:r w:rsidRPr="001A4240">
        <w:rPr>
          <w:rFonts w:ascii="Times New Roman" w:hAnsi="Times New Roman" w:cs="Times New Roman"/>
          <w:color w:val="000000" w:themeColor="text1"/>
          <w:sz w:val="24"/>
          <w:szCs w:val="24"/>
        </w:rPr>
        <w:t xml:space="preserve">представляют собой цилиндрический снаряд в металлической оболочке. Диаметр </w:t>
      </w:r>
      <w:r w:rsidR="00F34296" w:rsidRPr="001A4240">
        <w:rPr>
          <w:rFonts w:ascii="Times New Roman" w:hAnsi="Times New Roman" w:cs="Times New Roman"/>
          <w:color w:val="000000" w:themeColor="text1"/>
          <w:sz w:val="24"/>
          <w:szCs w:val="24"/>
        </w:rPr>
        <w:t>цилиндра</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с</w:t>
      </w:r>
      <w:r w:rsidR="00F34296">
        <w:rPr>
          <w:rFonts w:ascii="Times New Roman" w:hAnsi="Times New Roman" w:cs="Times New Roman"/>
          <w:color w:val="000000" w:themeColor="text1"/>
          <w:sz w:val="24"/>
          <w:szCs w:val="24"/>
        </w:rPr>
        <w:t>м</w:t>
      </w:r>
      <w:r w:rsidRPr="001A4240">
        <w:rPr>
          <w:rFonts w:ascii="Times New Roman" w:hAnsi="Times New Roman" w:cs="Times New Roman"/>
          <w:color w:val="000000" w:themeColor="text1"/>
          <w:sz w:val="24"/>
          <w:szCs w:val="24"/>
        </w:rPr>
        <w:t xml:space="preserve">. высота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с</w:t>
      </w:r>
      <w:r w:rsidR="00F34296">
        <w:rPr>
          <w:rFonts w:ascii="Times New Roman" w:hAnsi="Times New Roman" w:cs="Times New Roman"/>
          <w:color w:val="000000" w:themeColor="text1"/>
          <w:sz w:val="24"/>
          <w:szCs w:val="24"/>
        </w:rPr>
        <w:t>м</w:t>
      </w:r>
      <w:r w:rsidRPr="001A4240">
        <w:rPr>
          <w:rFonts w:ascii="Times New Roman" w:hAnsi="Times New Roman" w:cs="Times New Roman"/>
          <w:color w:val="000000" w:themeColor="text1"/>
          <w:sz w:val="24"/>
          <w:szCs w:val="24"/>
        </w:rPr>
        <w:t xml:space="preserve">, общий вес мины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i/>
          <w:iCs/>
          <w:color w:val="000000" w:themeColor="text1"/>
          <w:sz w:val="24"/>
          <w:szCs w:val="24"/>
        </w:rPr>
        <w:t>кг</w:t>
      </w:r>
      <w:r w:rsidRPr="001A4240">
        <w:rPr>
          <w:rFonts w:ascii="Times New Roman" w:hAnsi="Times New Roman" w:cs="Times New Roman"/>
          <w:color w:val="000000" w:themeColor="text1"/>
          <w:sz w:val="24"/>
          <w:szCs w:val="24"/>
        </w:rPr>
        <w:t xml:space="preserve"> (вес тола </w:t>
      </w:r>
      <w:r w:rsidRPr="001A4240">
        <w:rPr>
          <w:rFonts w:ascii="Times New Roman" w:hAnsi="Times New Roman" w:cs="Times New Roman"/>
          <w:color w:val="000000" w:themeColor="text1"/>
          <w:sz w:val="24"/>
          <w:szCs w:val="24"/>
          <w:lang w:eastAsia="en-US" w:bidi="en-US"/>
        </w:rPr>
        <w:t xml:space="preserve">500 </w:t>
      </w:r>
      <w:r w:rsidRPr="001A4240">
        <w:rPr>
          <w:rFonts w:ascii="Times New Roman" w:hAnsi="Times New Roman" w:cs="Times New Roman"/>
          <w:color w:val="000000" w:themeColor="text1"/>
          <w:sz w:val="24"/>
          <w:szCs w:val="24"/>
        </w:rPr>
        <w:t xml:space="preserve">г и вышибного заряда </w:t>
      </w:r>
      <w:r w:rsidRPr="001A4240">
        <w:rPr>
          <w:rFonts w:ascii="Times New Roman" w:hAnsi="Times New Roman" w:cs="Times New Roman"/>
          <w:color w:val="000000" w:themeColor="text1"/>
          <w:sz w:val="24"/>
          <w:szCs w:val="24"/>
          <w:lang w:eastAsia="en-US" w:bidi="en-US"/>
        </w:rPr>
        <w:t xml:space="preserve">50 </w:t>
      </w:r>
      <w:r w:rsidRPr="001A4240">
        <w:rPr>
          <w:rFonts w:ascii="Times New Roman" w:hAnsi="Times New Roman" w:cs="Times New Roman"/>
          <w:color w:val="000000" w:themeColor="text1"/>
          <w:sz w:val="24"/>
          <w:szCs w:val="24"/>
        </w:rPr>
        <w:t>г). Запальное приспособление ввернуто в верхней части и де</w:t>
      </w:r>
      <w:r w:rsidR="00F34296">
        <w:rPr>
          <w:rFonts w:ascii="Times New Roman" w:hAnsi="Times New Roman" w:cs="Times New Roman"/>
          <w:color w:val="000000" w:themeColor="text1"/>
          <w:sz w:val="24"/>
          <w:szCs w:val="24"/>
        </w:rPr>
        <w:t>й</w:t>
      </w:r>
      <w:r w:rsidRPr="001A4240">
        <w:rPr>
          <w:rFonts w:ascii="Times New Roman" w:hAnsi="Times New Roman" w:cs="Times New Roman"/>
          <w:color w:val="000000" w:themeColor="text1"/>
          <w:sz w:val="24"/>
          <w:szCs w:val="24"/>
        </w:rPr>
        <w:t>ствует либо от нажатия, либо от натяжения бечевок, прикреплен</w:t>
      </w:r>
      <w:r w:rsidR="00F34296">
        <w:rPr>
          <w:rFonts w:ascii="Times New Roman" w:hAnsi="Times New Roman" w:cs="Times New Roman"/>
          <w:color w:val="000000" w:themeColor="text1"/>
          <w:sz w:val="24"/>
          <w:szCs w:val="24"/>
        </w:rPr>
        <w:t>ны</w:t>
      </w:r>
      <w:r w:rsidRPr="001A4240">
        <w:rPr>
          <w:rFonts w:ascii="Times New Roman" w:hAnsi="Times New Roman" w:cs="Times New Roman"/>
          <w:color w:val="000000" w:themeColor="text1"/>
          <w:sz w:val="24"/>
          <w:szCs w:val="24"/>
        </w:rPr>
        <w:t>х к взрывателю и хорошо замаскированных</w:t>
      </w:r>
      <w:r w:rsidR="00F34296">
        <w:rPr>
          <w:rFonts w:ascii="Times New Roman" w:hAnsi="Times New Roman" w:cs="Times New Roman"/>
          <w:color w:val="000000" w:themeColor="text1"/>
          <w:sz w:val="24"/>
          <w:szCs w:val="24"/>
        </w:rPr>
        <w:t>.</w:t>
      </w:r>
    </w:p>
    <w:p w14:paraId="2A802256" w14:textId="709B6181"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Корпус мины (рис. </w:t>
      </w:r>
      <w:r w:rsidRPr="001A4240">
        <w:rPr>
          <w:rFonts w:ascii="Times New Roman" w:hAnsi="Times New Roman" w:cs="Times New Roman"/>
          <w:color w:val="000000" w:themeColor="text1"/>
          <w:sz w:val="24"/>
          <w:szCs w:val="24"/>
          <w:lang w:eastAsia="en-US" w:bidi="en-US"/>
        </w:rPr>
        <w:t xml:space="preserve">26) </w:t>
      </w:r>
      <w:r w:rsidRPr="001A4240">
        <w:rPr>
          <w:rFonts w:ascii="Times New Roman" w:hAnsi="Times New Roman" w:cs="Times New Roman"/>
          <w:color w:val="000000" w:themeColor="text1"/>
          <w:sz w:val="24"/>
          <w:szCs w:val="24"/>
        </w:rPr>
        <w:t xml:space="preserve">состоит из чугунного стакана </w:t>
      </w:r>
      <w:r w:rsidRPr="001A4240">
        <w:rPr>
          <w:rFonts w:ascii="Times New Roman" w:hAnsi="Times New Roman" w:cs="Times New Roman"/>
          <w:i/>
          <w:iCs/>
          <w:color w:val="000000" w:themeColor="text1"/>
          <w:sz w:val="24"/>
          <w:szCs w:val="24"/>
          <w:lang w:eastAsia="en-US" w:bidi="en-US"/>
        </w:rPr>
        <w:t>1,</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в котором помещены: вышибной заряд; внутреннее дно мины ; два цилиндра </w:t>
      </w:r>
      <w:r w:rsidRPr="001A4240">
        <w:rPr>
          <w:rFonts w:ascii="Times New Roman" w:hAnsi="Times New Roman" w:cs="Times New Roman"/>
          <w:i/>
          <w:iCs/>
          <w:color w:val="000000" w:themeColor="text1"/>
          <w:sz w:val="24"/>
          <w:szCs w:val="24"/>
          <w:lang w:eastAsia="en-US" w:bidi="en-US"/>
        </w:rPr>
        <w:t>2</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i/>
          <w:iCs/>
          <w:color w:val="000000" w:themeColor="text1"/>
          <w:sz w:val="24"/>
          <w:szCs w:val="24"/>
          <w:lang w:eastAsia="en-US" w:bidi="en-US"/>
        </w:rPr>
        <w:t>3,</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между которыми помещается шрапнель 5; толовый заряд внутри малого цилиндра; три запальные трубки </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 xml:space="preserve">для капсюлей; центральная дистанционная трубка </w:t>
      </w:r>
      <w:r w:rsidRPr="001A4240">
        <w:rPr>
          <w:rFonts w:ascii="Times New Roman" w:hAnsi="Times New Roman" w:cs="Times New Roman"/>
          <w:i/>
          <w:iCs/>
          <w:color w:val="000000" w:themeColor="text1"/>
          <w:sz w:val="24"/>
          <w:szCs w:val="24"/>
        </w:rPr>
        <w:t>8;</w:t>
      </w:r>
      <w:r w:rsidRPr="001A4240">
        <w:rPr>
          <w:rFonts w:ascii="Times New Roman" w:hAnsi="Times New Roman" w:cs="Times New Roman"/>
          <w:color w:val="000000" w:themeColor="text1"/>
          <w:sz w:val="24"/>
          <w:szCs w:val="24"/>
        </w:rPr>
        <w:t xml:space="preserve"> крышка </w:t>
      </w:r>
      <w:r w:rsidRPr="001A4240">
        <w:rPr>
          <w:rFonts w:ascii="Times New Roman" w:hAnsi="Times New Roman" w:cs="Times New Roman"/>
          <w:i/>
          <w:iCs/>
          <w:color w:val="000000" w:themeColor="text1"/>
          <w:sz w:val="24"/>
          <w:szCs w:val="24"/>
          <w:lang w:eastAsia="en-US" w:bidi="en-US"/>
        </w:rPr>
        <w:t>6</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с четырьмя </w:t>
      </w:r>
      <w:proofErr w:type="spellStart"/>
      <w:r w:rsidRPr="001A4240">
        <w:rPr>
          <w:rFonts w:ascii="Times New Roman" w:hAnsi="Times New Roman" w:cs="Times New Roman"/>
          <w:color w:val="000000" w:themeColor="text1"/>
          <w:sz w:val="24"/>
          <w:szCs w:val="24"/>
        </w:rPr>
        <w:t>навинтованными</w:t>
      </w:r>
      <w:proofErr w:type="spellEnd"/>
      <w:r w:rsidRPr="001A4240">
        <w:rPr>
          <w:rFonts w:ascii="Times New Roman" w:hAnsi="Times New Roman" w:cs="Times New Roman"/>
          <w:color w:val="000000" w:themeColor="text1"/>
          <w:sz w:val="24"/>
          <w:szCs w:val="24"/>
        </w:rPr>
        <w:t xml:space="preserve"> отверстиями.</w:t>
      </w:r>
    </w:p>
    <w:p w14:paraId="3A27987A"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Сверху корпуса помещаются приспособления для взрывания: для натяжного действия-тройник </w:t>
      </w:r>
      <w:r w:rsidRPr="001A4240">
        <w:rPr>
          <w:rFonts w:ascii="Times New Roman" w:hAnsi="Times New Roman" w:cs="Times New Roman"/>
          <w:i/>
          <w:iCs/>
          <w:color w:val="000000" w:themeColor="text1"/>
          <w:sz w:val="24"/>
          <w:szCs w:val="24"/>
          <w:lang w:eastAsia="en-US" w:bidi="en-US"/>
        </w:rPr>
        <w:t>4</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с терочными воспламенителями, а для нажимного действия - взрыватель с тремя усиками.</w:t>
      </w:r>
    </w:p>
    <w:p w14:paraId="7D63EEA5" w14:textId="7D80D90D"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Чтобы обезвредить мину нажимного </w:t>
      </w:r>
      <w:r w:rsidR="00F34296" w:rsidRPr="001A4240">
        <w:rPr>
          <w:rFonts w:ascii="Times New Roman" w:hAnsi="Times New Roman" w:cs="Times New Roman"/>
          <w:color w:val="000000" w:themeColor="text1"/>
          <w:sz w:val="24"/>
          <w:szCs w:val="24"/>
        </w:rPr>
        <w:t>действия,</w:t>
      </w:r>
      <w:r w:rsidRPr="001A4240">
        <w:rPr>
          <w:rFonts w:ascii="Times New Roman" w:hAnsi="Times New Roman" w:cs="Times New Roman"/>
          <w:color w:val="000000" w:themeColor="text1"/>
          <w:sz w:val="24"/>
          <w:szCs w:val="24"/>
        </w:rPr>
        <w:t xml:space="preserve"> нужно осторожно снять верхний слой земли и обнажить взрыватель, в отверстие для чеки в подвижном стержне взрывателя вставляют гвоздь или кусочек </w:t>
      </w:r>
      <w:r w:rsidR="0043521A" w:rsidRPr="001A4240">
        <w:rPr>
          <w:rFonts w:ascii="Times New Roman" w:hAnsi="Times New Roman" w:cs="Times New Roman"/>
          <w:color w:val="000000" w:themeColor="text1"/>
          <w:sz w:val="24"/>
          <w:szCs w:val="24"/>
        </w:rPr>
        <w:t>проволоки,</w:t>
      </w:r>
      <w:r w:rsidRPr="001A4240">
        <w:rPr>
          <w:rFonts w:ascii="Times New Roman" w:hAnsi="Times New Roman" w:cs="Times New Roman"/>
          <w:color w:val="000000" w:themeColor="text1"/>
          <w:sz w:val="24"/>
          <w:szCs w:val="24"/>
        </w:rPr>
        <w:t xml:space="preserve"> после чего взрыватель можно вывинтить.</w:t>
      </w:r>
    </w:p>
    <w:p w14:paraId="28D642B8" w14:textId="77777777" w:rsidR="00F34296" w:rsidRDefault="00000000"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При взрывателе натяжного действия обрезают все шнуры и затем вывертывают его из тройника.</w:t>
      </w:r>
    </w:p>
    <w:p w14:paraId="70E43204" w14:textId="6ED5CB0D" w:rsidR="00F34296" w:rsidRDefault="00F34296" w:rsidP="00F34296">
      <w:pPr>
        <w:pStyle w:val="1"/>
        <w:tabs>
          <w:tab w:val="left" w:pos="8165"/>
        </w:tabs>
        <w:spacing w:line="240" w:lineRule="auto"/>
        <w:ind w:firstLine="160"/>
        <w:jc w:val="both"/>
        <w:rPr>
          <w:rFonts w:ascii="Times New Roman" w:hAnsi="Times New Roman" w:cs="Times New Roman"/>
          <w:color w:val="000000" w:themeColor="text1"/>
          <w:sz w:val="24"/>
          <w:szCs w:val="24"/>
        </w:rPr>
      </w:pPr>
    </w:p>
    <w:p w14:paraId="0A76F966" w14:textId="77777777" w:rsidR="00F34296" w:rsidRDefault="00000000" w:rsidP="00F34296">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Полевая самодельная мина.</w:t>
      </w:r>
    </w:p>
    <w:p w14:paraId="2B1821A0" w14:textId="62A514B3" w:rsidR="00D71EFC" w:rsidRDefault="00000000" w:rsidP="00D71EFC">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При недостатке табельных мин германцы широко применяют </w:t>
      </w:r>
      <w:r w:rsidR="00F34296" w:rsidRPr="001A4240">
        <w:rPr>
          <w:rFonts w:ascii="Times New Roman" w:hAnsi="Times New Roman" w:cs="Times New Roman"/>
          <w:color w:val="000000" w:themeColor="text1"/>
          <w:sz w:val="24"/>
          <w:szCs w:val="24"/>
        </w:rPr>
        <w:t>мины,</w:t>
      </w:r>
      <w:r w:rsidRPr="001A4240">
        <w:rPr>
          <w:rFonts w:ascii="Times New Roman" w:hAnsi="Times New Roman" w:cs="Times New Roman"/>
          <w:color w:val="000000" w:themeColor="text1"/>
          <w:sz w:val="24"/>
          <w:szCs w:val="24"/>
        </w:rPr>
        <w:t xml:space="preserve"> изготовленные самими войсками. Такая самодельная деревянная мина показана на рис. </w:t>
      </w:r>
      <w:r w:rsidRPr="001A4240">
        <w:rPr>
          <w:rFonts w:ascii="Times New Roman" w:hAnsi="Times New Roman" w:cs="Times New Roman"/>
          <w:i/>
          <w:iCs/>
          <w:color w:val="000000" w:themeColor="text1"/>
          <w:sz w:val="24"/>
          <w:szCs w:val="24"/>
        </w:rPr>
        <w:t>Т1.</w:t>
      </w:r>
      <w:r w:rsidRPr="001A4240">
        <w:rPr>
          <w:rFonts w:ascii="Times New Roman" w:hAnsi="Times New Roman" w:cs="Times New Roman"/>
          <w:color w:val="000000" w:themeColor="text1"/>
          <w:sz w:val="24"/>
          <w:szCs w:val="24"/>
        </w:rPr>
        <w:t xml:space="preserve"> Она состоит из деревянных </w:t>
      </w:r>
      <w:r w:rsidR="00F34296" w:rsidRPr="001A4240">
        <w:rPr>
          <w:rFonts w:ascii="Times New Roman" w:hAnsi="Times New Roman" w:cs="Times New Roman"/>
          <w:color w:val="000000" w:themeColor="text1"/>
          <w:sz w:val="24"/>
          <w:szCs w:val="24"/>
        </w:rPr>
        <w:t>крышек,</w:t>
      </w:r>
      <w:r w:rsidRPr="001A4240">
        <w:rPr>
          <w:rFonts w:ascii="Times New Roman" w:hAnsi="Times New Roman" w:cs="Times New Roman"/>
          <w:color w:val="000000" w:themeColor="text1"/>
          <w:sz w:val="24"/>
          <w:szCs w:val="24"/>
        </w:rPr>
        <w:t xml:space="preserve"> заряда тола в I кг и взрывателя </w:t>
      </w:r>
      <w:r w:rsidRPr="00D71EFC">
        <w:rPr>
          <w:rFonts w:ascii="Times New Roman" w:hAnsi="Times New Roman" w:cs="Times New Roman"/>
          <w:color w:val="000000" w:themeColor="text1"/>
          <w:sz w:val="24"/>
          <w:szCs w:val="24"/>
        </w:rPr>
        <w:t xml:space="preserve">нажимного действия. На рис. </w:t>
      </w:r>
      <w:r w:rsidRPr="00D71EFC">
        <w:rPr>
          <w:rFonts w:ascii="Times New Roman" w:hAnsi="Times New Roman" w:cs="Times New Roman"/>
          <w:color w:val="000000" w:themeColor="text1"/>
          <w:sz w:val="24"/>
          <w:szCs w:val="24"/>
          <w:lang w:eastAsia="en-US" w:bidi="en-US"/>
        </w:rPr>
        <w:t xml:space="preserve">28 </w:t>
      </w:r>
      <w:r w:rsidRPr="00D71EFC">
        <w:rPr>
          <w:rFonts w:ascii="Times New Roman" w:hAnsi="Times New Roman" w:cs="Times New Roman"/>
          <w:color w:val="000000" w:themeColor="text1"/>
          <w:sz w:val="24"/>
          <w:szCs w:val="24"/>
        </w:rPr>
        <w:t xml:space="preserve">показано разряжай не самодельной мины. Взрыватель отвернут и </w:t>
      </w:r>
      <w:r w:rsidR="00D71EFC">
        <w:rPr>
          <w:rFonts w:ascii="Times New Roman" w:hAnsi="Times New Roman" w:cs="Times New Roman"/>
          <w:color w:val="000000" w:themeColor="text1"/>
          <w:sz w:val="24"/>
          <w:szCs w:val="24"/>
        </w:rPr>
        <w:t>из</w:t>
      </w:r>
      <w:r w:rsidRPr="00D71EFC">
        <w:rPr>
          <w:rFonts w:ascii="Times New Roman" w:hAnsi="Times New Roman" w:cs="Times New Roman"/>
          <w:color w:val="000000" w:themeColor="text1"/>
          <w:sz w:val="24"/>
          <w:szCs w:val="24"/>
        </w:rPr>
        <w:t xml:space="preserve"> него вынут капсюль (рис. на стр. </w:t>
      </w:r>
      <w:r w:rsidRPr="00D71EFC">
        <w:rPr>
          <w:rFonts w:ascii="Times New Roman" w:hAnsi="Times New Roman" w:cs="Times New Roman"/>
          <w:color w:val="000000" w:themeColor="text1"/>
          <w:sz w:val="24"/>
          <w:szCs w:val="24"/>
          <w:lang w:eastAsia="en-US" w:bidi="en-US"/>
        </w:rPr>
        <w:t>3</w:t>
      </w:r>
      <w:r w:rsidR="00D71EFC">
        <w:rPr>
          <w:rFonts w:ascii="Times New Roman" w:hAnsi="Times New Roman" w:cs="Times New Roman"/>
          <w:color w:val="000000" w:themeColor="text1"/>
          <w:sz w:val="24"/>
          <w:szCs w:val="24"/>
          <w:lang w:eastAsia="en-US" w:bidi="en-US"/>
        </w:rPr>
        <w:t>3</w:t>
      </w:r>
      <w:r w:rsidRPr="00D71EFC">
        <w:rPr>
          <w:rFonts w:ascii="Times New Roman" w:hAnsi="Times New Roman" w:cs="Times New Roman"/>
          <w:color w:val="000000" w:themeColor="text1"/>
          <w:sz w:val="24"/>
          <w:szCs w:val="24"/>
          <w:lang w:eastAsia="en-US" w:bidi="en-US"/>
        </w:rPr>
        <w:t>).</w:t>
      </w:r>
    </w:p>
    <w:p w14:paraId="2FBB58E0" w14:textId="77777777" w:rsidR="00D71EFC" w:rsidRDefault="00D71EFC" w:rsidP="00D71EFC">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p>
    <w:p w14:paraId="55DE543A" w14:textId="77777777" w:rsidR="00D71EFC" w:rsidRPr="00D71EFC" w:rsidRDefault="00D71EFC" w:rsidP="00D71EFC">
      <w:pPr>
        <w:pStyle w:val="1"/>
        <w:tabs>
          <w:tab w:val="left" w:pos="8165"/>
        </w:tabs>
        <w:spacing w:line="240" w:lineRule="auto"/>
        <w:ind w:firstLine="160"/>
        <w:jc w:val="center"/>
        <w:rPr>
          <w:rFonts w:ascii="Times New Roman" w:hAnsi="Times New Roman" w:cs="Times New Roman"/>
          <w:i/>
          <w:iCs/>
          <w:color w:val="000000" w:themeColor="text1"/>
          <w:sz w:val="24"/>
          <w:szCs w:val="24"/>
          <w:lang w:eastAsia="en-US" w:bidi="en-US"/>
        </w:rPr>
      </w:pPr>
      <w:r w:rsidRPr="00D71EFC">
        <w:rPr>
          <w:rFonts w:ascii="Times New Roman" w:hAnsi="Times New Roman" w:cs="Times New Roman"/>
          <w:i/>
          <w:iCs/>
          <w:color w:val="000000" w:themeColor="text1"/>
          <w:sz w:val="24"/>
          <w:szCs w:val="24"/>
          <w:lang w:eastAsia="en-US" w:bidi="en-US"/>
        </w:rPr>
        <w:lastRenderedPageBreak/>
        <w:t>Подрывание железнодорожных мостов</w:t>
      </w:r>
    </w:p>
    <w:p w14:paraId="593A2D5F" w14:textId="7E57501F" w:rsidR="0043521A" w:rsidRDefault="00A552C2"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98016" behindDoc="0" locked="0" layoutInCell="1" allowOverlap="1" wp14:anchorId="0F4ADAD2" wp14:editId="76A9A966">
            <wp:simplePos x="0" y="0"/>
            <wp:positionH relativeFrom="margin">
              <wp:align>center</wp:align>
            </wp:positionH>
            <wp:positionV relativeFrom="paragraph">
              <wp:posOffset>8255</wp:posOffset>
            </wp:positionV>
            <wp:extent cx="5342890" cy="1533525"/>
            <wp:effectExtent l="0" t="0" r="0" b="9525"/>
            <wp:wrapSquare wrapText="bothSides"/>
            <wp:docPr id="13648843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2890" cy="1533525"/>
                    </a:xfrm>
                    <a:prstGeom prst="rect">
                      <a:avLst/>
                    </a:prstGeom>
                    <a:noFill/>
                  </pic:spPr>
                </pic:pic>
              </a:graphicData>
            </a:graphic>
            <wp14:sizeRelH relativeFrom="page">
              <wp14:pctWidth>0</wp14:pctWidth>
            </wp14:sizeRelH>
            <wp14:sizeRelV relativeFrom="page">
              <wp14:pctHeight>0</wp14:pctHeight>
            </wp14:sizeRelV>
          </wp:anchor>
        </w:drawing>
      </w:r>
    </w:p>
    <w:p w14:paraId="7FE80633" w14:textId="77777777"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358FA233" w14:textId="7D3B78B4"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7053B155" w14:textId="4B044852"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4E8D2860" w14:textId="77777777"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3DF1E861" w14:textId="77777777"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59983CAB" w14:textId="77777777"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2EDAE134" w14:textId="77777777"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42B5F795" w14:textId="77777777" w:rsidR="0043521A" w:rsidRDefault="0043521A"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p>
    <w:p w14:paraId="44219828" w14:textId="43C66731" w:rsidR="00D71EFC" w:rsidRDefault="00000000" w:rsidP="00D71EFC">
      <w:pPr>
        <w:pStyle w:val="1"/>
        <w:tabs>
          <w:tab w:val="left" w:pos="8165"/>
        </w:tabs>
        <w:spacing w:line="240" w:lineRule="auto"/>
        <w:ind w:firstLine="160"/>
        <w:jc w:val="both"/>
        <w:rPr>
          <w:rFonts w:ascii="Times New Roman" w:hAnsi="Times New Roman" w:cs="Times New Roman"/>
          <w:color w:val="000000" w:themeColor="text1"/>
          <w:sz w:val="24"/>
          <w:szCs w:val="24"/>
        </w:rPr>
      </w:pPr>
      <w:r w:rsidRPr="00D71EFC">
        <w:rPr>
          <w:rFonts w:ascii="Times New Roman" w:hAnsi="Times New Roman" w:cs="Times New Roman"/>
          <w:color w:val="000000" w:themeColor="text1"/>
          <w:sz w:val="24"/>
          <w:szCs w:val="24"/>
        </w:rPr>
        <w:t>Хотя деревянные железнодорожные мосты считаются временными сооружениями, тем не менее срок их службы может достигать нескольких лет, чего в условиях войны обычно более чем достаточно. Эти мосты обычно возводятся на месте разрушенных капитальных мостов, хотя могут строиться и в новых местах.</w:t>
      </w:r>
    </w:p>
    <w:p w14:paraId="62C01452" w14:textId="77777777"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D71EFC">
        <w:rPr>
          <w:rFonts w:ascii="Times New Roman" w:hAnsi="Times New Roman" w:cs="Times New Roman"/>
          <w:color w:val="000000" w:themeColor="text1"/>
          <w:sz w:val="24"/>
          <w:szCs w:val="24"/>
        </w:rPr>
        <w:t>В мосту подрывают основные его части</w:t>
      </w:r>
      <w:r w:rsidRPr="001A4240">
        <w:rPr>
          <w:rFonts w:ascii="Times New Roman" w:hAnsi="Times New Roman" w:cs="Times New Roman"/>
          <w:color w:val="000000" w:themeColor="text1"/>
          <w:sz w:val="24"/>
          <w:szCs w:val="24"/>
        </w:rPr>
        <w:t xml:space="preserve"> - опоры (сваи) и пролеты между ними (прогоны). На рис. </w:t>
      </w:r>
      <w:r w:rsidRPr="001A4240">
        <w:rPr>
          <w:rFonts w:ascii="Times New Roman" w:hAnsi="Times New Roman" w:cs="Times New Roman"/>
          <w:color w:val="000000" w:themeColor="text1"/>
          <w:sz w:val="24"/>
          <w:szCs w:val="24"/>
          <w:lang w:eastAsia="en-US" w:bidi="en-US"/>
        </w:rPr>
        <w:t xml:space="preserve">12 </w:t>
      </w:r>
      <w:r w:rsidRPr="001A4240">
        <w:rPr>
          <w:rFonts w:ascii="Times New Roman" w:hAnsi="Times New Roman" w:cs="Times New Roman"/>
          <w:color w:val="000000" w:themeColor="text1"/>
          <w:sz w:val="24"/>
          <w:szCs w:val="24"/>
        </w:rPr>
        <w:t xml:space="preserve">показаны места расположения зарядов при подрывании мостов различных систем (рис. на </w:t>
      </w:r>
      <w:proofErr w:type="spellStart"/>
      <w:r w:rsidRPr="001A4240">
        <w:rPr>
          <w:rFonts w:ascii="Times New Roman" w:hAnsi="Times New Roman" w:cs="Times New Roman"/>
          <w:color w:val="000000" w:themeColor="text1"/>
          <w:sz w:val="24"/>
          <w:szCs w:val="24"/>
        </w:rPr>
        <w:t>стр</w:t>
      </w:r>
      <w:proofErr w:type="spellEnd"/>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3</w:t>
      </w:r>
      <w:r w:rsidR="00F439EB">
        <w:rPr>
          <w:rFonts w:ascii="Times New Roman" w:hAnsi="Times New Roman" w:cs="Times New Roman"/>
          <w:color w:val="000000" w:themeColor="text1"/>
          <w:sz w:val="24"/>
          <w:szCs w:val="24"/>
          <w:lang w:eastAsia="en-US" w:bidi="en-US"/>
        </w:rPr>
        <w:t>1).</w:t>
      </w:r>
    </w:p>
    <w:p w14:paraId="3EE105A0" w14:textId="40AEEE83"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Свайные опоры подрывают одновременным взрывом зарядов, прочно укрепленных на каждой свае (рис. </w:t>
      </w:r>
      <w:r w:rsidRPr="001A4240">
        <w:rPr>
          <w:rFonts w:ascii="Times New Roman" w:hAnsi="Times New Roman" w:cs="Times New Roman"/>
          <w:color w:val="000000" w:themeColor="text1"/>
          <w:sz w:val="24"/>
          <w:szCs w:val="24"/>
          <w:lang w:eastAsia="en-US" w:bidi="en-US"/>
        </w:rPr>
        <w:t xml:space="preserve">13) </w:t>
      </w:r>
      <w:r w:rsidRPr="001A4240">
        <w:rPr>
          <w:rFonts w:ascii="Times New Roman" w:hAnsi="Times New Roman" w:cs="Times New Roman"/>
          <w:color w:val="000000" w:themeColor="text1"/>
          <w:sz w:val="24"/>
          <w:szCs w:val="24"/>
        </w:rPr>
        <w:t xml:space="preserve">Вес </w:t>
      </w:r>
      <w:proofErr w:type="gramStart"/>
      <w:r w:rsidRPr="001A4240">
        <w:rPr>
          <w:rFonts w:ascii="Times New Roman" w:hAnsi="Times New Roman" w:cs="Times New Roman"/>
          <w:color w:val="000000" w:themeColor="text1"/>
          <w:sz w:val="24"/>
          <w:szCs w:val="24"/>
        </w:rPr>
        <w:t>заряда</w:t>
      </w:r>
      <w:proofErr w:type="gramEnd"/>
      <w:r w:rsidRPr="001A4240">
        <w:rPr>
          <w:rFonts w:ascii="Times New Roman" w:hAnsi="Times New Roman" w:cs="Times New Roman"/>
          <w:color w:val="000000" w:themeColor="text1"/>
          <w:sz w:val="24"/>
          <w:szCs w:val="24"/>
        </w:rPr>
        <w:t xml:space="preserve"> рассчитывается </w:t>
      </w:r>
      <w:r w:rsidR="00F439EB" w:rsidRPr="001A4240">
        <w:rPr>
          <w:rFonts w:ascii="Times New Roman" w:hAnsi="Times New Roman" w:cs="Times New Roman"/>
          <w:color w:val="000000" w:themeColor="text1"/>
          <w:sz w:val="24"/>
          <w:szCs w:val="24"/>
        </w:rPr>
        <w:t>так:</w:t>
      </w:r>
      <w:r w:rsidRPr="001A4240">
        <w:rPr>
          <w:rFonts w:ascii="Times New Roman" w:hAnsi="Times New Roman" w:cs="Times New Roman"/>
          <w:color w:val="000000" w:themeColor="text1"/>
          <w:sz w:val="24"/>
          <w:szCs w:val="24"/>
        </w:rPr>
        <w:t xml:space="preserve"> измеряется диаметр (толщина) сваи, обязательно в сантиметрах; полученное число помножается само на </w:t>
      </w:r>
      <w:r w:rsidR="00F439EB" w:rsidRPr="001A4240">
        <w:rPr>
          <w:rFonts w:ascii="Times New Roman" w:hAnsi="Times New Roman" w:cs="Times New Roman"/>
          <w:color w:val="000000" w:themeColor="text1"/>
          <w:sz w:val="24"/>
          <w:szCs w:val="24"/>
        </w:rPr>
        <w:t>себя,</w:t>
      </w:r>
      <w:r w:rsidRPr="001A4240">
        <w:rPr>
          <w:rFonts w:ascii="Times New Roman" w:hAnsi="Times New Roman" w:cs="Times New Roman"/>
          <w:color w:val="000000" w:themeColor="text1"/>
          <w:sz w:val="24"/>
          <w:szCs w:val="24"/>
        </w:rPr>
        <w:t xml:space="preserve"> результат умножения покажет количество граммов заряда, который надо взять для подрывания одной сваи </w:t>
      </w:r>
      <w:r w:rsidR="00F439EB" w:rsidRPr="001A4240">
        <w:rPr>
          <w:rFonts w:ascii="Times New Roman" w:hAnsi="Times New Roman" w:cs="Times New Roman"/>
          <w:color w:val="000000" w:themeColor="text1"/>
          <w:sz w:val="24"/>
          <w:szCs w:val="24"/>
        </w:rPr>
        <w:t>(см.</w:t>
      </w:r>
      <w:r w:rsidRPr="001A4240">
        <w:rPr>
          <w:rFonts w:ascii="Times New Roman" w:hAnsi="Times New Roman" w:cs="Times New Roman"/>
          <w:color w:val="000000" w:themeColor="text1"/>
          <w:sz w:val="24"/>
          <w:szCs w:val="24"/>
        </w:rPr>
        <w:t xml:space="preserve"> также рис. 13а на стр. </w:t>
      </w:r>
      <w:r w:rsidRPr="001A4240">
        <w:rPr>
          <w:rFonts w:ascii="Times New Roman" w:hAnsi="Times New Roman" w:cs="Times New Roman"/>
          <w:color w:val="000000" w:themeColor="text1"/>
          <w:sz w:val="24"/>
          <w:szCs w:val="24"/>
          <w:lang w:eastAsia="en-US" w:bidi="en-US"/>
        </w:rPr>
        <w:t>331</w:t>
      </w:r>
      <w:r w:rsidR="00F439EB">
        <w:rPr>
          <w:rFonts w:ascii="Times New Roman" w:hAnsi="Times New Roman" w:cs="Times New Roman"/>
          <w:color w:val="000000" w:themeColor="text1"/>
          <w:sz w:val="24"/>
          <w:szCs w:val="24"/>
          <w:lang w:eastAsia="en-US" w:bidi="en-US"/>
        </w:rPr>
        <w:t>)</w:t>
      </w:r>
    </w:p>
    <w:p w14:paraId="794EDD97" w14:textId="77777777"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Например надо подорвать сваю толщиной в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см; заряд должен быть равен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х 30</w:t>
      </w:r>
      <w:r w:rsidR="00F439EB">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900 </w:t>
      </w:r>
      <w:r w:rsidRPr="001A4240">
        <w:rPr>
          <w:rFonts w:ascii="Times New Roman" w:hAnsi="Times New Roman" w:cs="Times New Roman"/>
          <w:i/>
          <w:iCs/>
          <w:color w:val="000000" w:themeColor="text1"/>
          <w:sz w:val="24"/>
          <w:szCs w:val="24"/>
        </w:rPr>
        <w:t>г,</w:t>
      </w:r>
      <w:r w:rsidRPr="001A4240">
        <w:rPr>
          <w:rFonts w:ascii="Times New Roman" w:hAnsi="Times New Roman" w:cs="Times New Roman"/>
          <w:color w:val="000000" w:themeColor="text1"/>
          <w:sz w:val="24"/>
          <w:szCs w:val="24"/>
        </w:rPr>
        <w:t xml:space="preserve"> для подрывания надо взять </w:t>
      </w:r>
      <w:r w:rsidRPr="001A4240">
        <w:rPr>
          <w:rFonts w:ascii="Times New Roman" w:hAnsi="Times New Roman" w:cs="Times New Roman"/>
          <w:i/>
          <w:iCs/>
          <w:color w:val="000000" w:themeColor="text1"/>
          <w:sz w:val="24"/>
          <w:szCs w:val="24"/>
          <w:lang w:eastAsia="en-US" w:bidi="en-US"/>
        </w:rPr>
        <w:t>2</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большие и </w:t>
      </w:r>
      <w:r w:rsidR="00F439EB">
        <w:rPr>
          <w:rFonts w:ascii="Times New Roman" w:hAnsi="Times New Roman" w:cs="Times New Roman"/>
          <w:color w:val="000000" w:themeColor="text1"/>
          <w:sz w:val="24"/>
          <w:szCs w:val="24"/>
        </w:rPr>
        <w:t>1</w:t>
      </w:r>
      <w:r w:rsidRPr="001A4240">
        <w:rPr>
          <w:rFonts w:ascii="Times New Roman" w:hAnsi="Times New Roman" w:cs="Times New Roman"/>
          <w:color w:val="000000" w:themeColor="text1"/>
          <w:sz w:val="24"/>
          <w:szCs w:val="24"/>
        </w:rPr>
        <w:t xml:space="preserve"> малую шашки тола или другого ВВ, кроме</w:t>
      </w:r>
      <w:r w:rsidR="00F439EB">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амматол</w:t>
      </w:r>
      <w:r w:rsidR="00F439EB">
        <w:rPr>
          <w:rFonts w:ascii="Times New Roman" w:hAnsi="Times New Roman" w:cs="Times New Roman"/>
          <w:color w:val="000000" w:themeColor="text1"/>
          <w:sz w:val="24"/>
          <w:szCs w:val="24"/>
        </w:rPr>
        <w:t>а</w:t>
      </w:r>
      <w:r w:rsidRPr="001A4240">
        <w:rPr>
          <w:rFonts w:ascii="Times New Roman" w:hAnsi="Times New Roman" w:cs="Times New Roman"/>
          <w:color w:val="000000" w:themeColor="text1"/>
          <w:sz w:val="24"/>
          <w:szCs w:val="24"/>
        </w:rPr>
        <w:t xml:space="preserve">, которого следует взять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большие шашки</w:t>
      </w:r>
      <w:r w:rsidR="00F439EB">
        <w:rPr>
          <w:rFonts w:ascii="Times New Roman" w:hAnsi="Times New Roman" w:cs="Times New Roman"/>
          <w:color w:val="000000" w:themeColor="text1"/>
          <w:sz w:val="24"/>
          <w:szCs w:val="24"/>
        </w:rPr>
        <w:t>.</w:t>
      </w:r>
    </w:p>
    <w:p w14:paraId="6F5ED974" w14:textId="77777777"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При подрывании свай под водой (рис. </w:t>
      </w:r>
      <w:r w:rsidRPr="001A4240">
        <w:rPr>
          <w:rFonts w:ascii="Times New Roman" w:hAnsi="Times New Roman" w:cs="Times New Roman"/>
          <w:color w:val="000000" w:themeColor="text1"/>
          <w:sz w:val="24"/>
          <w:szCs w:val="24"/>
          <w:lang w:eastAsia="en-US" w:bidi="en-US"/>
        </w:rPr>
        <w:t xml:space="preserve">14) </w:t>
      </w:r>
      <w:r w:rsidRPr="001A4240">
        <w:rPr>
          <w:rFonts w:ascii="Times New Roman" w:hAnsi="Times New Roman" w:cs="Times New Roman"/>
          <w:color w:val="000000" w:themeColor="text1"/>
          <w:sz w:val="24"/>
          <w:szCs w:val="24"/>
        </w:rPr>
        <w:t xml:space="preserve">заряд уменьшается в два раза, т е. достаточно взять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большую и </w:t>
      </w:r>
      <w:r w:rsidR="00F439EB">
        <w:rPr>
          <w:rFonts w:ascii="Times New Roman" w:hAnsi="Times New Roman" w:cs="Times New Roman"/>
          <w:color w:val="000000" w:themeColor="text1"/>
          <w:sz w:val="24"/>
          <w:szCs w:val="24"/>
        </w:rPr>
        <w:t>1 малую шашки (рис. На стр. 31)</w:t>
      </w:r>
    </w:p>
    <w:p w14:paraId="212C2D30" w14:textId="2439AD90" w:rsidR="00F439EB" w:rsidRDefault="00F439EB" w:rsidP="00F439EB">
      <w:pPr>
        <w:pStyle w:val="1"/>
        <w:tabs>
          <w:tab w:val="left" w:pos="8165"/>
        </w:tabs>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Подрывание пролетного строения</w:t>
      </w:r>
      <w:r w:rsidRPr="001A4240">
        <w:rPr>
          <w:rFonts w:ascii="Times New Roman" w:hAnsi="Times New Roman" w:cs="Times New Roman"/>
          <w:color w:val="000000" w:themeColor="text1"/>
          <w:sz w:val="24"/>
          <w:szCs w:val="24"/>
        </w:rPr>
        <w:t xml:space="preserve"> (прогонов) производится путем взрыва</w:t>
      </w:r>
      <w:r>
        <w:rPr>
          <w:rFonts w:ascii="Times New Roman" w:hAnsi="Times New Roman" w:cs="Times New Roman"/>
          <w:color w:val="000000" w:themeColor="text1"/>
          <w:sz w:val="24"/>
          <w:szCs w:val="24"/>
        </w:rPr>
        <w:t xml:space="preserve"> зарядов, укрепленных на каждом</w:t>
      </w:r>
      <w:r w:rsidRPr="001A4240">
        <w:rPr>
          <w:rFonts w:ascii="Times New Roman" w:hAnsi="Times New Roman" w:cs="Times New Roman"/>
          <w:color w:val="000000" w:themeColor="text1"/>
          <w:sz w:val="24"/>
          <w:szCs w:val="24"/>
        </w:rPr>
        <w:t xml:space="preserve"> прогоне. Если прогоны (переводины) бревенчатые, то вес зарядов рассчитывается</w:t>
      </w:r>
      <w:r>
        <w:rPr>
          <w:rFonts w:ascii="Times New Roman" w:hAnsi="Times New Roman" w:cs="Times New Roman"/>
          <w:color w:val="000000" w:themeColor="text1"/>
          <w:sz w:val="24"/>
          <w:szCs w:val="24"/>
        </w:rPr>
        <w:t xml:space="preserve"> так </w:t>
      </w:r>
      <w:r w:rsidR="00D062F8">
        <w:rPr>
          <w:rFonts w:ascii="Times New Roman" w:hAnsi="Times New Roman" w:cs="Times New Roman"/>
          <w:color w:val="000000" w:themeColor="text1"/>
          <w:sz w:val="24"/>
          <w:szCs w:val="24"/>
        </w:rPr>
        <w:t>же, как</w:t>
      </w:r>
      <w:r>
        <w:rPr>
          <w:rFonts w:ascii="Times New Roman" w:hAnsi="Times New Roman" w:cs="Times New Roman"/>
          <w:color w:val="000000" w:themeColor="text1"/>
          <w:sz w:val="24"/>
          <w:szCs w:val="24"/>
        </w:rPr>
        <w:t xml:space="preserve"> и для свай, если </w:t>
      </w:r>
      <w:r w:rsidRPr="001A4240">
        <w:rPr>
          <w:rFonts w:ascii="Times New Roman" w:hAnsi="Times New Roman" w:cs="Times New Roman"/>
          <w:color w:val="000000" w:themeColor="text1"/>
          <w:sz w:val="24"/>
          <w:szCs w:val="24"/>
        </w:rPr>
        <w:t xml:space="preserve">же прогоны брусчатые, то вес заряда в граммах определяется площадью поперечного сечения бруса или </w:t>
      </w:r>
      <w:r w:rsidR="00CC53BA" w:rsidRPr="001A4240">
        <w:rPr>
          <w:rFonts w:ascii="Times New Roman" w:hAnsi="Times New Roman" w:cs="Times New Roman"/>
          <w:color w:val="000000" w:themeColor="text1"/>
          <w:sz w:val="24"/>
          <w:szCs w:val="24"/>
        </w:rPr>
        <w:t>брусьев,</w:t>
      </w:r>
      <w:r w:rsidRPr="001A4240">
        <w:rPr>
          <w:rFonts w:ascii="Times New Roman" w:hAnsi="Times New Roman" w:cs="Times New Roman"/>
          <w:color w:val="000000" w:themeColor="text1"/>
          <w:sz w:val="24"/>
          <w:szCs w:val="24"/>
        </w:rPr>
        <w:t xml:space="preserve"> измеренного в сантиметрах.</w:t>
      </w:r>
    </w:p>
    <w:p w14:paraId="5CD7C9CF" w14:textId="3C115FE7"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Например, надо подорвать прогон из двух брусьев шириной </w:t>
      </w:r>
      <w:r w:rsidRPr="001A4240">
        <w:rPr>
          <w:rFonts w:ascii="Times New Roman" w:hAnsi="Times New Roman" w:cs="Times New Roman"/>
          <w:color w:val="000000" w:themeColor="text1"/>
          <w:sz w:val="24"/>
          <w:szCs w:val="24"/>
          <w:lang w:eastAsia="en-US" w:bidi="en-US"/>
        </w:rPr>
        <w:t xml:space="preserve">40 </w:t>
      </w:r>
      <w:r w:rsidRPr="001A4240">
        <w:rPr>
          <w:rFonts w:ascii="Times New Roman" w:hAnsi="Times New Roman" w:cs="Times New Roman"/>
          <w:i/>
          <w:iCs/>
          <w:color w:val="000000" w:themeColor="text1"/>
          <w:sz w:val="24"/>
          <w:szCs w:val="24"/>
        </w:rPr>
        <w:t>см</w:t>
      </w:r>
      <w:r w:rsidRPr="001A4240">
        <w:rPr>
          <w:rFonts w:ascii="Times New Roman" w:hAnsi="Times New Roman" w:cs="Times New Roman"/>
          <w:color w:val="000000" w:themeColor="text1"/>
          <w:sz w:val="24"/>
          <w:szCs w:val="24"/>
        </w:rPr>
        <w:t xml:space="preserve"> и высотой </w:t>
      </w:r>
      <w:r w:rsidRPr="001A4240">
        <w:rPr>
          <w:rFonts w:ascii="Times New Roman" w:hAnsi="Times New Roman" w:cs="Times New Roman"/>
          <w:color w:val="000000" w:themeColor="text1"/>
          <w:sz w:val="24"/>
          <w:szCs w:val="24"/>
          <w:lang w:eastAsia="en-US" w:bidi="en-US"/>
        </w:rPr>
        <w:t xml:space="preserve">20 </w:t>
      </w:r>
      <w:r w:rsidRPr="001A4240">
        <w:rPr>
          <w:rFonts w:ascii="Times New Roman" w:hAnsi="Times New Roman" w:cs="Times New Roman"/>
          <w:i/>
          <w:iCs/>
          <w:color w:val="000000" w:themeColor="text1"/>
          <w:sz w:val="24"/>
          <w:szCs w:val="24"/>
        </w:rPr>
        <w:t>см</w:t>
      </w:r>
      <w:r w:rsidRPr="001A4240">
        <w:rPr>
          <w:rFonts w:ascii="Times New Roman" w:hAnsi="Times New Roman" w:cs="Times New Roman"/>
          <w:color w:val="000000" w:themeColor="text1"/>
          <w:sz w:val="24"/>
          <w:szCs w:val="24"/>
        </w:rPr>
        <w:t xml:space="preserve"> каждый; площадь поперечного сечения обоих брусьев равна 40x20x2=1600 см* ; значит , заряд должен иметь </w:t>
      </w:r>
      <w:r w:rsidRPr="001A4240">
        <w:rPr>
          <w:rFonts w:ascii="Times New Roman" w:hAnsi="Times New Roman" w:cs="Times New Roman"/>
          <w:color w:val="000000" w:themeColor="text1"/>
          <w:sz w:val="24"/>
          <w:szCs w:val="24"/>
          <w:lang w:eastAsia="en-US" w:bidi="en-US"/>
        </w:rPr>
        <w:t xml:space="preserve">1600 </w:t>
      </w:r>
      <w:r w:rsidRPr="001A4240">
        <w:rPr>
          <w:rFonts w:ascii="Times New Roman" w:hAnsi="Times New Roman" w:cs="Times New Roman"/>
          <w:i/>
          <w:iCs/>
          <w:color w:val="000000" w:themeColor="text1"/>
          <w:sz w:val="24"/>
          <w:szCs w:val="24"/>
        </w:rPr>
        <w:t>г</w:t>
      </w:r>
      <w:r w:rsidRPr="001A4240">
        <w:rPr>
          <w:rFonts w:ascii="Times New Roman" w:hAnsi="Times New Roman" w:cs="Times New Roman"/>
          <w:color w:val="000000" w:themeColor="text1"/>
          <w:sz w:val="24"/>
          <w:szCs w:val="24"/>
        </w:rPr>
        <w:t xml:space="preserve"> ВВ , что соответствует 4-м большим шашкам (рис. 15на стр. </w:t>
      </w:r>
      <w:r w:rsidRPr="001A4240">
        <w:rPr>
          <w:rFonts w:ascii="Times New Roman" w:hAnsi="Times New Roman" w:cs="Times New Roman"/>
          <w:color w:val="000000" w:themeColor="text1"/>
          <w:sz w:val="24"/>
          <w:szCs w:val="24"/>
          <w:lang w:eastAsia="en-US" w:bidi="en-US"/>
        </w:rPr>
        <w:t>33).</w:t>
      </w:r>
    </w:p>
    <w:p w14:paraId="7F0BBAAE" w14:textId="648672FF"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Иногда для подрывания двух свай, расположенных не далее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i/>
          <w:iCs/>
          <w:color w:val="000000" w:themeColor="text1"/>
          <w:sz w:val="24"/>
          <w:szCs w:val="24"/>
        </w:rPr>
        <w:t>м</w:t>
      </w:r>
      <w:r w:rsidRPr="001A4240">
        <w:rPr>
          <w:rFonts w:ascii="Times New Roman" w:hAnsi="Times New Roman" w:cs="Times New Roman"/>
          <w:color w:val="000000" w:themeColor="text1"/>
          <w:sz w:val="24"/>
          <w:szCs w:val="24"/>
        </w:rPr>
        <w:t xml:space="preserve"> одна от другой, применяют взрыв посредством детонации на расстоянии. В этом случае прикрепляют к обеим сваям заряды согласно расчету так, чтобы капсюли их были обращены один к другому (рис. 16); зажигательную трубку вставляют лишь в один заряд и </w:t>
      </w:r>
      <w:r w:rsidR="00F439EB" w:rsidRPr="001A4240">
        <w:rPr>
          <w:rFonts w:ascii="Times New Roman" w:hAnsi="Times New Roman" w:cs="Times New Roman"/>
          <w:color w:val="000000" w:themeColor="text1"/>
          <w:sz w:val="24"/>
          <w:szCs w:val="24"/>
        </w:rPr>
        <w:t>поджигают</w:t>
      </w:r>
      <w:r w:rsidRPr="001A4240">
        <w:rPr>
          <w:rFonts w:ascii="Times New Roman" w:hAnsi="Times New Roman" w:cs="Times New Roman"/>
          <w:color w:val="000000" w:themeColor="text1"/>
          <w:sz w:val="24"/>
          <w:szCs w:val="24"/>
        </w:rPr>
        <w:t xml:space="preserve">. При взрыве одного заряда взрывается и другой (рис. на стр. </w:t>
      </w:r>
      <w:r w:rsidRPr="001A4240">
        <w:rPr>
          <w:rFonts w:ascii="Times New Roman" w:hAnsi="Times New Roman" w:cs="Times New Roman"/>
          <w:color w:val="000000" w:themeColor="text1"/>
          <w:sz w:val="24"/>
          <w:szCs w:val="24"/>
          <w:lang w:eastAsia="en-US" w:bidi="en-US"/>
        </w:rPr>
        <w:t>33).</w:t>
      </w:r>
    </w:p>
    <w:p w14:paraId="728B11FB" w14:textId="77777777" w:rsidR="00F439EB" w:rsidRDefault="00F439EB" w:rsidP="00F439EB">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p>
    <w:p w14:paraId="2EA15EA7" w14:textId="77777777" w:rsidR="00F439EB" w:rsidRDefault="00000000" w:rsidP="00F439EB">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Подрывание металлических железнодорожных мостов.</w:t>
      </w:r>
    </w:p>
    <w:p w14:paraId="113F105A" w14:textId="59E7D436" w:rsidR="00F439EB" w:rsidRDefault="00000000" w:rsidP="00F439EB">
      <w:pPr>
        <w:pStyle w:val="1"/>
        <w:tabs>
          <w:tab w:val="left" w:pos="8165"/>
        </w:tabs>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Места расположения зарядов при подрывании металлических железнодорожных мостов показаны на рис.</w:t>
      </w:r>
      <w:r w:rsidRPr="001A4240">
        <w:rPr>
          <w:rFonts w:ascii="Times New Roman" w:hAnsi="Times New Roman" w:cs="Times New Roman"/>
          <w:color w:val="000000" w:themeColor="text1"/>
          <w:sz w:val="24"/>
          <w:szCs w:val="24"/>
          <w:lang w:eastAsia="en-US" w:bidi="en-US"/>
        </w:rPr>
        <w:t>17,</w:t>
      </w:r>
      <w:r w:rsidR="0043521A">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18.</w:t>
      </w:r>
    </w:p>
    <w:p w14:paraId="307A16C8" w14:textId="282BB0DA" w:rsidR="00CC53BA" w:rsidRDefault="00000000"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Заряды вяжутся и укрепляются, как показано на рис.4. Величина заряда ВВ рассчитывается по площади поперечного сечения перебиваемой балки или листа, считая на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xml:space="preserve"> площади </w:t>
      </w:r>
      <w:r w:rsidRPr="001A4240">
        <w:rPr>
          <w:rFonts w:ascii="Times New Roman" w:hAnsi="Times New Roman" w:cs="Times New Roman"/>
          <w:color w:val="000000" w:themeColor="text1"/>
          <w:sz w:val="24"/>
          <w:szCs w:val="24"/>
          <w:lang w:eastAsia="en-US" w:bidi="en-US"/>
        </w:rPr>
        <w:t xml:space="preserve">25 </w:t>
      </w:r>
      <w:r w:rsidRPr="001A4240">
        <w:rPr>
          <w:rFonts w:ascii="Times New Roman" w:hAnsi="Times New Roman" w:cs="Times New Roman"/>
          <w:i/>
          <w:iCs/>
          <w:color w:val="000000" w:themeColor="text1"/>
          <w:sz w:val="24"/>
          <w:szCs w:val="24"/>
        </w:rPr>
        <w:t>г</w:t>
      </w:r>
      <w:r w:rsidRPr="001A4240">
        <w:rPr>
          <w:rFonts w:ascii="Times New Roman" w:hAnsi="Times New Roman" w:cs="Times New Roman"/>
          <w:color w:val="000000" w:themeColor="text1"/>
          <w:sz w:val="24"/>
          <w:szCs w:val="24"/>
        </w:rPr>
        <w:t xml:space="preserve"> ВВ.</w:t>
      </w:r>
    </w:p>
    <w:p w14:paraId="6897471E" w14:textId="3C9EA893" w:rsidR="00CC53BA" w:rsidRDefault="00000000"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Например, необходимо перебить металлическую балку, приведенную на рис. </w:t>
      </w:r>
      <w:r w:rsidRPr="001A4240">
        <w:rPr>
          <w:rFonts w:ascii="Times New Roman" w:hAnsi="Times New Roman" w:cs="Times New Roman"/>
          <w:color w:val="000000" w:themeColor="text1"/>
          <w:sz w:val="24"/>
          <w:szCs w:val="24"/>
          <w:lang w:eastAsia="en-US" w:bidi="en-US"/>
        </w:rPr>
        <w:t xml:space="preserve">19. </w:t>
      </w:r>
      <w:r w:rsidRPr="001A4240">
        <w:rPr>
          <w:rFonts w:ascii="Times New Roman" w:hAnsi="Times New Roman" w:cs="Times New Roman"/>
          <w:color w:val="000000" w:themeColor="text1"/>
          <w:sz w:val="24"/>
          <w:szCs w:val="24"/>
        </w:rPr>
        <w:t>Подсчитывается площадь поперечного сечения балки: верхняя полка</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20х2,4</w:t>
      </w:r>
      <w:r w:rsidR="00CC53BA">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48 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уголки верхние</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-(7+7)х2=28 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стенки балки</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85х1</w:t>
      </w:r>
      <w:r w:rsidRPr="001A4240">
        <w:rPr>
          <w:rFonts w:ascii="Times New Roman" w:hAnsi="Times New Roman" w:cs="Times New Roman"/>
          <w:color w:val="000000" w:themeColor="text1"/>
          <w:sz w:val="24"/>
          <w:szCs w:val="24"/>
          <w:lang w:eastAsia="en-US" w:bidi="en-US"/>
        </w:rPr>
        <w:t xml:space="preserve">,2=102 </w:t>
      </w:r>
      <w:r w:rsidRPr="001A4240">
        <w:rPr>
          <w:rFonts w:ascii="Times New Roman" w:hAnsi="Times New Roman" w:cs="Times New Roman"/>
          <w:color w:val="000000" w:themeColor="text1"/>
          <w:sz w:val="24"/>
          <w:szCs w:val="24"/>
        </w:rPr>
        <w:t>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уголки нижние</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28 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нижняя полка</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48 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Всего</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CC53BA">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254 см</w:t>
      </w:r>
      <w:r w:rsidRPr="001A4240">
        <w:rPr>
          <w:rFonts w:ascii="Times New Roman" w:hAnsi="Times New Roman" w:cs="Times New Roman"/>
          <w:color w:val="000000" w:themeColor="text1"/>
          <w:sz w:val="24"/>
          <w:szCs w:val="24"/>
          <w:vertAlign w:val="superscript"/>
        </w:rPr>
        <w:t>2</w:t>
      </w:r>
      <w:r w:rsidRPr="001A4240">
        <w:rPr>
          <w:rFonts w:ascii="Times New Roman" w:hAnsi="Times New Roman" w:cs="Times New Roman"/>
          <w:color w:val="000000" w:themeColor="text1"/>
          <w:sz w:val="24"/>
          <w:szCs w:val="24"/>
        </w:rPr>
        <w:t xml:space="preserve">. Заряд ВВ должен быть: 25x254 </w:t>
      </w:r>
      <w:r w:rsidRPr="001A4240">
        <w:rPr>
          <w:rFonts w:ascii="Times New Roman" w:hAnsi="Times New Roman" w:cs="Times New Roman"/>
          <w:color w:val="000000" w:themeColor="text1"/>
          <w:sz w:val="24"/>
          <w:szCs w:val="24"/>
          <w:lang w:eastAsia="en-US" w:bidi="en-US"/>
        </w:rPr>
        <w:t xml:space="preserve">= 6350 </w:t>
      </w:r>
      <w:r w:rsidRPr="001A4240">
        <w:rPr>
          <w:rFonts w:ascii="Times New Roman" w:hAnsi="Times New Roman" w:cs="Times New Roman"/>
          <w:i/>
          <w:iCs/>
          <w:color w:val="000000" w:themeColor="text1"/>
          <w:sz w:val="24"/>
          <w:szCs w:val="24"/>
        </w:rPr>
        <w:t>г,</w:t>
      </w:r>
      <w:r w:rsidRPr="001A4240">
        <w:rPr>
          <w:rFonts w:ascii="Times New Roman" w:hAnsi="Times New Roman" w:cs="Times New Roman"/>
          <w:color w:val="000000" w:themeColor="text1"/>
          <w:sz w:val="24"/>
          <w:szCs w:val="24"/>
        </w:rPr>
        <w:t xml:space="preserve"> или </w:t>
      </w:r>
      <w:r w:rsidRPr="001A4240">
        <w:rPr>
          <w:rFonts w:ascii="Times New Roman" w:hAnsi="Times New Roman" w:cs="Times New Roman"/>
          <w:color w:val="000000" w:themeColor="text1"/>
          <w:sz w:val="24"/>
          <w:szCs w:val="24"/>
          <w:lang w:eastAsia="en-US" w:bidi="en-US"/>
        </w:rPr>
        <w:t xml:space="preserve">16 </w:t>
      </w:r>
      <w:r w:rsidRPr="001A4240">
        <w:rPr>
          <w:rFonts w:ascii="Times New Roman" w:hAnsi="Times New Roman" w:cs="Times New Roman"/>
          <w:color w:val="000000" w:themeColor="text1"/>
          <w:sz w:val="24"/>
          <w:szCs w:val="24"/>
        </w:rPr>
        <w:t>больших шашек. Это для одной балки. Общее количество ВВ, нужных для подрывания металлического моста, определяется в зависимости от числа перебиваемых элементов моста и площади сечения каждого из них.</w:t>
      </w:r>
    </w:p>
    <w:p w14:paraId="6A8A3B99" w14:textId="16FCF0D7" w:rsidR="00CC53BA" w:rsidRDefault="00CC53BA"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p>
    <w:p w14:paraId="1F1C58FF" w14:textId="30AB99F6" w:rsidR="00CC53BA" w:rsidRDefault="00000000" w:rsidP="0043521A">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Подрывание понтонных железнодорожных мостов плавучими минами.</w:t>
      </w:r>
    </w:p>
    <w:p w14:paraId="1E88D825" w14:textId="30833225" w:rsidR="00CC53BA" w:rsidRDefault="00000000"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Понтонные ж/д мосты обычно являются временными сооружениями. Они делаются </w:t>
      </w:r>
      <w:r w:rsidRPr="001A4240">
        <w:rPr>
          <w:rFonts w:ascii="Times New Roman" w:hAnsi="Times New Roman" w:cs="Times New Roman"/>
          <w:color w:val="000000" w:themeColor="text1"/>
          <w:sz w:val="24"/>
          <w:szCs w:val="24"/>
        </w:rPr>
        <w:lastRenderedPageBreak/>
        <w:t>металлическими (стальными или из легких сплавов) или надувными (из прорезиненных материалов).</w:t>
      </w:r>
    </w:p>
    <w:p w14:paraId="4A13C13F" w14:textId="465D5408" w:rsidR="0043521A" w:rsidRPr="0043521A" w:rsidRDefault="0043521A" w:rsidP="00CC53BA">
      <w:pPr>
        <w:pStyle w:val="1"/>
        <w:tabs>
          <w:tab w:val="left" w:pos="8165"/>
        </w:tabs>
        <w:spacing w:line="240" w:lineRule="auto"/>
        <w:ind w:firstLine="160"/>
        <w:jc w:val="both"/>
        <w:rPr>
          <w:rFonts w:ascii="Times New Roman" w:hAnsi="Times New Roman" w:cs="Times New Roman"/>
          <w:i/>
          <w:iCs/>
          <w:color w:val="000000" w:themeColor="text1"/>
          <w:sz w:val="24"/>
          <w:szCs w:val="24"/>
        </w:rPr>
      </w:pPr>
      <w:r w:rsidRPr="00CC53BA">
        <w:rPr>
          <w:rFonts w:ascii="Times New Roman" w:hAnsi="Times New Roman" w:cs="Times New Roman"/>
          <w:i/>
          <w:iCs/>
          <w:noProof/>
          <w:color w:val="000000" w:themeColor="text1"/>
          <w:sz w:val="24"/>
          <w:szCs w:val="24"/>
        </w:rPr>
        <w:drawing>
          <wp:anchor distT="0" distB="0" distL="114300" distR="114300" simplePos="0" relativeHeight="251734528" behindDoc="0" locked="0" layoutInCell="1" allowOverlap="1" wp14:anchorId="4FC55770" wp14:editId="056D9339">
            <wp:simplePos x="0" y="0"/>
            <wp:positionH relativeFrom="margin">
              <wp:align>left</wp:align>
            </wp:positionH>
            <wp:positionV relativeFrom="paragraph">
              <wp:posOffset>11430</wp:posOffset>
            </wp:positionV>
            <wp:extent cx="3566160" cy="3505200"/>
            <wp:effectExtent l="0" t="0" r="0" b="0"/>
            <wp:wrapSquare wrapText="bothSides"/>
            <wp:docPr id="6221988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6160" cy="3505200"/>
                    </a:xfrm>
                    <a:prstGeom prst="rect">
                      <a:avLst/>
                    </a:prstGeom>
                    <a:noFill/>
                  </pic:spPr>
                </pic:pic>
              </a:graphicData>
            </a:graphic>
            <wp14:sizeRelH relativeFrom="page">
              <wp14:pctWidth>0</wp14:pctWidth>
            </wp14:sizeRelH>
            <wp14:sizeRelV relativeFrom="page">
              <wp14:pctHeight>0</wp14:pctHeight>
            </wp14:sizeRelV>
          </wp:anchor>
        </w:drawing>
      </w:r>
      <w:r w:rsidRPr="0043521A">
        <w:rPr>
          <w:rFonts w:ascii="Times New Roman" w:hAnsi="Times New Roman" w:cs="Times New Roman"/>
          <w:i/>
          <w:iCs/>
          <w:color w:val="000000" w:themeColor="text1"/>
          <w:sz w:val="24"/>
          <w:szCs w:val="24"/>
        </w:rPr>
        <w:t>К рис. 29. Подрывание понтонного ж/д моста плавучей миной на плотике</w:t>
      </w:r>
    </w:p>
    <w:p w14:paraId="698D42F1" w14:textId="3C887F4A" w:rsidR="00CC53BA" w:rsidRDefault="00000000" w:rsidP="00CC53BA">
      <w:pPr>
        <w:pStyle w:val="1"/>
        <w:tabs>
          <w:tab w:val="left" w:pos="8165"/>
        </w:tabs>
        <w:spacing w:line="240" w:lineRule="auto"/>
        <w:ind w:firstLine="160"/>
        <w:jc w:val="both"/>
        <w:rPr>
          <w:rFonts w:ascii="Times New Roman" w:hAnsi="Times New Roman" w:cs="Times New Roman"/>
          <w:i/>
          <w:iCs/>
          <w:color w:val="000000" w:themeColor="text1"/>
          <w:sz w:val="24"/>
          <w:szCs w:val="24"/>
        </w:rPr>
      </w:pPr>
      <w:r w:rsidRPr="001A4240">
        <w:rPr>
          <w:rFonts w:ascii="Times New Roman" w:hAnsi="Times New Roman" w:cs="Times New Roman"/>
          <w:color w:val="000000" w:themeColor="text1"/>
          <w:sz w:val="24"/>
          <w:szCs w:val="24"/>
        </w:rPr>
        <w:t xml:space="preserve">Немецкие войска для ж/д мостов чаще всего используют понтоны, представляющие собой металлическую сварную коробку из стального жесткого каркаса с листовой обшивкой. </w:t>
      </w:r>
      <w:r w:rsidRPr="001A4240">
        <w:rPr>
          <w:rFonts w:ascii="Times New Roman" w:hAnsi="Times New Roman" w:cs="Times New Roman"/>
          <w:i/>
          <w:iCs/>
          <w:color w:val="000000" w:themeColor="text1"/>
          <w:sz w:val="24"/>
          <w:szCs w:val="24"/>
        </w:rPr>
        <w:t>(В период 2-й мировой войны лучшими среди понтонных парков всех армий мира были советские Н2П и ТМП.-В.П.).</w:t>
      </w:r>
    </w:p>
    <w:p w14:paraId="0D1C331A" w14:textId="3E65D4B0" w:rsidR="00CC53BA" w:rsidRDefault="00000000"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Подрывание понтонных ж/д мостов возможно плавучими минами. Мина </w:t>
      </w:r>
      <w:r w:rsidR="00CC53BA" w:rsidRPr="001A4240">
        <w:rPr>
          <w:rFonts w:ascii="Times New Roman" w:hAnsi="Times New Roman" w:cs="Times New Roman"/>
          <w:color w:val="000000" w:themeColor="text1"/>
          <w:sz w:val="24"/>
          <w:szCs w:val="24"/>
        </w:rPr>
        <w:t>(рис.</w:t>
      </w:r>
      <w:r w:rsidRPr="001A4240">
        <w:rPr>
          <w:rFonts w:ascii="Times New Roman" w:hAnsi="Times New Roman" w:cs="Times New Roman"/>
          <w:color w:val="000000" w:themeColor="text1"/>
          <w:sz w:val="24"/>
          <w:szCs w:val="24"/>
        </w:rPr>
        <w:t xml:space="preserve"> 28а на стр. </w:t>
      </w:r>
      <w:r w:rsidR="00CC53BA" w:rsidRPr="001A4240">
        <w:rPr>
          <w:rFonts w:ascii="Times New Roman" w:hAnsi="Times New Roman" w:cs="Times New Roman"/>
          <w:color w:val="000000" w:themeColor="text1"/>
          <w:sz w:val="24"/>
          <w:szCs w:val="24"/>
          <w:lang w:eastAsia="en-US" w:bidi="en-US"/>
        </w:rPr>
        <w:t>33)</w:t>
      </w:r>
      <w:r w:rsidRPr="001A4240">
        <w:rPr>
          <w:rFonts w:ascii="Times New Roman" w:hAnsi="Times New Roman" w:cs="Times New Roman"/>
          <w:color w:val="000000" w:themeColor="text1"/>
          <w:sz w:val="24"/>
          <w:szCs w:val="24"/>
        </w:rPr>
        <w:t xml:space="preserve"> или заряд ВВ (рис. </w:t>
      </w:r>
      <w:r w:rsidRPr="001A4240">
        <w:rPr>
          <w:rFonts w:ascii="Times New Roman" w:hAnsi="Times New Roman" w:cs="Times New Roman"/>
          <w:color w:val="000000" w:themeColor="text1"/>
          <w:sz w:val="24"/>
          <w:szCs w:val="24"/>
          <w:lang w:eastAsia="en-US" w:bidi="en-US"/>
        </w:rPr>
        <w:t xml:space="preserve">286 </w:t>
      </w:r>
      <w:r w:rsidRPr="001A4240">
        <w:rPr>
          <w:rFonts w:ascii="Times New Roman" w:hAnsi="Times New Roman" w:cs="Times New Roman"/>
          <w:color w:val="000000" w:themeColor="text1"/>
          <w:sz w:val="24"/>
          <w:szCs w:val="24"/>
        </w:rPr>
        <w:t xml:space="preserve">на стр. </w:t>
      </w:r>
      <w:r w:rsidRPr="001A4240">
        <w:rPr>
          <w:rFonts w:ascii="Times New Roman" w:hAnsi="Times New Roman" w:cs="Times New Roman"/>
          <w:color w:val="000000" w:themeColor="text1"/>
          <w:sz w:val="24"/>
          <w:szCs w:val="24"/>
          <w:lang w:eastAsia="en-US" w:bidi="en-US"/>
        </w:rPr>
        <w:t xml:space="preserve">34) </w:t>
      </w:r>
      <w:r w:rsidRPr="001A4240">
        <w:rPr>
          <w:rFonts w:ascii="Times New Roman" w:hAnsi="Times New Roman" w:cs="Times New Roman"/>
          <w:color w:val="000000" w:themeColor="text1"/>
          <w:sz w:val="24"/>
          <w:szCs w:val="24"/>
        </w:rPr>
        <w:t xml:space="preserve">крепится к самодельному деревянному плотику из бревен, снабжается приспособлением, взрывающимся при ударе о мост, и пускается по течению (рис. </w:t>
      </w:r>
      <w:r w:rsidRPr="001A4240">
        <w:rPr>
          <w:rFonts w:ascii="Times New Roman" w:hAnsi="Times New Roman" w:cs="Times New Roman"/>
          <w:color w:val="000000" w:themeColor="text1"/>
          <w:sz w:val="24"/>
          <w:szCs w:val="24"/>
          <w:lang w:eastAsia="en-US" w:bidi="en-US"/>
        </w:rPr>
        <w:t>29</w:t>
      </w:r>
      <w:r w:rsidRPr="001A4240">
        <w:rPr>
          <w:rFonts w:ascii="Times New Roman" w:hAnsi="Times New Roman" w:cs="Times New Roman"/>
          <w:color w:val="000000" w:themeColor="text1"/>
          <w:sz w:val="24"/>
          <w:szCs w:val="24"/>
        </w:rPr>
        <w:t>).</w:t>
      </w:r>
    </w:p>
    <w:p w14:paraId="3D9B8737" w14:textId="09F77BFA" w:rsidR="00CC53BA" w:rsidRDefault="00000000"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Полезно снабдить мину “сюрпризом”, взрывающимся при попытке вытащить ее </w:t>
      </w:r>
      <w:r w:rsidR="00CC53BA">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з воды.</w:t>
      </w:r>
    </w:p>
    <w:p w14:paraId="2F900062" w14:textId="36D5E274" w:rsidR="00CC53BA" w:rsidRDefault="00000000"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Плавучие мины спускаются ночью или в тумане. Во время ледохода можно пускать мину и днем, замаскировав ее кусками льда.</w:t>
      </w:r>
    </w:p>
    <w:p w14:paraId="02D550CE" w14:textId="77777777" w:rsidR="00CC53BA" w:rsidRDefault="00CC53BA" w:rsidP="00CC53BA">
      <w:pPr>
        <w:pStyle w:val="1"/>
        <w:tabs>
          <w:tab w:val="left" w:pos="8165"/>
        </w:tabs>
        <w:spacing w:line="240" w:lineRule="auto"/>
        <w:ind w:firstLine="160"/>
        <w:jc w:val="both"/>
        <w:rPr>
          <w:rFonts w:ascii="Times New Roman" w:hAnsi="Times New Roman" w:cs="Times New Roman"/>
          <w:color w:val="000000" w:themeColor="text1"/>
          <w:sz w:val="24"/>
          <w:szCs w:val="24"/>
        </w:rPr>
      </w:pPr>
    </w:p>
    <w:p w14:paraId="6BBC054B" w14:textId="77777777" w:rsidR="00CC53BA" w:rsidRPr="00CC53BA" w:rsidRDefault="00000000" w:rsidP="00CC53BA">
      <w:pPr>
        <w:pStyle w:val="1"/>
        <w:tabs>
          <w:tab w:val="left" w:pos="8165"/>
        </w:tabs>
        <w:spacing w:line="240" w:lineRule="auto"/>
        <w:ind w:firstLine="160"/>
        <w:jc w:val="center"/>
        <w:rPr>
          <w:rFonts w:ascii="Times New Roman" w:hAnsi="Times New Roman" w:cs="Times New Roman"/>
          <w:b/>
          <w:bCs/>
          <w:color w:val="000000" w:themeColor="text1"/>
          <w:sz w:val="24"/>
          <w:szCs w:val="24"/>
        </w:rPr>
      </w:pPr>
      <w:r w:rsidRPr="00CC53BA">
        <w:rPr>
          <w:rFonts w:ascii="Times New Roman" w:hAnsi="Times New Roman" w:cs="Times New Roman"/>
          <w:b/>
          <w:bCs/>
          <w:color w:val="000000" w:themeColor="text1"/>
          <w:sz w:val="24"/>
          <w:szCs w:val="24"/>
        </w:rPr>
        <w:t>Р</w:t>
      </w:r>
      <w:r w:rsidR="00CC53BA" w:rsidRPr="00CC53BA">
        <w:rPr>
          <w:rFonts w:ascii="Times New Roman" w:hAnsi="Times New Roman" w:cs="Times New Roman"/>
          <w:b/>
          <w:bCs/>
          <w:color w:val="000000" w:themeColor="text1"/>
          <w:sz w:val="24"/>
          <w:szCs w:val="24"/>
        </w:rPr>
        <w:t>аздел 2</w:t>
      </w:r>
    </w:p>
    <w:p w14:paraId="72339240" w14:textId="560DD548" w:rsidR="00CC53BA" w:rsidRPr="003B7C92" w:rsidRDefault="00000000" w:rsidP="003B7C92">
      <w:pPr>
        <w:pStyle w:val="1"/>
        <w:tabs>
          <w:tab w:val="left" w:pos="8165"/>
        </w:tabs>
        <w:spacing w:line="240" w:lineRule="auto"/>
        <w:ind w:firstLine="160"/>
        <w:jc w:val="center"/>
        <w:rPr>
          <w:rFonts w:ascii="Times New Roman" w:hAnsi="Times New Roman" w:cs="Times New Roman"/>
          <w:i/>
          <w:iCs/>
          <w:color w:val="000000" w:themeColor="text1"/>
          <w:sz w:val="24"/>
          <w:szCs w:val="24"/>
        </w:rPr>
      </w:pPr>
      <w:r w:rsidRPr="003B7C92">
        <w:rPr>
          <w:rFonts w:ascii="Times New Roman" w:hAnsi="Times New Roman" w:cs="Times New Roman"/>
          <w:i/>
          <w:iCs/>
          <w:color w:val="000000" w:themeColor="text1"/>
          <w:sz w:val="24"/>
          <w:szCs w:val="24"/>
        </w:rPr>
        <w:t xml:space="preserve">Использование отечественных и трофейных противотанковых мин нажимного действия в качестве </w:t>
      </w:r>
      <w:proofErr w:type="spellStart"/>
      <w:r w:rsidRPr="003B7C92">
        <w:rPr>
          <w:rFonts w:ascii="Times New Roman" w:hAnsi="Times New Roman" w:cs="Times New Roman"/>
          <w:i/>
          <w:iCs/>
          <w:color w:val="000000" w:themeColor="text1"/>
          <w:sz w:val="24"/>
          <w:szCs w:val="24"/>
        </w:rPr>
        <w:t>противопоездных</w:t>
      </w:r>
      <w:proofErr w:type="spellEnd"/>
      <w:r w:rsidRPr="003B7C92">
        <w:rPr>
          <w:rFonts w:ascii="Times New Roman" w:hAnsi="Times New Roman" w:cs="Times New Roman"/>
          <w:i/>
          <w:iCs/>
          <w:color w:val="000000" w:themeColor="text1"/>
          <w:sz w:val="24"/>
          <w:szCs w:val="24"/>
        </w:rPr>
        <w:t xml:space="preserve"> мин</w:t>
      </w:r>
    </w:p>
    <w:p w14:paraId="5F083273" w14:textId="5F5460DA" w:rsidR="007176D8" w:rsidRPr="0010627E" w:rsidRDefault="00000000" w:rsidP="007176D8">
      <w:pPr>
        <w:pStyle w:val="1"/>
        <w:tabs>
          <w:tab w:val="left" w:pos="8165"/>
        </w:tabs>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Минирование железнодорожных путей специальными </w:t>
      </w:r>
      <w:proofErr w:type="spellStart"/>
      <w:r w:rsidRPr="001A4240">
        <w:rPr>
          <w:rFonts w:ascii="Times New Roman" w:hAnsi="Times New Roman" w:cs="Times New Roman"/>
          <w:color w:val="000000" w:themeColor="text1"/>
          <w:sz w:val="24"/>
          <w:szCs w:val="24"/>
        </w:rPr>
        <w:t>противопоездными</w:t>
      </w:r>
      <w:proofErr w:type="spellEnd"/>
      <w:r w:rsidRPr="001A4240">
        <w:rPr>
          <w:rFonts w:ascii="Times New Roman" w:hAnsi="Times New Roman" w:cs="Times New Roman"/>
          <w:color w:val="000000" w:themeColor="text1"/>
          <w:sz w:val="24"/>
          <w:szCs w:val="24"/>
        </w:rPr>
        <w:t xml:space="preserve"> минами является наиболее эффективным способом нарушения железнодорожных </w:t>
      </w:r>
      <w:r w:rsidRPr="0010627E">
        <w:rPr>
          <w:rFonts w:ascii="Times New Roman" w:hAnsi="Times New Roman" w:cs="Times New Roman"/>
          <w:color w:val="000000" w:themeColor="text1"/>
          <w:sz w:val="24"/>
          <w:szCs w:val="24"/>
        </w:rPr>
        <w:t>коммуникаций, наносящим противнику максимальный ущерб.</w:t>
      </w:r>
    </w:p>
    <w:p w14:paraId="3014BFA9" w14:textId="30B075DB" w:rsidR="007176D8" w:rsidRPr="0010627E" w:rsidRDefault="00000000" w:rsidP="007176D8">
      <w:pPr>
        <w:pStyle w:val="1"/>
        <w:tabs>
          <w:tab w:val="left" w:pos="8165"/>
        </w:tabs>
        <w:spacing w:line="240" w:lineRule="auto"/>
        <w:ind w:firstLine="160"/>
        <w:jc w:val="both"/>
        <w:rPr>
          <w:rFonts w:ascii="Times New Roman" w:hAnsi="Times New Roman" w:cs="Times New Roman"/>
          <w:color w:val="000000" w:themeColor="text1"/>
          <w:sz w:val="24"/>
          <w:szCs w:val="24"/>
        </w:rPr>
      </w:pPr>
      <w:r w:rsidRPr="0010627E">
        <w:rPr>
          <w:rFonts w:ascii="Times New Roman" w:hAnsi="Times New Roman" w:cs="Times New Roman"/>
          <w:color w:val="000000" w:themeColor="text1"/>
          <w:sz w:val="24"/>
          <w:szCs w:val="24"/>
        </w:rPr>
        <w:t>Однако диверсионные группы не имеют пока в своем распоряжении таких мин.</w:t>
      </w:r>
    </w:p>
    <w:p w14:paraId="70370FCF" w14:textId="5321F2C2" w:rsidR="0010627E" w:rsidRDefault="00000000" w:rsidP="0010627E">
      <w:pPr>
        <w:pStyle w:val="1"/>
        <w:tabs>
          <w:tab w:val="left" w:pos="8165"/>
        </w:tabs>
        <w:spacing w:line="240" w:lineRule="auto"/>
        <w:ind w:firstLine="160"/>
        <w:jc w:val="both"/>
        <w:rPr>
          <w:noProof/>
          <w:sz w:val="24"/>
          <w:szCs w:val="24"/>
        </w:rPr>
      </w:pPr>
      <w:r w:rsidRPr="0010627E">
        <w:rPr>
          <w:rFonts w:ascii="Times New Roman" w:hAnsi="Times New Roman" w:cs="Times New Roman"/>
          <w:color w:val="000000" w:themeColor="text1"/>
          <w:sz w:val="24"/>
          <w:szCs w:val="24"/>
        </w:rPr>
        <w:t>Вместо них для крушения поезда возможно использование некоторых типов противотанковых мин.</w:t>
      </w:r>
      <w:r w:rsidR="0010627E" w:rsidRPr="0010627E">
        <w:rPr>
          <w:noProof/>
          <w:sz w:val="24"/>
          <w:szCs w:val="24"/>
        </w:rPr>
        <w:t xml:space="preserve"> </w:t>
      </w:r>
    </w:p>
    <w:p w14:paraId="7F0A475A" w14:textId="6B984F66" w:rsidR="00477E31" w:rsidRPr="001A4240" w:rsidRDefault="00000000" w:rsidP="0010627E">
      <w:pPr>
        <w:pStyle w:val="1"/>
        <w:tabs>
          <w:tab w:val="left" w:pos="8165"/>
        </w:tabs>
        <w:spacing w:line="240" w:lineRule="auto"/>
        <w:ind w:firstLine="160"/>
        <w:jc w:val="both"/>
        <w:rPr>
          <w:rFonts w:ascii="Times New Roman" w:hAnsi="Times New Roman" w:cs="Times New Roman"/>
          <w:color w:val="000000" w:themeColor="text1"/>
          <w:sz w:val="24"/>
          <w:szCs w:val="24"/>
        </w:rPr>
      </w:pPr>
      <w:r w:rsidRPr="0010627E">
        <w:rPr>
          <w:rFonts w:ascii="Times New Roman" w:hAnsi="Times New Roman" w:cs="Times New Roman"/>
          <w:color w:val="000000" w:themeColor="text1"/>
          <w:sz w:val="24"/>
          <w:szCs w:val="24"/>
        </w:rPr>
        <w:t xml:space="preserve">С этой целью противотанковые мины устанавливают на выбранном участке железнодорожного пути (насыпь, выемка, закругление) вплотную под рельс (рис.1). </w:t>
      </w:r>
      <w:proofErr w:type="gramStart"/>
      <w:r w:rsidRPr="0010627E">
        <w:rPr>
          <w:rFonts w:ascii="Times New Roman" w:hAnsi="Times New Roman" w:cs="Times New Roman"/>
          <w:color w:val="000000" w:themeColor="text1"/>
          <w:sz w:val="24"/>
          <w:szCs w:val="24"/>
        </w:rPr>
        <w:t>Т.к.</w:t>
      </w:r>
      <w:proofErr w:type="gramEnd"/>
      <w:r w:rsidRPr="0010627E">
        <w:rPr>
          <w:rFonts w:ascii="Times New Roman" w:hAnsi="Times New Roman" w:cs="Times New Roman"/>
          <w:color w:val="000000" w:themeColor="text1"/>
          <w:sz w:val="24"/>
          <w:szCs w:val="24"/>
        </w:rPr>
        <w:t xml:space="preserve"> взрыватели этих мин </w:t>
      </w:r>
      <w:r w:rsidR="00CB501A" w:rsidRPr="0010627E">
        <w:rPr>
          <w:rFonts w:ascii="Times New Roman" w:hAnsi="Times New Roman" w:cs="Times New Roman"/>
          <w:color w:val="000000" w:themeColor="text1"/>
          <w:sz w:val="24"/>
          <w:szCs w:val="24"/>
        </w:rPr>
        <w:t>рассчитаны</w:t>
      </w:r>
      <w:r w:rsidRPr="0010627E">
        <w:rPr>
          <w:rFonts w:ascii="Times New Roman" w:hAnsi="Times New Roman" w:cs="Times New Roman"/>
          <w:color w:val="000000" w:themeColor="text1"/>
          <w:sz w:val="24"/>
          <w:szCs w:val="24"/>
        </w:rPr>
        <w:t xml:space="preserve"> на давление гусеницы танка (колеса машины), то в отдельных случаях (в зависимости от типа минного взрывателя) давления колес поезда на рельс (рис.2) может оказаться недостаточно для такого прогиба (проседания) </w:t>
      </w:r>
      <w:r w:rsidR="00CB501A" w:rsidRPr="0010627E">
        <w:rPr>
          <w:rFonts w:ascii="Times New Roman" w:hAnsi="Times New Roman" w:cs="Times New Roman"/>
          <w:color w:val="000000" w:themeColor="text1"/>
          <w:sz w:val="24"/>
          <w:szCs w:val="24"/>
        </w:rPr>
        <w:t>рельса,</w:t>
      </w:r>
      <w:r w:rsidRPr="0010627E">
        <w:rPr>
          <w:rFonts w:ascii="Times New Roman" w:hAnsi="Times New Roman" w:cs="Times New Roman"/>
          <w:color w:val="000000" w:themeColor="text1"/>
          <w:sz w:val="24"/>
          <w:szCs w:val="24"/>
        </w:rPr>
        <w:t xml:space="preserve"> который привел бы в действие взрыватель. Поэтому более надежным (хотя и более трудоемким) способом минирования является установка мины не под рельс, а под шпалу, которая для этой цели подкапывается по всей своей длине настолько, чтобы обеспечить</w:t>
      </w:r>
      <w:r w:rsidRPr="001A4240">
        <w:rPr>
          <w:rFonts w:ascii="Times New Roman" w:hAnsi="Times New Roman" w:cs="Times New Roman"/>
          <w:color w:val="000000" w:themeColor="text1"/>
          <w:sz w:val="24"/>
          <w:szCs w:val="24"/>
        </w:rPr>
        <w:t xml:space="preserve"> необходимое давление на взрыватель мины </w:t>
      </w:r>
      <w:r w:rsidRPr="001A4240">
        <w:rPr>
          <w:rFonts w:ascii="Times New Roman" w:hAnsi="Times New Roman" w:cs="Times New Roman"/>
          <w:color w:val="000000" w:themeColor="text1"/>
          <w:sz w:val="24"/>
          <w:szCs w:val="24"/>
          <w:lang w:eastAsia="en-US" w:bidi="en-US"/>
        </w:rPr>
        <w:t>(</w:t>
      </w:r>
      <w:proofErr w:type="gramStart"/>
      <w:r w:rsidRPr="001A4240">
        <w:rPr>
          <w:rFonts w:ascii="Times New Roman" w:hAnsi="Times New Roman" w:cs="Times New Roman"/>
          <w:color w:val="000000" w:themeColor="text1"/>
          <w:sz w:val="24"/>
          <w:szCs w:val="24"/>
          <w:lang w:eastAsia="en-US" w:bidi="en-US"/>
        </w:rPr>
        <w:t>200-500</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кг) при прохождении поезда (рис. </w:t>
      </w:r>
      <w:r w:rsidRPr="001A4240">
        <w:rPr>
          <w:rFonts w:ascii="Times New Roman" w:hAnsi="Times New Roman" w:cs="Times New Roman"/>
          <w:color w:val="000000" w:themeColor="text1"/>
          <w:sz w:val="24"/>
          <w:szCs w:val="24"/>
          <w:lang w:eastAsia="en-US" w:bidi="en-US"/>
        </w:rPr>
        <w:t>4,5</w:t>
      </w:r>
      <w:r w:rsidRPr="001A4240">
        <w:rPr>
          <w:rFonts w:ascii="Times New Roman" w:hAnsi="Times New Roman" w:cs="Times New Roman"/>
          <w:color w:val="000000" w:themeColor="text1"/>
          <w:sz w:val="24"/>
          <w:szCs w:val="24"/>
        </w:rPr>
        <w:t>).</w:t>
      </w:r>
    </w:p>
    <w:p w14:paraId="22CE4EAA" w14:textId="6D08258D" w:rsidR="00280F15" w:rsidRDefault="00000000" w:rsidP="001A4240">
      <w:pPr>
        <w:pStyle w:val="1"/>
        <w:spacing w:line="240" w:lineRule="auto"/>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Иногда подкоп под одной шпалой может не обеспечить необходимого давления на взрыватель, поэтому если позволяет время и обстановка, то для гарантированного срабатывания мины такой же подкоп следует произвести также и у двух соседних шпал с каждой стороны мины (рис.</w:t>
      </w:r>
      <w:r w:rsidRPr="001A4240">
        <w:rPr>
          <w:rFonts w:ascii="Times New Roman" w:hAnsi="Times New Roman" w:cs="Times New Roman"/>
          <w:color w:val="000000" w:themeColor="text1"/>
          <w:sz w:val="24"/>
          <w:szCs w:val="24"/>
          <w:lang w:eastAsia="en-US" w:bidi="en-US"/>
        </w:rPr>
        <w:t>6).</w:t>
      </w:r>
    </w:p>
    <w:p w14:paraId="646C6D62" w14:textId="21D54535"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зимних условиях подкоп шпал будет затруднен; в этом случае для отогрева земли по возможности следует использовать термитную смесь.</w:t>
      </w:r>
    </w:p>
    <w:p w14:paraId="2737DF4C" w14:textId="59D26256"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Во всех случаях место установленной мины и произведенный подкоп шпал должны быть тщательно замаскированы под цвет и вид остального полотна железной дороги.</w:t>
      </w:r>
    </w:p>
    <w:p w14:paraId="412C35EB" w14:textId="43D9F1C8"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Если у диверсантов имеются противотанковые мины в деревянном корпусе (типа ТМД-Б или ТМД-44), то трудоемкой </w:t>
      </w:r>
      <w:r w:rsidR="00280F15" w:rsidRPr="001A4240">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 xml:space="preserve"> не всегда </w:t>
      </w:r>
      <w:r w:rsidR="00280F15" w:rsidRPr="001A4240">
        <w:rPr>
          <w:rFonts w:ascii="Times New Roman" w:hAnsi="Times New Roman" w:cs="Times New Roman"/>
          <w:color w:val="000000" w:themeColor="text1"/>
          <w:sz w:val="24"/>
          <w:szCs w:val="24"/>
        </w:rPr>
        <w:t>возможной)</w:t>
      </w:r>
      <w:r w:rsidRPr="001A4240">
        <w:rPr>
          <w:rFonts w:ascii="Times New Roman" w:hAnsi="Times New Roman" w:cs="Times New Roman"/>
          <w:color w:val="000000" w:themeColor="text1"/>
          <w:sz w:val="24"/>
          <w:szCs w:val="24"/>
        </w:rPr>
        <w:t xml:space="preserve"> процедуры подкопа можно избежать. Дело в </w:t>
      </w:r>
      <w:r w:rsidR="00280F15" w:rsidRPr="001A4240">
        <w:rPr>
          <w:rFonts w:ascii="Times New Roman" w:hAnsi="Times New Roman" w:cs="Times New Roman"/>
          <w:color w:val="000000" w:themeColor="text1"/>
          <w:sz w:val="24"/>
          <w:szCs w:val="24"/>
        </w:rPr>
        <w:t>том,</w:t>
      </w:r>
      <w:r w:rsidRPr="001A4240">
        <w:rPr>
          <w:rFonts w:ascii="Times New Roman" w:hAnsi="Times New Roman" w:cs="Times New Roman"/>
          <w:color w:val="000000" w:themeColor="text1"/>
          <w:sz w:val="24"/>
          <w:szCs w:val="24"/>
        </w:rPr>
        <w:t xml:space="preserve"> что применяемый в них взрыватель МВ-5 (</w:t>
      </w:r>
      <w:r w:rsidR="00280F15" w:rsidRPr="001A4240">
        <w:rPr>
          <w:rFonts w:ascii="Times New Roman" w:hAnsi="Times New Roman" w:cs="Times New Roman"/>
          <w:color w:val="000000" w:themeColor="text1"/>
          <w:sz w:val="24"/>
          <w:szCs w:val="24"/>
        </w:rPr>
        <w:t>рис.</w:t>
      </w:r>
      <w:r w:rsidR="00280F15">
        <w:rPr>
          <w:rFonts w:ascii="Times New Roman" w:hAnsi="Times New Roman" w:cs="Times New Roman"/>
          <w:color w:val="000000" w:themeColor="text1"/>
          <w:sz w:val="24"/>
          <w:szCs w:val="24"/>
        </w:rPr>
        <w:t xml:space="preserve"> 3</w:t>
      </w:r>
      <w:r w:rsidRPr="001A4240">
        <w:rPr>
          <w:rFonts w:ascii="Times New Roman" w:hAnsi="Times New Roman" w:cs="Times New Roman"/>
          <w:color w:val="000000" w:themeColor="text1"/>
          <w:sz w:val="24"/>
          <w:szCs w:val="24"/>
        </w:rPr>
        <w:t xml:space="preserve">) сам по себе </w:t>
      </w:r>
      <w:r w:rsidR="00280F15" w:rsidRPr="001A4240">
        <w:rPr>
          <w:rFonts w:ascii="Times New Roman" w:hAnsi="Times New Roman" w:cs="Times New Roman"/>
          <w:color w:val="000000" w:themeColor="text1"/>
          <w:sz w:val="24"/>
          <w:szCs w:val="24"/>
        </w:rPr>
        <w:t>рассчитан</w:t>
      </w:r>
      <w:r w:rsidRPr="001A4240">
        <w:rPr>
          <w:rFonts w:ascii="Times New Roman" w:hAnsi="Times New Roman" w:cs="Times New Roman"/>
          <w:color w:val="000000" w:themeColor="text1"/>
          <w:sz w:val="24"/>
          <w:szCs w:val="24"/>
        </w:rPr>
        <w:t xml:space="preserve"> на небольшое давление и </w:t>
      </w:r>
      <w:r w:rsidRPr="001A4240">
        <w:rPr>
          <w:rFonts w:ascii="Times New Roman" w:hAnsi="Times New Roman" w:cs="Times New Roman"/>
          <w:color w:val="000000" w:themeColor="text1"/>
          <w:sz w:val="24"/>
          <w:szCs w:val="24"/>
        </w:rPr>
        <w:lastRenderedPageBreak/>
        <w:t xml:space="preserve">вполне способен сработать от практически любого давления поезда на рельсы. Однако в этих минах давление на взрыватель оказывается не непосредственно от колеса (или гусеницы) самого транспортного </w:t>
      </w:r>
      <w:r w:rsidR="00280F15" w:rsidRPr="001A4240">
        <w:rPr>
          <w:rFonts w:ascii="Times New Roman" w:hAnsi="Times New Roman" w:cs="Times New Roman"/>
          <w:color w:val="000000" w:themeColor="text1"/>
          <w:sz w:val="24"/>
          <w:szCs w:val="24"/>
        </w:rPr>
        <w:t>средства,</w:t>
      </w:r>
      <w:r w:rsidRPr="001A4240">
        <w:rPr>
          <w:rFonts w:ascii="Times New Roman" w:hAnsi="Times New Roman" w:cs="Times New Roman"/>
          <w:color w:val="000000" w:themeColor="text1"/>
          <w:sz w:val="24"/>
          <w:szCs w:val="24"/>
        </w:rPr>
        <w:t xml:space="preserve"> а передается на него через нажимные деревянные щитки (ТМД-Б) или бруски (ТМД-44), прочность которых </w:t>
      </w:r>
      <w:r w:rsidR="00280F15" w:rsidRPr="001A4240">
        <w:rPr>
          <w:rFonts w:ascii="Times New Roman" w:hAnsi="Times New Roman" w:cs="Times New Roman"/>
          <w:color w:val="000000" w:themeColor="text1"/>
          <w:sz w:val="24"/>
          <w:szCs w:val="24"/>
        </w:rPr>
        <w:t>рассчитана</w:t>
      </w:r>
      <w:r w:rsidRPr="001A4240">
        <w:rPr>
          <w:rFonts w:ascii="Times New Roman" w:hAnsi="Times New Roman" w:cs="Times New Roman"/>
          <w:color w:val="000000" w:themeColor="text1"/>
          <w:sz w:val="24"/>
          <w:szCs w:val="24"/>
        </w:rPr>
        <w:t xml:space="preserve"> уже на большое давление </w:t>
      </w:r>
      <w:r w:rsidR="00280F15" w:rsidRPr="001A4240">
        <w:rPr>
          <w:rFonts w:ascii="Times New Roman" w:hAnsi="Times New Roman" w:cs="Times New Roman"/>
          <w:color w:val="000000" w:themeColor="text1"/>
          <w:sz w:val="24"/>
          <w:szCs w:val="24"/>
        </w:rPr>
        <w:t>(что</w:t>
      </w:r>
      <w:r w:rsidRPr="001A4240">
        <w:rPr>
          <w:rFonts w:ascii="Times New Roman" w:hAnsi="Times New Roman" w:cs="Times New Roman"/>
          <w:color w:val="000000" w:themeColor="text1"/>
          <w:sz w:val="24"/>
          <w:szCs w:val="24"/>
        </w:rPr>
        <w:t xml:space="preserve"> и не позволяет мине срабатывать, например, под тяжестью человека). Мина ТМД-Б (рис.7а) взрывается при надавливании </w:t>
      </w:r>
      <w:r w:rsidR="00280F15" w:rsidRPr="001A4240">
        <w:rPr>
          <w:rFonts w:ascii="Times New Roman" w:hAnsi="Times New Roman" w:cs="Times New Roman"/>
          <w:color w:val="000000" w:themeColor="text1"/>
          <w:sz w:val="24"/>
          <w:szCs w:val="24"/>
        </w:rPr>
        <w:t>гусеницей</w:t>
      </w:r>
      <w:r w:rsidRPr="001A4240">
        <w:rPr>
          <w:rFonts w:ascii="Times New Roman" w:hAnsi="Times New Roman" w:cs="Times New Roman"/>
          <w:color w:val="000000" w:themeColor="text1"/>
          <w:sz w:val="24"/>
          <w:szCs w:val="24"/>
        </w:rPr>
        <w:t xml:space="preserve"> танка на нажимной щиток крышки, в результате чего крышка </w:t>
      </w:r>
      <w:proofErr w:type="gramStart"/>
      <w:r w:rsidRPr="001A4240">
        <w:rPr>
          <w:rFonts w:ascii="Times New Roman" w:hAnsi="Times New Roman" w:cs="Times New Roman"/>
          <w:color w:val="000000" w:themeColor="text1"/>
          <w:sz w:val="24"/>
          <w:szCs w:val="24"/>
        </w:rPr>
        <w:t>проламывается</w:t>
      </w:r>
      <w:proofErr w:type="gramEnd"/>
      <w:r w:rsidRPr="001A4240">
        <w:rPr>
          <w:rFonts w:ascii="Times New Roman" w:hAnsi="Times New Roman" w:cs="Times New Roman"/>
          <w:color w:val="000000" w:themeColor="text1"/>
          <w:sz w:val="24"/>
          <w:szCs w:val="24"/>
        </w:rPr>
        <w:t xml:space="preserve"> и средняя доска нажимного щитка нажимает взрыватель. Мина ТМД-44 (рис.7б) взрывается при надавливании гусеницы на нажимные бруски крышки. Крышка, проламываясь, </w:t>
      </w:r>
      <w:r w:rsidR="003B7C92">
        <w:rPr>
          <w:rFonts w:ascii="Times New Roman" w:hAnsi="Times New Roman" w:cs="Times New Roman"/>
          <w:noProof/>
          <w:color w:val="000000" w:themeColor="text1"/>
          <w:sz w:val="24"/>
          <w:szCs w:val="24"/>
        </w:rPr>
        <w:drawing>
          <wp:anchor distT="0" distB="0" distL="114300" distR="114300" simplePos="0" relativeHeight="251751936" behindDoc="0" locked="0" layoutInCell="1" allowOverlap="1" wp14:anchorId="5E63EDA9" wp14:editId="1B1D5741">
            <wp:simplePos x="0" y="0"/>
            <wp:positionH relativeFrom="margin">
              <wp:align>left</wp:align>
            </wp:positionH>
            <wp:positionV relativeFrom="paragraph">
              <wp:posOffset>1583690</wp:posOffset>
            </wp:positionV>
            <wp:extent cx="6163310" cy="7803515"/>
            <wp:effectExtent l="0" t="0" r="8890" b="6985"/>
            <wp:wrapSquare wrapText="bothSides"/>
            <wp:docPr id="94918515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3310" cy="780351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пробкой нажимает взрыватель.</w:t>
      </w:r>
    </w:p>
    <w:p w14:paraId="51B04D5E" w14:textId="5F2936D0"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Из вышесказанного несложно сделать вывод, что для срабатывания этих мин от меньшего </w:t>
      </w:r>
      <w:r w:rsidRPr="001A4240">
        <w:rPr>
          <w:rFonts w:ascii="Times New Roman" w:hAnsi="Times New Roman" w:cs="Times New Roman"/>
          <w:color w:val="000000" w:themeColor="text1"/>
          <w:sz w:val="24"/>
          <w:szCs w:val="24"/>
        </w:rPr>
        <w:lastRenderedPageBreak/>
        <w:t>давления следует ослабить прочность их нажимных щитков</w:t>
      </w:r>
      <w:r w:rsidR="00280F15">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Этого можно достичь частичным их </w:t>
      </w:r>
      <w:r w:rsidR="00280F15" w:rsidRPr="001A4240">
        <w:rPr>
          <w:rFonts w:ascii="Times New Roman" w:hAnsi="Times New Roman" w:cs="Times New Roman"/>
          <w:color w:val="000000" w:themeColor="text1"/>
          <w:sz w:val="24"/>
          <w:szCs w:val="24"/>
        </w:rPr>
        <w:t>поперечным</w:t>
      </w:r>
      <w:r w:rsidRPr="001A4240">
        <w:rPr>
          <w:rFonts w:ascii="Times New Roman" w:hAnsi="Times New Roman" w:cs="Times New Roman"/>
          <w:color w:val="000000" w:themeColor="text1"/>
          <w:sz w:val="24"/>
          <w:szCs w:val="24"/>
        </w:rPr>
        <w:t xml:space="preserve"> подпиливанием (у ТМД-Б еще удаляют задвижку). Полное перепиливание (удаление) нажимных щитков нежелательно, </w:t>
      </w:r>
      <w:proofErr w:type="gramStart"/>
      <w:r w:rsidRPr="001A4240">
        <w:rPr>
          <w:rFonts w:ascii="Times New Roman" w:hAnsi="Times New Roman" w:cs="Times New Roman"/>
          <w:color w:val="000000" w:themeColor="text1"/>
          <w:sz w:val="24"/>
          <w:szCs w:val="24"/>
        </w:rPr>
        <w:t>т.к.</w:t>
      </w:r>
      <w:proofErr w:type="gramEnd"/>
      <w:r w:rsidRPr="001A4240">
        <w:rPr>
          <w:rFonts w:ascii="Times New Roman" w:hAnsi="Times New Roman" w:cs="Times New Roman"/>
          <w:color w:val="000000" w:themeColor="text1"/>
          <w:sz w:val="24"/>
          <w:szCs w:val="24"/>
        </w:rPr>
        <w:t xml:space="preserve"> в этом случае мина может сработать не только под воинским эшелоном, а даже под тяжестью </w:t>
      </w:r>
      <w:r w:rsidR="00280F15" w:rsidRPr="001A4240">
        <w:rPr>
          <w:rFonts w:ascii="Times New Roman" w:hAnsi="Times New Roman" w:cs="Times New Roman"/>
          <w:color w:val="000000" w:themeColor="text1"/>
          <w:sz w:val="24"/>
          <w:szCs w:val="24"/>
        </w:rPr>
        <w:t>дрезины,</w:t>
      </w:r>
      <w:r w:rsidRPr="001A4240">
        <w:rPr>
          <w:rFonts w:ascii="Times New Roman" w:hAnsi="Times New Roman" w:cs="Times New Roman"/>
          <w:color w:val="000000" w:themeColor="text1"/>
          <w:sz w:val="24"/>
          <w:szCs w:val="24"/>
        </w:rPr>
        <w:t xml:space="preserve"> которая может быть специально пущена противником для </w:t>
      </w:r>
      <w:r w:rsidR="003B7C92">
        <w:rPr>
          <w:noProof/>
        </w:rPr>
        <w:drawing>
          <wp:anchor distT="0" distB="0" distL="114300" distR="114300" simplePos="0" relativeHeight="251736576" behindDoc="0" locked="0" layoutInCell="1" allowOverlap="1" wp14:anchorId="662A54F3" wp14:editId="4B289FE1">
            <wp:simplePos x="0" y="0"/>
            <wp:positionH relativeFrom="margin">
              <wp:align>right</wp:align>
            </wp:positionH>
            <wp:positionV relativeFrom="paragraph">
              <wp:posOffset>885825</wp:posOffset>
            </wp:positionV>
            <wp:extent cx="6350000" cy="7827645"/>
            <wp:effectExtent l="0" t="0" r="0" b="1905"/>
            <wp:wrapSquare wrapText="bothSides"/>
            <wp:docPr id="25312646" name="Рисунок 1" descr="Изображение выглядит как зарисовка, рисунок, текс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2646" name="Рисунок 1" descr="Изображение выглядит как зарисовка, рисунок, текст, диаграмма&#10;&#10;Автоматически созданное описание"/>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50000" cy="7827645"/>
                    </a:xfrm>
                    <a:prstGeom prst="rect">
                      <a:avLst/>
                    </a:prstGeom>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проверки безопасности пути перед прохождением состава.</w:t>
      </w:r>
    </w:p>
    <w:p w14:paraId="470868FA" w14:textId="5990D785"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Вес заряда ВВ некоторых противотанковых мин: ТМ-35</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2.8 </w:t>
      </w:r>
      <w:r w:rsidRPr="001A4240">
        <w:rPr>
          <w:rFonts w:ascii="Times New Roman" w:hAnsi="Times New Roman" w:cs="Times New Roman"/>
          <w:color w:val="000000" w:themeColor="text1"/>
          <w:sz w:val="24"/>
          <w:szCs w:val="24"/>
        </w:rPr>
        <w:t>кг; ТМ-35-М</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 xml:space="preserve">кг; ТМ-41 -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кг; ТМД-40</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3,6 </w:t>
      </w:r>
      <w:r w:rsidRPr="001A4240">
        <w:rPr>
          <w:rFonts w:ascii="Times New Roman" w:hAnsi="Times New Roman" w:cs="Times New Roman"/>
          <w:color w:val="000000" w:themeColor="text1"/>
          <w:sz w:val="24"/>
          <w:szCs w:val="24"/>
        </w:rPr>
        <w:t>кг; ЯМ-</w:t>
      </w:r>
      <w:r w:rsidRPr="001A4240">
        <w:rPr>
          <w:rFonts w:ascii="Times New Roman" w:hAnsi="Times New Roman" w:cs="Times New Roman"/>
          <w:color w:val="000000" w:themeColor="text1"/>
          <w:sz w:val="24"/>
          <w:szCs w:val="24"/>
          <w:lang w:eastAsia="en-US" w:bidi="en-US"/>
        </w:rPr>
        <w:t>5</w:t>
      </w:r>
      <w:r w:rsidR="00280F15">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- 3,6-5 </w:t>
      </w:r>
      <w:r w:rsidRPr="001A4240">
        <w:rPr>
          <w:rFonts w:ascii="Times New Roman" w:hAnsi="Times New Roman" w:cs="Times New Roman"/>
          <w:color w:val="000000" w:themeColor="text1"/>
          <w:sz w:val="24"/>
          <w:szCs w:val="24"/>
        </w:rPr>
        <w:t>кг; ТМБ-2</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4-6 </w:t>
      </w:r>
      <w:r w:rsidRPr="001A4240">
        <w:rPr>
          <w:rFonts w:ascii="Times New Roman" w:hAnsi="Times New Roman" w:cs="Times New Roman"/>
          <w:color w:val="000000" w:themeColor="text1"/>
          <w:sz w:val="24"/>
          <w:szCs w:val="24"/>
        </w:rPr>
        <w:t>кг; ТМД-Б</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5-7 </w:t>
      </w:r>
      <w:r w:rsidRPr="001A4240">
        <w:rPr>
          <w:rFonts w:ascii="Times New Roman" w:hAnsi="Times New Roman" w:cs="Times New Roman"/>
          <w:color w:val="000000" w:themeColor="text1"/>
          <w:sz w:val="24"/>
          <w:szCs w:val="24"/>
        </w:rPr>
        <w:t>кг; ТМД-44</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5-7 </w:t>
      </w:r>
      <w:r w:rsidRPr="001A4240">
        <w:rPr>
          <w:rFonts w:ascii="Times New Roman" w:hAnsi="Times New Roman" w:cs="Times New Roman"/>
          <w:color w:val="000000" w:themeColor="text1"/>
          <w:sz w:val="24"/>
          <w:szCs w:val="24"/>
        </w:rPr>
        <w:t>кг; ТМД-46</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 xml:space="preserve">5,7 </w:t>
      </w:r>
      <w:r w:rsidRPr="001A4240">
        <w:rPr>
          <w:rFonts w:ascii="Times New Roman" w:hAnsi="Times New Roman" w:cs="Times New Roman"/>
          <w:color w:val="000000" w:themeColor="text1"/>
          <w:sz w:val="24"/>
          <w:szCs w:val="24"/>
        </w:rPr>
        <w:t xml:space="preserve">кг. Немецкие: </w:t>
      </w:r>
      <w:proofErr w:type="spellStart"/>
      <w:r w:rsidRPr="001A4240">
        <w:rPr>
          <w:rFonts w:ascii="Times New Roman" w:hAnsi="Times New Roman" w:cs="Times New Roman"/>
          <w:color w:val="000000" w:themeColor="text1"/>
          <w:sz w:val="24"/>
          <w:szCs w:val="24"/>
        </w:rPr>
        <w:t>Тм</w:t>
      </w:r>
      <w:r w:rsidR="00280F15">
        <w:rPr>
          <w:rFonts w:ascii="Times New Roman" w:hAnsi="Times New Roman" w:cs="Times New Roman"/>
          <w:color w:val="000000" w:themeColor="text1"/>
          <w:sz w:val="24"/>
          <w:szCs w:val="24"/>
          <w:lang w:val="en-US"/>
        </w:rPr>
        <w:t>i</w:t>
      </w:r>
      <w:proofErr w:type="spellEnd"/>
      <w:r w:rsidRPr="001A4240">
        <w:rPr>
          <w:rFonts w:ascii="Times New Roman" w:hAnsi="Times New Roman" w:cs="Times New Roman"/>
          <w:color w:val="000000" w:themeColor="text1"/>
          <w:sz w:val="24"/>
          <w:szCs w:val="24"/>
        </w:rPr>
        <w:t>-</w:t>
      </w:r>
      <w:proofErr w:type="gramStart"/>
      <w:r w:rsidRPr="001A4240">
        <w:rPr>
          <w:rFonts w:ascii="Times New Roman" w:hAnsi="Times New Roman" w:cs="Times New Roman"/>
          <w:color w:val="000000" w:themeColor="text1"/>
          <w:sz w:val="24"/>
          <w:szCs w:val="24"/>
        </w:rPr>
        <w:t>35</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5</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кг;</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Т-35</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280F15">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5,2 кг.</w:t>
      </w:r>
    </w:p>
    <w:p w14:paraId="25211757" w14:textId="4A773D3D"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Следует </w:t>
      </w:r>
      <w:r w:rsidR="00280F15" w:rsidRPr="001A4240">
        <w:rPr>
          <w:rFonts w:ascii="Times New Roman" w:hAnsi="Times New Roman" w:cs="Times New Roman"/>
          <w:color w:val="000000" w:themeColor="text1"/>
          <w:sz w:val="24"/>
          <w:szCs w:val="24"/>
        </w:rPr>
        <w:t>иметь в виду</w:t>
      </w:r>
      <w:r w:rsidRPr="001A4240">
        <w:rPr>
          <w:rFonts w:ascii="Times New Roman" w:hAnsi="Times New Roman" w:cs="Times New Roman"/>
          <w:color w:val="000000" w:themeColor="text1"/>
          <w:sz w:val="24"/>
          <w:szCs w:val="24"/>
        </w:rPr>
        <w:t>, что количество ВВ в некоторых минах может быть недостаточным для крушения поезда.</w:t>
      </w:r>
    </w:p>
    <w:p w14:paraId="4A990F3A" w14:textId="5B0B65CA" w:rsidR="00280F15" w:rsidRDefault="003B7C92" w:rsidP="001A4240">
      <w:pPr>
        <w:pStyle w:val="1"/>
        <w:spacing w:line="240" w:lineRule="auto"/>
        <w:jc w:val="both"/>
        <w:rPr>
          <w:rFonts w:ascii="Times New Roman" w:hAnsi="Times New Roman" w:cs="Times New Roman"/>
          <w:color w:val="000000" w:themeColor="text1"/>
          <w:sz w:val="24"/>
          <w:szCs w:val="24"/>
        </w:rPr>
      </w:pPr>
      <w:r>
        <w:rPr>
          <w:rFonts w:ascii="Times New Roman" w:hAnsi="Times New Roman" w:cs="Times New Roman"/>
          <w:i/>
          <w:iCs/>
          <w:noProof/>
          <w:color w:val="000000" w:themeColor="text1"/>
          <w:sz w:val="24"/>
          <w:szCs w:val="24"/>
        </w:rPr>
        <w:lastRenderedPageBreak/>
        <w:drawing>
          <wp:anchor distT="0" distB="0" distL="114300" distR="114300" simplePos="0" relativeHeight="251737600" behindDoc="0" locked="0" layoutInCell="1" allowOverlap="1" wp14:anchorId="6380D969" wp14:editId="40609639">
            <wp:simplePos x="0" y="0"/>
            <wp:positionH relativeFrom="margin">
              <wp:align>center</wp:align>
            </wp:positionH>
            <wp:positionV relativeFrom="paragraph">
              <wp:posOffset>728345</wp:posOffset>
            </wp:positionV>
            <wp:extent cx="6303645" cy="7974330"/>
            <wp:effectExtent l="0" t="0" r="1905" b="7620"/>
            <wp:wrapSquare wrapText="bothSides"/>
            <wp:docPr id="3402460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3645" cy="7974330"/>
                    </a:xfrm>
                    <a:prstGeom prst="rect">
                      <a:avLst/>
                    </a:prstGeom>
                    <a:noFill/>
                  </pic:spPr>
                </pic:pic>
              </a:graphicData>
            </a:graphic>
            <wp14:sizeRelH relativeFrom="page">
              <wp14:pctWidth>0</wp14:pctWidth>
            </wp14:sizeRelH>
            <wp14:sizeRelV relativeFrom="page">
              <wp14:pctHeight>0</wp14:pctHeight>
            </wp14:sizeRelV>
          </wp:anchor>
        </w:drawing>
      </w:r>
      <w:r w:rsidR="00280F15" w:rsidRPr="001A4240">
        <w:rPr>
          <w:rFonts w:ascii="Times New Roman" w:hAnsi="Times New Roman" w:cs="Times New Roman"/>
          <w:color w:val="000000" w:themeColor="text1"/>
          <w:sz w:val="24"/>
          <w:szCs w:val="24"/>
        </w:rPr>
        <w:t>Поэтому,</w:t>
      </w:r>
      <w:r w:rsidRPr="001A4240">
        <w:rPr>
          <w:rFonts w:ascii="Times New Roman" w:hAnsi="Times New Roman" w:cs="Times New Roman"/>
          <w:color w:val="000000" w:themeColor="text1"/>
          <w:sz w:val="24"/>
          <w:szCs w:val="24"/>
        </w:rPr>
        <w:t xml:space="preserve"> например, при установке мин ТМ-35 и ТМ-35-М их нужно усиливать дополнительным зарядом. Для медленно идущих поездов общий вес заряда ВВ должен быть не менее </w:t>
      </w:r>
      <w:proofErr w:type="gramStart"/>
      <w:r w:rsidRPr="001A4240">
        <w:rPr>
          <w:rFonts w:ascii="Times New Roman" w:hAnsi="Times New Roman" w:cs="Times New Roman"/>
          <w:color w:val="000000" w:themeColor="text1"/>
          <w:sz w:val="24"/>
          <w:szCs w:val="24"/>
          <w:lang w:eastAsia="en-US" w:bidi="en-US"/>
        </w:rPr>
        <w:t>8-10</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кг, для быстро идущих поездов- </w:t>
      </w:r>
      <w:r w:rsidRPr="001A4240">
        <w:rPr>
          <w:rFonts w:ascii="Times New Roman" w:hAnsi="Times New Roman" w:cs="Times New Roman"/>
          <w:color w:val="000000" w:themeColor="text1"/>
          <w:sz w:val="24"/>
          <w:szCs w:val="24"/>
          <w:lang w:eastAsia="en-US" w:bidi="en-US"/>
        </w:rPr>
        <w:t xml:space="preserve">5-6 </w:t>
      </w:r>
      <w:r w:rsidRPr="001A4240">
        <w:rPr>
          <w:rFonts w:ascii="Times New Roman" w:hAnsi="Times New Roman" w:cs="Times New Roman"/>
          <w:color w:val="000000" w:themeColor="text1"/>
          <w:sz w:val="24"/>
          <w:szCs w:val="24"/>
        </w:rPr>
        <w:t>кг. Практически для усиления одной мины ТМ-35 можно установить, например, три 82-мм минометные мины.</w:t>
      </w:r>
    </w:p>
    <w:p w14:paraId="64B0D10E" w14:textId="7E5484B0" w:rsidR="00325EE7" w:rsidRPr="00325EE7" w:rsidRDefault="00325EE7" w:rsidP="00325EE7">
      <w:pPr>
        <w:pStyle w:val="1"/>
        <w:spacing w:line="240" w:lineRule="auto"/>
        <w:jc w:val="both"/>
        <w:rPr>
          <w:rFonts w:ascii="Times New Roman" w:hAnsi="Times New Roman" w:cs="Times New Roman"/>
          <w:i/>
          <w:iCs/>
          <w:color w:val="000000" w:themeColor="text1"/>
          <w:sz w:val="24"/>
          <w:szCs w:val="24"/>
        </w:rPr>
      </w:pPr>
      <w:r w:rsidRPr="00325EE7">
        <w:rPr>
          <w:rFonts w:ascii="Times New Roman" w:hAnsi="Times New Roman" w:cs="Times New Roman"/>
          <w:i/>
          <w:iCs/>
          <w:color w:val="000000" w:themeColor="text1"/>
          <w:sz w:val="24"/>
          <w:szCs w:val="24"/>
        </w:rPr>
        <w:t>На рис. 7 - различные способы установки мин.</w:t>
      </w:r>
      <w:r>
        <w:rPr>
          <w:rFonts w:ascii="Times New Roman" w:hAnsi="Times New Roman" w:cs="Times New Roman"/>
          <w:i/>
          <w:iCs/>
          <w:color w:val="000000" w:themeColor="text1"/>
          <w:sz w:val="24"/>
          <w:szCs w:val="24"/>
        </w:rPr>
        <w:t xml:space="preserve"> </w:t>
      </w:r>
      <w:r w:rsidRPr="00325EE7">
        <w:rPr>
          <w:rFonts w:ascii="Times New Roman" w:hAnsi="Times New Roman" w:cs="Times New Roman"/>
          <w:i/>
          <w:iCs/>
          <w:color w:val="000000" w:themeColor="text1"/>
          <w:sz w:val="24"/>
          <w:szCs w:val="24"/>
        </w:rPr>
        <w:t>На рис. 8 - некоторые виды противотанковых мин.</w:t>
      </w:r>
    </w:p>
    <w:p w14:paraId="6E1583F1" w14:textId="6B9F98AB" w:rsidR="00280F15" w:rsidRDefault="00000000" w:rsidP="00280F15">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Иногда отечественные мины снаряжаются суррогатными ВВ пониженной мощности, и поэтому расчетный заряд такой мины надо принимать в полтора раза меньше действительного. Например, мина ЯМД-5 снаряжена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 xml:space="preserve">кг суррогатного ВВ. Расчетный вес его нужно принять в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кг. Необходимый заряд для медленно идущего поезда составляет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кг. Следовательно, вес </w:t>
      </w:r>
      <w:r w:rsidRPr="001A4240">
        <w:rPr>
          <w:rFonts w:ascii="Times New Roman" w:hAnsi="Times New Roman" w:cs="Times New Roman"/>
          <w:color w:val="000000" w:themeColor="text1"/>
          <w:sz w:val="24"/>
          <w:szCs w:val="24"/>
        </w:rPr>
        <w:lastRenderedPageBreak/>
        <w:t xml:space="preserve">дополнительного заряда должен составлять </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кг.</w:t>
      </w:r>
    </w:p>
    <w:p w14:paraId="7BFC407B" w14:textId="5AA050B7" w:rsidR="00280F15" w:rsidRDefault="00280F15" w:rsidP="00280F15">
      <w:pPr>
        <w:pStyle w:val="1"/>
        <w:spacing w:line="240" w:lineRule="auto"/>
        <w:jc w:val="both"/>
        <w:rPr>
          <w:rFonts w:ascii="Times New Roman" w:hAnsi="Times New Roman" w:cs="Times New Roman"/>
          <w:color w:val="000000" w:themeColor="text1"/>
          <w:sz w:val="24"/>
          <w:szCs w:val="24"/>
        </w:rPr>
      </w:pPr>
    </w:p>
    <w:p w14:paraId="4CB83F10" w14:textId="6C8BD1FA" w:rsidR="00280F15" w:rsidRDefault="00000000" w:rsidP="00280F15">
      <w:pPr>
        <w:pStyle w:val="1"/>
        <w:spacing w:line="240" w:lineRule="auto"/>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Трофейные мины</w:t>
      </w:r>
    </w:p>
    <w:p w14:paraId="5AD17305" w14:textId="7518E412" w:rsidR="00477E31" w:rsidRPr="001A4240"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Германская мина Т-35 (рис.8а) состоит из круглой металлической коробки </w:t>
      </w:r>
      <w:r w:rsidRPr="001A4240">
        <w:rPr>
          <w:rFonts w:ascii="Times New Roman" w:hAnsi="Times New Roman" w:cs="Times New Roman"/>
          <w:color w:val="000000" w:themeColor="text1"/>
          <w:sz w:val="24"/>
          <w:szCs w:val="24"/>
          <w:lang w:eastAsia="en-US" w:bidi="en-US"/>
        </w:rPr>
        <w:t xml:space="preserve">0 31 </w:t>
      </w:r>
      <w:r w:rsidRPr="001A4240">
        <w:rPr>
          <w:rFonts w:ascii="Times New Roman" w:hAnsi="Times New Roman" w:cs="Times New Roman"/>
          <w:color w:val="000000" w:themeColor="text1"/>
          <w:sz w:val="24"/>
          <w:szCs w:val="24"/>
        </w:rPr>
        <w:t xml:space="preserve">см и высотой </w:t>
      </w:r>
      <w:r w:rsidRPr="001A4240">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 xml:space="preserve">см. В мину заложено </w:t>
      </w:r>
      <w:r w:rsidRPr="001A4240">
        <w:rPr>
          <w:rFonts w:ascii="Times New Roman" w:hAnsi="Times New Roman" w:cs="Times New Roman"/>
          <w:color w:val="000000" w:themeColor="text1"/>
          <w:sz w:val="24"/>
          <w:szCs w:val="24"/>
          <w:lang w:eastAsia="en-US" w:bidi="en-US"/>
        </w:rPr>
        <w:t xml:space="preserve">5,2 </w:t>
      </w:r>
      <w:r w:rsidRPr="001A4240">
        <w:rPr>
          <w:rFonts w:ascii="Times New Roman" w:hAnsi="Times New Roman" w:cs="Times New Roman"/>
          <w:i/>
          <w:iCs/>
          <w:color w:val="000000" w:themeColor="text1"/>
          <w:sz w:val="24"/>
          <w:szCs w:val="24"/>
        </w:rPr>
        <w:t>кг</w:t>
      </w:r>
      <w:r w:rsidRPr="001A4240">
        <w:rPr>
          <w:rFonts w:ascii="Times New Roman" w:hAnsi="Times New Roman" w:cs="Times New Roman"/>
          <w:color w:val="000000" w:themeColor="text1"/>
          <w:sz w:val="24"/>
          <w:szCs w:val="24"/>
        </w:rPr>
        <w:t xml:space="preserve"> ВВ (тола); полный вес мины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 xml:space="preserve">кг. Верхняя выпуклая крышка мины </w:t>
      </w:r>
      <w:r w:rsidR="00280F15" w:rsidRPr="001A4240">
        <w:rPr>
          <w:rFonts w:ascii="Times New Roman" w:hAnsi="Times New Roman" w:cs="Times New Roman"/>
          <w:color w:val="000000" w:themeColor="text1"/>
          <w:sz w:val="24"/>
          <w:szCs w:val="24"/>
        </w:rPr>
        <w:t>подвижная;</w:t>
      </w:r>
      <w:r w:rsidRPr="001A4240">
        <w:rPr>
          <w:rFonts w:ascii="Times New Roman" w:hAnsi="Times New Roman" w:cs="Times New Roman"/>
          <w:color w:val="000000" w:themeColor="text1"/>
          <w:sz w:val="24"/>
          <w:szCs w:val="24"/>
        </w:rPr>
        <w:t xml:space="preserve"> она </w:t>
      </w:r>
      <w:r w:rsidR="00280F15" w:rsidRPr="001A4240">
        <w:rPr>
          <w:rFonts w:ascii="Times New Roman" w:hAnsi="Times New Roman" w:cs="Times New Roman"/>
          <w:color w:val="000000" w:themeColor="text1"/>
          <w:sz w:val="24"/>
          <w:szCs w:val="24"/>
        </w:rPr>
        <w:t>опускается,</w:t>
      </w:r>
      <w:r w:rsidRPr="001A4240">
        <w:rPr>
          <w:rFonts w:ascii="Times New Roman" w:hAnsi="Times New Roman" w:cs="Times New Roman"/>
          <w:color w:val="000000" w:themeColor="text1"/>
          <w:sz w:val="24"/>
          <w:szCs w:val="24"/>
        </w:rPr>
        <w:t xml:space="preserve"> если надавить на нее, и поднимается обратно вверх от действия пружины, которая находится под крышкой. Для переноски мины имеется ручка. Посередине верхней крышки имеется </w:t>
      </w:r>
      <w:proofErr w:type="spellStart"/>
      <w:r w:rsidRPr="001A4240">
        <w:rPr>
          <w:rFonts w:ascii="Times New Roman" w:hAnsi="Times New Roman" w:cs="Times New Roman"/>
          <w:color w:val="000000" w:themeColor="text1"/>
          <w:sz w:val="24"/>
          <w:szCs w:val="24"/>
        </w:rPr>
        <w:t>навинтованное</w:t>
      </w:r>
      <w:proofErr w:type="spellEnd"/>
      <w:r w:rsidRPr="001A4240">
        <w:rPr>
          <w:rFonts w:ascii="Times New Roman" w:hAnsi="Times New Roman" w:cs="Times New Roman"/>
          <w:color w:val="000000" w:themeColor="text1"/>
          <w:sz w:val="24"/>
          <w:szCs w:val="24"/>
        </w:rPr>
        <w:t xml:space="preserve"> отверстие для взрывателя</w:t>
      </w:r>
    </w:p>
    <w:p w14:paraId="70C4D004" w14:textId="0D915973" w:rsidR="00280F15" w:rsidRDefault="00000000" w:rsidP="001A4240">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Взрыватель вставляют перед укладкой мины. Во время перевозки отверстие закрывается деревянной пробкой. Взрыв мины происходит при оказании на нее давления. Сбоку и под миной также имеются отверстия (рис</w:t>
      </w:r>
      <w:r w:rsidR="00280F15">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8</w:t>
      </w:r>
      <w:r w:rsidR="00280F15">
        <w:rPr>
          <w:rFonts w:ascii="Times New Roman" w:hAnsi="Times New Roman" w:cs="Times New Roman"/>
          <w:color w:val="000000" w:themeColor="text1"/>
          <w:sz w:val="24"/>
          <w:szCs w:val="24"/>
          <w:lang w:eastAsia="en-US" w:bidi="en-US"/>
        </w:rPr>
        <w:t>б</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куда вставляются дополнительные взрыватели, которые привязываются к колышкам и вызывают взрыв, если неосторожно выкапывать мину. Для того чтобы обезвредить мину, ее нужно осторожно обнажить сверху, вывернуть взрыватель и обрезать бечевки, идущие к взрывателям сбоку и снизу мины; эти взрыватели также должны быть вывернуты. Обезвреженную мину можно перевозить и переносить, как обычное ВВ. Взрыватели и капсюли перевозятся отдельно.</w:t>
      </w:r>
    </w:p>
    <w:p w14:paraId="4BC88DCC" w14:textId="39D1BE12" w:rsidR="00280F15" w:rsidRDefault="00000000" w:rsidP="00280F15">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качестве ВВ можно использовать еще не установленные мины (взятые в техническом обозе противника).</w:t>
      </w:r>
    </w:p>
    <w:p w14:paraId="26CC3B0F" w14:textId="0B0FCCD2" w:rsidR="006A5C1B" w:rsidRDefault="00000000" w:rsidP="006A5C1B">
      <w:pPr>
        <w:pStyle w:val="1"/>
        <w:spacing w:line="240" w:lineRule="auto"/>
        <w:jc w:val="both"/>
        <w:rPr>
          <w:rFonts w:ascii="Times New Roman" w:hAnsi="Times New Roman" w:cs="Times New Roman"/>
          <w:i/>
          <w:iCs/>
          <w:color w:val="000000" w:themeColor="text1"/>
          <w:sz w:val="24"/>
          <w:szCs w:val="24"/>
        </w:rPr>
      </w:pPr>
      <w:r w:rsidRPr="001A4240">
        <w:rPr>
          <w:rFonts w:ascii="Times New Roman" w:hAnsi="Times New Roman" w:cs="Times New Roman"/>
          <w:color w:val="000000" w:themeColor="text1"/>
          <w:sz w:val="24"/>
          <w:szCs w:val="24"/>
        </w:rPr>
        <w:t xml:space="preserve">Вместо взрывателя в отверстие сбоку или внизу следует вставлять капсюль немецкой стандартной зажигательной трубки и поступать в дальнейшем, как с обычным зарядом в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i/>
          <w:iCs/>
          <w:color w:val="000000" w:themeColor="text1"/>
          <w:sz w:val="24"/>
          <w:szCs w:val="24"/>
        </w:rPr>
        <w:t>кг.</w:t>
      </w:r>
    </w:p>
    <w:p w14:paraId="6C0320CA" w14:textId="60D744DF" w:rsidR="006A5C1B" w:rsidRDefault="006A5C1B" w:rsidP="006A5C1B">
      <w:pPr>
        <w:pStyle w:val="1"/>
        <w:spacing w:line="240" w:lineRule="auto"/>
        <w:jc w:val="both"/>
        <w:rPr>
          <w:rFonts w:ascii="Times New Roman" w:hAnsi="Times New Roman" w:cs="Times New Roman"/>
          <w:i/>
          <w:iCs/>
          <w:color w:val="000000" w:themeColor="text1"/>
          <w:sz w:val="24"/>
          <w:szCs w:val="24"/>
        </w:rPr>
      </w:pPr>
    </w:p>
    <w:p w14:paraId="45FEEDBB" w14:textId="535F708F" w:rsidR="006A5C1B" w:rsidRPr="006A5C1B" w:rsidRDefault="00000000" w:rsidP="006A5C1B">
      <w:pPr>
        <w:pStyle w:val="1"/>
        <w:spacing w:line="240" w:lineRule="auto"/>
        <w:jc w:val="center"/>
        <w:rPr>
          <w:rFonts w:ascii="Times New Roman" w:hAnsi="Times New Roman" w:cs="Times New Roman"/>
          <w:b/>
          <w:bCs/>
          <w:color w:val="000000" w:themeColor="text1"/>
          <w:sz w:val="24"/>
          <w:szCs w:val="24"/>
          <w:lang w:eastAsia="en-US" w:bidi="en-US"/>
        </w:rPr>
      </w:pPr>
      <w:r w:rsidRPr="006A5C1B">
        <w:rPr>
          <w:rFonts w:ascii="Times New Roman" w:hAnsi="Times New Roman" w:cs="Times New Roman"/>
          <w:b/>
          <w:bCs/>
          <w:color w:val="000000" w:themeColor="text1"/>
          <w:sz w:val="24"/>
          <w:szCs w:val="24"/>
        </w:rPr>
        <w:t xml:space="preserve">Раздел </w:t>
      </w:r>
      <w:r w:rsidRPr="006A5C1B">
        <w:rPr>
          <w:rFonts w:ascii="Times New Roman" w:hAnsi="Times New Roman" w:cs="Times New Roman"/>
          <w:b/>
          <w:bCs/>
          <w:color w:val="000000" w:themeColor="text1"/>
          <w:sz w:val="24"/>
          <w:szCs w:val="24"/>
          <w:lang w:eastAsia="en-US" w:bidi="en-US"/>
        </w:rPr>
        <w:t>3</w:t>
      </w:r>
    </w:p>
    <w:p w14:paraId="18D6C18E" w14:textId="0F6DF83E" w:rsidR="006A5C1B" w:rsidRPr="006A5C1B" w:rsidRDefault="003B7C92" w:rsidP="006A5C1B">
      <w:pPr>
        <w:pStyle w:val="1"/>
        <w:spacing w:line="240" w:lineRule="auto"/>
        <w:jc w:val="center"/>
        <w:rPr>
          <w:rFonts w:ascii="Times New Roman" w:hAnsi="Times New Roman" w:cs="Times New Roman"/>
          <w:b/>
          <w:bCs/>
          <w:color w:val="000000" w:themeColor="text1"/>
          <w:sz w:val="24"/>
          <w:szCs w:val="24"/>
        </w:rPr>
      </w:pPr>
      <w:r>
        <w:rPr>
          <w:noProof/>
          <w:sz w:val="24"/>
          <w:szCs w:val="24"/>
        </w:rPr>
        <w:drawing>
          <wp:anchor distT="0" distB="0" distL="114300" distR="114300" simplePos="0" relativeHeight="251738624" behindDoc="0" locked="0" layoutInCell="1" allowOverlap="1" wp14:anchorId="3CCD9B54" wp14:editId="08D91148">
            <wp:simplePos x="0" y="0"/>
            <wp:positionH relativeFrom="margin">
              <wp:align>center</wp:align>
            </wp:positionH>
            <wp:positionV relativeFrom="paragraph">
              <wp:posOffset>354330</wp:posOffset>
            </wp:positionV>
            <wp:extent cx="6191250" cy="4208780"/>
            <wp:effectExtent l="0" t="0" r="0" b="1270"/>
            <wp:wrapSquare wrapText="bothSides"/>
            <wp:docPr id="11756019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4208780"/>
                    </a:xfrm>
                    <a:prstGeom prst="rect">
                      <a:avLst/>
                    </a:prstGeom>
                    <a:noFill/>
                  </pic:spPr>
                </pic:pic>
              </a:graphicData>
            </a:graphic>
            <wp14:sizeRelH relativeFrom="page">
              <wp14:pctWidth>0</wp14:pctWidth>
            </wp14:sizeRelH>
            <wp14:sizeRelV relativeFrom="page">
              <wp14:pctHeight>0</wp14:pctHeight>
            </wp14:sizeRelV>
          </wp:anchor>
        </w:drawing>
      </w:r>
      <w:r w:rsidRPr="006A5C1B">
        <w:rPr>
          <w:rFonts w:ascii="Times New Roman" w:hAnsi="Times New Roman" w:cs="Times New Roman"/>
          <w:b/>
          <w:bCs/>
          <w:color w:val="000000" w:themeColor="text1"/>
          <w:sz w:val="24"/>
          <w:szCs w:val="24"/>
        </w:rPr>
        <w:t>Организация крушения поезда при помощи взрыва железнодорожного пути электрическим способом</w:t>
      </w:r>
    </w:p>
    <w:p w14:paraId="63306815" w14:textId="43963E5D" w:rsidR="003B7C92" w:rsidRPr="003B7C92" w:rsidRDefault="003B7C92" w:rsidP="003B7C92">
      <w:pPr>
        <w:pStyle w:val="1"/>
        <w:spacing w:line="240" w:lineRule="auto"/>
        <w:jc w:val="center"/>
        <w:rPr>
          <w:rFonts w:ascii="Times New Roman" w:hAnsi="Times New Roman" w:cs="Times New Roman"/>
          <w:i/>
          <w:iCs/>
          <w:color w:val="000000" w:themeColor="text1"/>
          <w:sz w:val="24"/>
          <w:szCs w:val="24"/>
        </w:rPr>
      </w:pPr>
      <w:r w:rsidRPr="003B7C92">
        <w:rPr>
          <w:rFonts w:ascii="Times New Roman" w:hAnsi="Times New Roman" w:cs="Times New Roman"/>
          <w:i/>
          <w:iCs/>
          <w:color w:val="000000" w:themeColor="text1"/>
          <w:sz w:val="24"/>
          <w:szCs w:val="24"/>
        </w:rPr>
        <w:t>К рис. 4. Применение для подрывания заряда ВВ взрывной машинки</w:t>
      </w:r>
    </w:p>
    <w:p w14:paraId="2F252729" w14:textId="245B9F8F" w:rsidR="006A5C1B" w:rsidRDefault="00000000" w:rsidP="006A5C1B">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При установке на железнодорожных путях мин, диверсантами часто используются взрыватели нажимного действия, которые, как известно, срабатывают при давлении колес состава на рельсы (шпалы). Такими взрывателями обычно снабжаются противотанковые мины, которые диверсионные группы используют за неимением специальных </w:t>
      </w:r>
      <w:proofErr w:type="spellStart"/>
      <w:r w:rsidRPr="001A4240">
        <w:rPr>
          <w:rFonts w:ascii="Times New Roman" w:hAnsi="Times New Roman" w:cs="Times New Roman"/>
          <w:color w:val="000000" w:themeColor="text1"/>
          <w:sz w:val="24"/>
          <w:szCs w:val="24"/>
        </w:rPr>
        <w:t>противопоездных</w:t>
      </w:r>
      <w:proofErr w:type="spellEnd"/>
      <w:r w:rsidRPr="001A4240">
        <w:rPr>
          <w:rFonts w:ascii="Times New Roman" w:hAnsi="Times New Roman" w:cs="Times New Roman"/>
          <w:color w:val="000000" w:themeColor="text1"/>
          <w:sz w:val="24"/>
          <w:szCs w:val="24"/>
        </w:rPr>
        <w:t xml:space="preserve"> мин.</w:t>
      </w:r>
    </w:p>
    <w:p w14:paraId="4823463E" w14:textId="77777777" w:rsidR="006A5C1B" w:rsidRDefault="00000000" w:rsidP="006A5C1B">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При наличии же у диверсантов </w:t>
      </w:r>
      <w:r w:rsidR="006A5C1B" w:rsidRPr="001A4240">
        <w:rPr>
          <w:rFonts w:ascii="Times New Roman" w:hAnsi="Times New Roman" w:cs="Times New Roman"/>
          <w:color w:val="000000" w:themeColor="text1"/>
          <w:sz w:val="24"/>
          <w:szCs w:val="24"/>
        </w:rPr>
        <w:t>электровзрывателей,</w:t>
      </w:r>
      <w:r w:rsidRPr="001A4240">
        <w:rPr>
          <w:rFonts w:ascii="Times New Roman" w:hAnsi="Times New Roman" w:cs="Times New Roman"/>
          <w:color w:val="000000" w:themeColor="text1"/>
          <w:sz w:val="24"/>
          <w:szCs w:val="24"/>
        </w:rPr>
        <w:t xml:space="preserve"> последние можно использовать для </w:t>
      </w:r>
      <w:r w:rsidRPr="001A4240">
        <w:rPr>
          <w:rFonts w:ascii="Times New Roman" w:hAnsi="Times New Roman" w:cs="Times New Roman"/>
          <w:color w:val="000000" w:themeColor="text1"/>
          <w:sz w:val="24"/>
          <w:szCs w:val="24"/>
        </w:rPr>
        <w:lastRenderedPageBreak/>
        <w:t xml:space="preserve">выборочного пускания под откос конкретных вражеских </w:t>
      </w:r>
      <w:r w:rsidR="006A5C1B" w:rsidRPr="001A4240">
        <w:rPr>
          <w:rFonts w:ascii="Times New Roman" w:hAnsi="Times New Roman" w:cs="Times New Roman"/>
          <w:color w:val="000000" w:themeColor="text1"/>
          <w:sz w:val="24"/>
          <w:szCs w:val="24"/>
        </w:rPr>
        <w:t>эшелонов,</w:t>
      </w:r>
      <w:r w:rsidRPr="001A4240">
        <w:rPr>
          <w:rFonts w:ascii="Times New Roman" w:hAnsi="Times New Roman" w:cs="Times New Roman"/>
          <w:color w:val="000000" w:themeColor="text1"/>
          <w:sz w:val="24"/>
          <w:szCs w:val="24"/>
        </w:rPr>
        <w:t xml:space="preserve"> представляющих собой больший интерес в плане </w:t>
      </w:r>
      <w:r w:rsidR="006A5C1B" w:rsidRPr="001A4240">
        <w:rPr>
          <w:rFonts w:ascii="Times New Roman" w:hAnsi="Times New Roman" w:cs="Times New Roman"/>
          <w:color w:val="000000" w:themeColor="text1"/>
          <w:sz w:val="24"/>
          <w:szCs w:val="24"/>
        </w:rPr>
        <w:t>диверсии,</w:t>
      </w:r>
      <w:r w:rsidRPr="001A4240">
        <w:rPr>
          <w:rFonts w:ascii="Times New Roman" w:hAnsi="Times New Roman" w:cs="Times New Roman"/>
          <w:color w:val="000000" w:themeColor="text1"/>
          <w:sz w:val="24"/>
          <w:szCs w:val="24"/>
        </w:rPr>
        <w:t xml:space="preserve"> </w:t>
      </w:r>
      <w:r w:rsidR="006A5C1B" w:rsidRPr="001A4240">
        <w:rPr>
          <w:rFonts w:ascii="Times New Roman" w:hAnsi="Times New Roman" w:cs="Times New Roman"/>
          <w:color w:val="000000" w:themeColor="text1"/>
          <w:sz w:val="24"/>
          <w:szCs w:val="24"/>
        </w:rPr>
        <w:t>чем,</w:t>
      </w:r>
      <w:r w:rsidRPr="001A4240">
        <w:rPr>
          <w:rFonts w:ascii="Times New Roman" w:hAnsi="Times New Roman" w:cs="Times New Roman"/>
          <w:color w:val="000000" w:themeColor="text1"/>
          <w:sz w:val="24"/>
          <w:szCs w:val="24"/>
        </w:rPr>
        <w:t xml:space="preserve"> </w:t>
      </w:r>
      <w:r w:rsidR="006A5C1B" w:rsidRPr="001A4240">
        <w:rPr>
          <w:rFonts w:ascii="Times New Roman" w:hAnsi="Times New Roman" w:cs="Times New Roman"/>
          <w:color w:val="000000" w:themeColor="text1"/>
          <w:sz w:val="24"/>
          <w:szCs w:val="24"/>
        </w:rPr>
        <w:t>например,</w:t>
      </w:r>
      <w:r w:rsidRPr="001A4240">
        <w:rPr>
          <w:rFonts w:ascii="Times New Roman" w:hAnsi="Times New Roman" w:cs="Times New Roman"/>
          <w:color w:val="000000" w:themeColor="text1"/>
          <w:sz w:val="24"/>
          <w:szCs w:val="24"/>
        </w:rPr>
        <w:t xml:space="preserve"> случайные дрезина или порожняк, которые можно было бы беспрепятственно пропустить как малозначительный транспорт.</w:t>
      </w:r>
    </w:p>
    <w:p w14:paraId="202F5FAF" w14:textId="77777777" w:rsidR="006A5C1B" w:rsidRDefault="00000000" w:rsidP="006A5C1B">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При </w:t>
      </w:r>
      <w:proofErr w:type="spellStart"/>
      <w:r w:rsidRPr="001A4240">
        <w:rPr>
          <w:rFonts w:ascii="Times New Roman" w:hAnsi="Times New Roman" w:cs="Times New Roman"/>
          <w:color w:val="000000" w:themeColor="text1"/>
          <w:sz w:val="24"/>
          <w:szCs w:val="24"/>
        </w:rPr>
        <w:t>электровзрывании</w:t>
      </w:r>
      <w:proofErr w:type="spellEnd"/>
      <w:r w:rsidRPr="001A4240">
        <w:rPr>
          <w:rFonts w:ascii="Times New Roman" w:hAnsi="Times New Roman" w:cs="Times New Roman"/>
          <w:color w:val="000000" w:themeColor="text1"/>
          <w:sz w:val="24"/>
          <w:szCs w:val="24"/>
        </w:rPr>
        <w:t xml:space="preserve"> диверсанты закладывают под рельс заряд тола весом </w:t>
      </w:r>
      <w:r w:rsidR="006A5C1B" w:rsidRPr="001A4240">
        <w:rPr>
          <w:rFonts w:ascii="Times New Roman" w:hAnsi="Times New Roman" w:cs="Times New Roman"/>
          <w:color w:val="000000" w:themeColor="text1"/>
          <w:sz w:val="24"/>
          <w:szCs w:val="24"/>
        </w:rPr>
        <w:t xml:space="preserve">около </w:t>
      </w:r>
      <w:r w:rsidR="006A5C1B" w:rsidRPr="001A4240">
        <w:rPr>
          <w:rFonts w:ascii="Times New Roman" w:hAnsi="Times New Roman" w:cs="Times New Roman"/>
          <w:color w:val="000000" w:themeColor="text1"/>
          <w:sz w:val="24"/>
          <w:szCs w:val="24"/>
          <w:lang w:eastAsia="en-US" w:bidi="en-US"/>
        </w:rPr>
        <w:t xml:space="preserve">8 </w:t>
      </w:r>
      <w:r w:rsidR="006A5C1B" w:rsidRPr="001A4240">
        <w:rPr>
          <w:rFonts w:ascii="Times New Roman" w:hAnsi="Times New Roman" w:cs="Times New Roman"/>
          <w:color w:val="000000" w:themeColor="text1"/>
          <w:sz w:val="24"/>
          <w:szCs w:val="24"/>
        </w:rPr>
        <w:t xml:space="preserve">кг (рис. </w:t>
      </w:r>
      <w:r w:rsidR="006A5C1B">
        <w:rPr>
          <w:rFonts w:ascii="Times New Roman" w:hAnsi="Times New Roman" w:cs="Times New Roman"/>
          <w:color w:val="000000" w:themeColor="text1"/>
          <w:sz w:val="24"/>
          <w:szCs w:val="24"/>
        </w:rPr>
        <w:t>1</w:t>
      </w:r>
      <w:r w:rsidR="006A5C1B" w:rsidRPr="001A4240">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в который вставляют электродетонатор (рис.2) и протягивают от него провода.</w:t>
      </w:r>
    </w:p>
    <w:p w14:paraId="779674F3" w14:textId="77777777" w:rsidR="006A5C1B" w:rsidRDefault="00000000" w:rsidP="006A5C1B">
      <w:pPr>
        <w:pStyle w:val="1"/>
        <w:spacing w:line="240" w:lineRule="auto"/>
        <w:jc w:val="both"/>
        <w:rPr>
          <w:rFonts w:ascii="Times New Roman" w:hAnsi="Times New Roman" w:cs="Times New Roman"/>
          <w:color w:val="000000" w:themeColor="text1"/>
          <w:sz w:val="24"/>
          <w:szCs w:val="24"/>
          <w:lang w:eastAsia="en-US" w:bidi="en-US"/>
        </w:rPr>
      </w:pPr>
      <w:proofErr w:type="gramStart"/>
      <w:r w:rsidRPr="001A4240">
        <w:rPr>
          <w:rFonts w:ascii="Times New Roman" w:hAnsi="Times New Roman" w:cs="Times New Roman"/>
          <w:color w:val="000000" w:themeColor="text1"/>
          <w:sz w:val="24"/>
          <w:szCs w:val="24"/>
        </w:rPr>
        <w:t>При прохождении состава (или даже конкретного вагона) над миной,</w:t>
      </w:r>
      <w:proofErr w:type="gramEnd"/>
      <w:r w:rsidRPr="001A4240">
        <w:rPr>
          <w:rFonts w:ascii="Times New Roman" w:hAnsi="Times New Roman" w:cs="Times New Roman"/>
          <w:color w:val="000000" w:themeColor="text1"/>
          <w:sz w:val="24"/>
          <w:szCs w:val="24"/>
        </w:rPr>
        <w:t xml:space="preserve"> концы проводников присоединяют к батарейке от карманного фонарика (рис.</w:t>
      </w:r>
      <w:r w:rsidR="006A5C1B">
        <w:rPr>
          <w:rFonts w:ascii="Times New Roman" w:hAnsi="Times New Roman" w:cs="Times New Roman"/>
          <w:color w:val="000000" w:themeColor="text1"/>
          <w:sz w:val="24"/>
          <w:szCs w:val="24"/>
        </w:rPr>
        <w:t>3</w:t>
      </w:r>
      <w:r w:rsidRPr="001A4240">
        <w:rPr>
          <w:rFonts w:ascii="Times New Roman" w:hAnsi="Times New Roman" w:cs="Times New Roman"/>
          <w:color w:val="000000" w:themeColor="text1"/>
          <w:sz w:val="24"/>
          <w:szCs w:val="24"/>
        </w:rPr>
        <w:t>) и происходит мгновенный (при использовании электродетонатора без замедления) взрыв. Необходимо учесть также, что при большой длине проводов и при “несвежей" батарейке взрыв может и не произойти. Более надежно для этой цели использовать взрывную машинку (рис.</w:t>
      </w:r>
      <w:r w:rsidRPr="001A4240">
        <w:rPr>
          <w:rFonts w:ascii="Times New Roman" w:hAnsi="Times New Roman" w:cs="Times New Roman"/>
          <w:color w:val="000000" w:themeColor="text1"/>
          <w:sz w:val="24"/>
          <w:szCs w:val="24"/>
          <w:lang w:eastAsia="en-US" w:bidi="en-US"/>
        </w:rPr>
        <w:t xml:space="preserve">4, 5) </w:t>
      </w:r>
      <w:r w:rsidRPr="001A4240">
        <w:rPr>
          <w:rFonts w:ascii="Times New Roman" w:hAnsi="Times New Roman" w:cs="Times New Roman"/>
          <w:color w:val="000000" w:themeColor="text1"/>
          <w:sz w:val="24"/>
          <w:szCs w:val="24"/>
        </w:rPr>
        <w:t>или автомобильный аккумулятор (рис.</w:t>
      </w: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 xml:space="preserve">на стр. </w:t>
      </w:r>
      <w:r w:rsidRPr="001A4240">
        <w:rPr>
          <w:rFonts w:ascii="Times New Roman" w:hAnsi="Times New Roman" w:cs="Times New Roman"/>
          <w:color w:val="000000" w:themeColor="text1"/>
          <w:sz w:val="24"/>
          <w:szCs w:val="24"/>
          <w:lang w:eastAsia="en-US" w:bidi="en-US"/>
        </w:rPr>
        <w:t>41)</w:t>
      </w:r>
    </w:p>
    <w:p w14:paraId="2126B030" w14:textId="77777777" w:rsidR="006A5C1B" w:rsidRDefault="00000000" w:rsidP="006A5C1B">
      <w:pPr>
        <w:pStyle w:val="1"/>
        <w:spacing w:line="240" w:lineRule="auto"/>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При отсутствии у диверсантов электрических проводов можно использовать (при его наличии) электровзрыватель замедленного 15-секундного действия (рис.</w:t>
      </w:r>
      <w:r w:rsidRPr="001A4240">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 xml:space="preserve">Правда, в таком случае придется работать “под поезд": заряд ВВ </w:t>
      </w:r>
      <w:r w:rsidRPr="001A4240">
        <w:rPr>
          <w:rFonts w:ascii="Times New Roman" w:hAnsi="Times New Roman" w:cs="Times New Roman"/>
          <w:i/>
          <w:iCs/>
          <w:color w:val="000000" w:themeColor="text1"/>
          <w:sz w:val="24"/>
          <w:szCs w:val="24"/>
        </w:rPr>
        <w:t>с</w:t>
      </w:r>
      <w:r w:rsidRPr="001A4240">
        <w:rPr>
          <w:rFonts w:ascii="Times New Roman" w:hAnsi="Times New Roman" w:cs="Times New Roman"/>
          <w:color w:val="000000" w:themeColor="text1"/>
          <w:sz w:val="24"/>
          <w:szCs w:val="24"/>
        </w:rPr>
        <w:t xml:space="preserve"> электродетонатором заранее устанавливается </w:t>
      </w:r>
      <w:r w:rsidR="006A5C1B" w:rsidRPr="001A4240">
        <w:rPr>
          <w:rFonts w:ascii="Times New Roman" w:hAnsi="Times New Roman" w:cs="Times New Roman"/>
          <w:color w:val="000000" w:themeColor="text1"/>
          <w:sz w:val="24"/>
          <w:szCs w:val="24"/>
        </w:rPr>
        <w:t>под рельс,</w:t>
      </w:r>
      <w:r w:rsidRPr="001A4240">
        <w:rPr>
          <w:rFonts w:ascii="Times New Roman" w:hAnsi="Times New Roman" w:cs="Times New Roman"/>
          <w:color w:val="000000" w:themeColor="text1"/>
          <w:sz w:val="24"/>
          <w:szCs w:val="24"/>
        </w:rPr>
        <w:t xml:space="preserve"> и диверсант в укрытии ожидает состав. При приближении поезда диверсант с батарейкой подбегает к заряду, касается оголенных концов проводов электродетонатора контактами батарейки, чем воспламеняет находящуюся в электродетонаторе гильзу с медленногорящим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секунд) составом и убегает в безопасное место.</w:t>
      </w:r>
    </w:p>
    <w:p w14:paraId="3AA316E5" w14:textId="5B8D8686" w:rsidR="006A5C1B" w:rsidRPr="006A5C1B" w:rsidRDefault="00000000" w:rsidP="006A5C1B">
      <w:pPr>
        <w:pStyle w:val="1"/>
        <w:spacing w:line="240" w:lineRule="auto"/>
        <w:jc w:val="both"/>
        <w:rPr>
          <w:sz w:val="24"/>
          <w:szCs w:val="24"/>
        </w:rPr>
      </w:pPr>
      <w:r w:rsidRPr="001A4240">
        <w:rPr>
          <w:rFonts w:ascii="Times New Roman" w:hAnsi="Times New Roman" w:cs="Times New Roman"/>
          <w:color w:val="000000" w:themeColor="text1"/>
          <w:sz w:val="24"/>
          <w:szCs w:val="24"/>
        </w:rPr>
        <w:t xml:space="preserve">Что же касается </w:t>
      </w:r>
      <w:r w:rsidR="006A5C1B" w:rsidRPr="001A4240">
        <w:rPr>
          <w:rFonts w:ascii="Times New Roman" w:hAnsi="Times New Roman" w:cs="Times New Roman"/>
          <w:color w:val="000000" w:themeColor="text1"/>
          <w:sz w:val="24"/>
          <w:szCs w:val="24"/>
        </w:rPr>
        <w:t>электропроводов,</w:t>
      </w:r>
      <w:r w:rsidRPr="001A4240">
        <w:rPr>
          <w:rFonts w:ascii="Times New Roman" w:hAnsi="Times New Roman" w:cs="Times New Roman"/>
          <w:color w:val="000000" w:themeColor="text1"/>
          <w:sz w:val="24"/>
          <w:szCs w:val="24"/>
        </w:rPr>
        <w:t xml:space="preserve"> то диверсанты могут добыть их, обрывая идущие вдоль железных дорог провода телефонной и телеграфной связи противника или его осветительной и </w:t>
      </w:r>
      <w:r w:rsidRPr="006A5C1B">
        <w:rPr>
          <w:rFonts w:ascii="Times New Roman" w:hAnsi="Times New Roman" w:cs="Times New Roman"/>
          <w:color w:val="000000" w:themeColor="text1"/>
          <w:sz w:val="24"/>
          <w:szCs w:val="24"/>
        </w:rPr>
        <w:t>силовой сети.</w:t>
      </w:r>
      <w:r w:rsidR="006A5C1B" w:rsidRPr="006A5C1B">
        <w:rPr>
          <w:sz w:val="24"/>
          <w:szCs w:val="24"/>
        </w:rPr>
        <w:t xml:space="preserve"> </w:t>
      </w:r>
    </w:p>
    <w:p w14:paraId="3E9847FC" w14:textId="68D511A0" w:rsidR="002D3ADE" w:rsidRDefault="0066741C" w:rsidP="002D3ADE">
      <w:pPr>
        <w:pStyle w:val="1"/>
        <w:spacing w:line="240" w:lineRule="auto"/>
        <w:jc w:val="center"/>
        <w:rPr>
          <w:rFonts w:ascii="Times New Roman" w:hAnsi="Times New Roman" w:cs="Times New Roman"/>
          <w:i/>
          <w:iCs/>
          <w:color w:val="000000" w:themeColor="text1"/>
          <w:sz w:val="24"/>
          <w:szCs w:val="24"/>
        </w:rPr>
      </w:pPr>
      <w:r>
        <w:rPr>
          <w:rFonts w:ascii="Times New Roman" w:hAnsi="Times New Roman" w:cs="Times New Roman"/>
          <w:i/>
          <w:iCs/>
          <w:noProof/>
          <w:color w:val="000000" w:themeColor="text1"/>
          <w:sz w:val="24"/>
          <w:szCs w:val="24"/>
        </w:rPr>
        <w:drawing>
          <wp:anchor distT="0" distB="0" distL="114300" distR="114300" simplePos="0" relativeHeight="251739648" behindDoc="0" locked="0" layoutInCell="1" allowOverlap="1" wp14:anchorId="6A1BAA67" wp14:editId="4797C930">
            <wp:simplePos x="0" y="0"/>
            <wp:positionH relativeFrom="margin">
              <wp:align>center</wp:align>
            </wp:positionH>
            <wp:positionV relativeFrom="paragraph">
              <wp:posOffset>202565</wp:posOffset>
            </wp:positionV>
            <wp:extent cx="6286500" cy="5648960"/>
            <wp:effectExtent l="0" t="0" r="0" b="8890"/>
            <wp:wrapSquare wrapText="bothSides"/>
            <wp:docPr id="3861319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86500" cy="564896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i/>
          <w:iCs/>
          <w:color w:val="000000" w:themeColor="text1"/>
          <w:sz w:val="24"/>
          <w:szCs w:val="24"/>
        </w:rPr>
        <w:t>Особенности крушения поезда</w:t>
      </w:r>
      <w:proofErr w:type="gramStart"/>
      <w:r w:rsidRPr="001A4240">
        <w:rPr>
          <w:rFonts w:ascii="Times New Roman" w:hAnsi="Times New Roman" w:cs="Times New Roman"/>
          <w:i/>
          <w:iCs/>
          <w:color w:val="000000" w:themeColor="text1"/>
          <w:sz w:val="24"/>
          <w:szCs w:val="24"/>
        </w:rPr>
        <w:t>.</w:t>
      </w:r>
      <w:proofErr w:type="gramEnd"/>
      <w:r w:rsidRPr="001A4240">
        <w:rPr>
          <w:rFonts w:ascii="Times New Roman" w:hAnsi="Times New Roman" w:cs="Times New Roman"/>
          <w:i/>
          <w:iCs/>
          <w:color w:val="000000" w:themeColor="text1"/>
          <w:sz w:val="24"/>
          <w:szCs w:val="24"/>
        </w:rPr>
        <w:t xml:space="preserve"> движущегося на закруглении железнодорожного пути</w:t>
      </w:r>
    </w:p>
    <w:p w14:paraId="7C61A26E" w14:textId="6189C52B" w:rsidR="0066741C" w:rsidRDefault="00000000" w:rsidP="0066741C">
      <w:pPr>
        <w:pStyle w:val="1"/>
        <w:spacing w:line="240" w:lineRule="auto"/>
        <w:ind w:firstLine="142"/>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lastRenderedPageBreak/>
        <w:t>Обычно, при организации диверсантами крушения вражеского эшелона (рис.</w:t>
      </w:r>
      <w:r w:rsidR="00325EE7">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8), основной целью диверсии является образование из него “гармошки” (рис.</w:t>
      </w:r>
      <w:r w:rsidR="00325EE7">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9) - завала из перемешанных друг с другом вагонов и локомотива.</w:t>
      </w:r>
    </w:p>
    <w:p w14:paraId="59548D1E" w14:textId="7D5DF9C1" w:rsidR="0066741C" w:rsidRDefault="00000000" w:rsidP="0066741C">
      <w:pPr>
        <w:pStyle w:val="1"/>
        <w:spacing w:line="240" w:lineRule="auto"/>
        <w:ind w:firstLine="142"/>
        <w:jc w:val="both"/>
      </w:pPr>
      <w:r w:rsidRPr="001A4240">
        <w:rPr>
          <w:rFonts w:ascii="Times New Roman" w:hAnsi="Times New Roman" w:cs="Times New Roman"/>
          <w:color w:val="000000" w:themeColor="text1"/>
          <w:sz w:val="24"/>
          <w:szCs w:val="24"/>
        </w:rPr>
        <w:t xml:space="preserve">Однако, при небольшой скорости движения поезда, он после взрыва может не уйти под откос, а лишь только сойти с рельсов </w:t>
      </w:r>
      <w:r w:rsidR="006A5C1B" w:rsidRPr="001A4240">
        <w:rPr>
          <w:rFonts w:ascii="Times New Roman" w:hAnsi="Times New Roman" w:cs="Times New Roman"/>
          <w:color w:val="000000" w:themeColor="text1"/>
          <w:sz w:val="24"/>
          <w:szCs w:val="24"/>
        </w:rPr>
        <w:t>(возможно</w:t>
      </w:r>
      <w:r w:rsidRPr="001A4240">
        <w:rPr>
          <w:rFonts w:ascii="Times New Roman" w:hAnsi="Times New Roman" w:cs="Times New Roman"/>
          <w:color w:val="000000" w:themeColor="text1"/>
          <w:sz w:val="24"/>
          <w:szCs w:val="24"/>
        </w:rPr>
        <w:t xml:space="preserve">, с относительно незначительными </w:t>
      </w:r>
      <w:r w:rsidR="006A5C1B" w:rsidRPr="001A4240">
        <w:rPr>
          <w:rFonts w:ascii="Times New Roman" w:hAnsi="Times New Roman" w:cs="Times New Roman"/>
          <w:color w:val="000000" w:themeColor="text1"/>
          <w:sz w:val="24"/>
          <w:szCs w:val="24"/>
        </w:rPr>
        <w:t>повреждениями)</w:t>
      </w:r>
      <w:r w:rsidRPr="001A4240">
        <w:rPr>
          <w:rFonts w:ascii="Times New Roman" w:hAnsi="Times New Roman" w:cs="Times New Roman"/>
          <w:color w:val="000000" w:themeColor="text1"/>
          <w:sz w:val="24"/>
          <w:szCs w:val="24"/>
        </w:rPr>
        <w:t xml:space="preserve">. Если есть </w:t>
      </w:r>
      <w:r w:rsidR="006A5C1B" w:rsidRPr="001A4240">
        <w:rPr>
          <w:rFonts w:ascii="Times New Roman" w:hAnsi="Times New Roman" w:cs="Times New Roman"/>
          <w:color w:val="000000" w:themeColor="text1"/>
          <w:sz w:val="24"/>
          <w:szCs w:val="24"/>
        </w:rPr>
        <w:t>возможность,</w:t>
      </w:r>
      <w:r w:rsidRPr="001A4240">
        <w:rPr>
          <w:rFonts w:ascii="Times New Roman" w:hAnsi="Times New Roman" w:cs="Times New Roman"/>
          <w:color w:val="000000" w:themeColor="text1"/>
          <w:sz w:val="24"/>
          <w:szCs w:val="24"/>
        </w:rPr>
        <w:t xml:space="preserve"> то диверсию предпочтительней устраивать не на прямом участке </w:t>
      </w:r>
      <w:r w:rsidR="006A5C1B" w:rsidRPr="001A4240">
        <w:rPr>
          <w:rFonts w:ascii="Times New Roman" w:hAnsi="Times New Roman" w:cs="Times New Roman"/>
          <w:color w:val="000000" w:themeColor="text1"/>
          <w:sz w:val="24"/>
          <w:szCs w:val="24"/>
        </w:rPr>
        <w:t>пути,</w:t>
      </w:r>
      <w:r w:rsidRPr="001A4240">
        <w:rPr>
          <w:rFonts w:ascii="Times New Roman" w:hAnsi="Times New Roman" w:cs="Times New Roman"/>
          <w:color w:val="000000" w:themeColor="text1"/>
          <w:sz w:val="24"/>
          <w:szCs w:val="24"/>
        </w:rPr>
        <w:t xml:space="preserve"> а на его закруглении (рис. </w:t>
      </w:r>
      <w:r w:rsidRPr="001A4240">
        <w:rPr>
          <w:rFonts w:ascii="Times New Roman" w:hAnsi="Times New Roman" w:cs="Times New Roman"/>
          <w:color w:val="000000" w:themeColor="text1"/>
          <w:sz w:val="24"/>
          <w:szCs w:val="24"/>
          <w:lang w:eastAsia="en-US" w:bidi="en-US"/>
        </w:rPr>
        <w:t>10,</w:t>
      </w:r>
      <w:r w:rsidR="00325EE7">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11), </w:t>
      </w:r>
      <w:proofErr w:type="gramStart"/>
      <w:r w:rsidRPr="001A4240">
        <w:rPr>
          <w:rFonts w:ascii="Times New Roman" w:hAnsi="Times New Roman" w:cs="Times New Roman"/>
          <w:color w:val="000000" w:themeColor="text1"/>
          <w:sz w:val="24"/>
          <w:szCs w:val="24"/>
        </w:rPr>
        <w:t>т.к.</w:t>
      </w:r>
      <w:proofErr w:type="gramEnd"/>
      <w:r w:rsidRPr="001A4240">
        <w:rPr>
          <w:rFonts w:ascii="Times New Roman" w:hAnsi="Times New Roman" w:cs="Times New Roman"/>
          <w:color w:val="000000" w:themeColor="text1"/>
          <w:sz w:val="24"/>
          <w:szCs w:val="24"/>
        </w:rPr>
        <w:t xml:space="preserve"> при движении поезда по кривой вероятность сбрасывания состава с насыпи значительно возрастает.</w:t>
      </w:r>
      <w:r w:rsidR="00884D39" w:rsidRPr="00884D39">
        <w:t xml:space="preserve"> </w:t>
      </w:r>
    </w:p>
    <w:p w14:paraId="3F14EE55" w14:textId="4EB36B19" w:rsidR="0066741C" w:rsidRDefault="00000000" w:rsidP="0066741C">
      <w:pPr>
        <w:pStyle w:val="1"/>
        <w:spacing w:line="240" w:lineRule="auto"/>
        <w:ind w:firstLine="142"/>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Вдобавок результат взрыва и последующего крушения поезда, движущегося на закруглении железнодорожного </w:t>
      </w:r>
      <w:r w:rsidR="006A5C1B" w:rsidRPr="001A4240">
        <w:rPr>
          <w:rFonts w:ascii="Times New Roman" w:hAnsi="Times New Roman" w:cs="Times New Roman"/>
          <w:color w:val="000000" w:themeColor="text1"/>
          <w:sz w:val="24"/>
          <w:szCs w:val="24"/>
        </w:rPr>
        <w:t>пути,</w:t>
      </w:r>
      <w:r w:rsidRPr="001A4240">
        <w:rPr>
          <w:rFonts w:ascii="Times New Roman" w:hAnsi="Times New Roman" w:cs="Times New Roman"/>
          <w:color w:val="000000" w:themeColor="text1"/>
          <w:sz w:val="24"/>
          <w:szCs w:val="24"/>
        </w:rPr>
        <w:t xml:space="preserve"> еще более увеличится если использовать не </w:t>
      </w:r>
      <w:r w:rsidR="006A5C1B" w:rsidRPr="001A4240">
        <w:rPr>
          <w:rFonts w:ascii="Times New Roman" w:hAnsi="Times New Roman" w:cs="Times New Roman"/>
          <w:color w:val="000000" w:themeColor="text1"/>
          <w:sz w:val="24"/>
          <w:szCs w:val="24"/>
        </w:rPr>
        <w:t>один,</w:t>
      </w:r>
      <w:r w:rsidRPr="001A4240">
        <w:rPr>
          <w:rFonts w:ascii="Times New Roman" w:hAnsi="Times New Roman" w:cs="Times New Roman"/>
          <w:color w:val="000000" w:themeColor="text1"/>
          <w:sz w:val="24"/>
          <w:szCs w:val="24"/>
        </w:rPr>
        <w:t xml:space="preserve"> а два заряда ВВ: основной и дополнительный (рис. </w:t>
      </w:r>
      <w:r w:rsidRPr="001A4240">
        <w:rPr>
          <w:rFonts w:ascii="Times New Roman" w:hAnsi="Times New Roman" w:cs="Times New Roman"/>
          <w:color w:val="000000" w:themeColor="text1"/>
          <w:sz w:val="24"/>
          <w:szCs w:val="24"/>
          <w:lang w:eastAsia="en-US" w:bidi="en-US"/>
        </w:rPr>
        <w:t>12</w:t>
      </w:r>
      <w:r w:rsidRPr="001A4240">
        <w:rPr>
          <w:rFonts w:ascii="Times New Roman" w:hAnsi="Times New Roman" w:cs="Times New Roman"/>
          <w:color w:val="000000" w:themeColor="text1"/>
          <w:sz w:val="24"/>
          <w:szCs w:val="24"/>
        </w:rPr>
        <w:t xml:space="preserve">). Основной заряд ВВ (от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 xml:space="preserve">до </w:t>
      </w:r>
      <w:r w:rsidRPr="001A4240">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i/>
          <w:iCs/>
          <w:color w:val="000000" w:themeColor="text1"/>
          <w:sz w:val="24"/>
          <w:szCs w:val="24"/>
        </w:rPr>
        <w:t>кг</w:t>
      </w:r>
      <w:r w:rsidR="002D3ADE">
        <w:rPr>
          <w:rFonts w:ascii="Times New Roman" w:hAnsi="Times New Roman" w:cs="Times New Roman"/>
          <w:i/>
          <w:iCs/>
          <w:color w:val="000000" w:themeColor="text1"/>
          <w:sz w:val="24"/>
          <w:szCs w:val="24"/>
        </w:rPr>
        <w:t xml:space="preserve"> </w:t>
      </w:r>
      <w:r w:rsidRPr="001A4240">
        <w:rPr>
          <w:rFonts w:ascii="Times New Roman" w:hAnsi="Times New Roman" w:cs="Times New Roman"/>
          <w:i/>
          <w:iCs/>
          <w:color w:val="000000" w:themeColor="text1"/>
          <w:sz w:val="24"/>
          <w:szCs w:val="24"/>
        </w:rPr>
        <w:t>-</w:t>
      </w:r>
      <w:r w:rsidRPr="001A4240">
        <w:rPr>
          <w:rFonts w:ascii="Times New Roman" w:hAnsi="Times New Roman" w:cs="Times New Roman"/>
          <w:color w:val="000000" w:themeColor="text1"/>
          <w:sz w:val="24"/>
          <w:szCs w:val="24"/>
        </w:rPr>
        <w:t xml:space="preserve"> в </w:t>
      </w:r>
      <w:proofErr w:type="spellStart"/>
      <w:r w:rsidRPr="001A4240">
        <w:rPr>
          <w:rFonts w:ascii="Times New Roman" w:hAnsi="Times New Roman" w:cs="Times New Roman"/>
          <w:color w:val="000000" w:themeColor="text1"/>
          <w:sz w:val="24"/>
          <w:szCs w:val="24"/>
        </w:rPr>
        <w:t>обратнопропорциональной</w:t>
      </w:r>
      <w:proofErr w:type="spellEnd"/>
      <w:r w:rsidRPr="001A4240">
        <w:rPr>
          <w:rFonts w:ascii="Times New Roman" w:hAnsi="Times New Roman" w:cs="Times New Roman"/>
          <w:color w:val="000000" w:themeColor="text1"/>
          <w:sz w:val="24"/>
          <w:szCs w:val="24"/>
        </w:rPr>
        <w:t xml:space="preserve"> зависимости от скорости движения состава) при этом располагают под рельсом на внутренней стороне закругления пути , а дополнительный ( равный одной большой толовой шашке - </w:t>
      </w:r>
      <w:r w:rsidRPr="001A4240">
        <w:rPr>
          <w:rFonts w:ascii="Times New Roman" w:hAnsi="Times New Roman" w:cs="Times New Roman"/>
          <w:color w:val="000000" w:themeColor="text1"/>
          <w:sz w:val="24"/>
          <w:szCs w:val="24"/>
          <w:lang w:eastAsia="en-US" w:bidi="en-US"/>
        </w:rPr>
        <w:t xml:space="preserve">400 </w:t>
      </w:r>
      <w:r w:rsidRPr="001A4240">
        <w:rPr>
          <w:rFonts w:ascii="Times New Roman" w:hAnsi="Times New Roman" w:cs="Times New Roman"/>
          <w:color w:val="000000" w:themeColor="text1"/>
          <w:sz w:val="24"/>
          <w:szCs w:val="24"/>
        </w:rPr>
        <w:t xml:space="preserve">г), соединенный детонирующим шнуром с основным зарядом - на рельсе с внешней стороны закругления (рис. </w:t>
      </w:r>
      <w:r w:rsidRPr="001A4240">
        <w:rPr>
          <w:rFonts w:ascii="Times New Roman" w:hAnsi="Times New Roman" w:cs="Times New Roman"/>
          <w:color w:val="000000" w:themeColor="text1"/>
          <w:sz w:val="24"/>
          <w:szCs w:val="24"/>
          <w:lang w:eastAsia="en-US" w:bidi="en-US"/>
        </w:rPr>
        <w:t xml:space="preserve">13). </w:t>
      </w:r>
      <w:r w:rsidRPr="001A4240">
        <w:rPr>
          <w:rFonts w:ascii="Times New Roman" w:hAnsi="Times New Roman" w:cs="Times New Roman"/>
          <w:color w:val="000000" w:themeColor="text1"/>
          <w:sz w:val="24"/>
          <w:szCs w:val="24"/>
        </w:rPr>
        <w:t xml:space="preserve">Больший эффект взрыва в этом случае объясняется тем, что при следовании по кривому участку пути (рис. </w:t>
      </w:r>
      <w:proofErr w:type="gramStart"/>
      <w:r w:rsidRPr="001A4240">
        <w:rPr>
          <w:rFonts w:ascii="Times New Roman" w:hAnsi="Times New Roman" w:cs="Times New Roman"/>
          <w:color w:val="000000" w:themeColor="text1"/>
          <w:sz w:val="24"/>
          <w:szCs w:val="24"/>
          <w:lang w:eastAsia="en-US" w:bidi="en-US"/>
        </w:rPr>
        <w:t>14-16</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на поезд действует центробежная сила, стремящаяся направить его движение по касательной к кривой и содействующая, таким образом, при взрыве сбрасыванию поезда под откос.</w:t>
      </w:r>
    </w:p>
    <w:p w14:paraId="7FD15261" w14:textId="47DF7ED9" w:rsidR="0066741C" w:rsidRDefault="00000000" w:rsidP="0066741C">
      <w:pPr>
        <w:pStyle w:val="1"/>
        <w:ind w:firstLine="142"/>
        <w:jc w:val="both"/>
        <w:rPr>
          <w:rFonts w:ascii="Times New Roman" w:eastAsia="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Центробежная сила </w:t>
      </w:r>
      <w:r w:rsidR="00884D39" w:rsidRPr="001A4240">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 xml:space="preserve"> </w:t>
      </w:r>
      <w:r w:rsidR="003B7C92" w:rsidRPr="001A4240">
        <w:rPr>
          <w:rFonts w:ascii="Times New Roman" w:hAnsi="Times New Roman" w:cs="Times New Roman"/>
          <w:color w:val="000000" w:themeColor="text1"/>
          <w:sz w:val="24"/>
          <w:szCs w:val="24"/>
        </w:rPr>
        <w:t>соответственно,</w:t>
      </w:r>
      <w:r w:rsidRPr="001A4240">
        <w:rPr>
          <w:rFonts w:ascii="Times New Roman" w:hAnsi="Times New Roman" w:cs="Times New Roman"/>
          <w:color w:val="000000" w:themeColor="text1"/>
          <w:sz w:val="24"/>
          <w:szCs w:val="24"/>
        </w:rPr>
        <w:t xml:space="preserve"> вероятность схода поезда под откос будет тем </w:t>
      </w:r>
      <w:r w:rsidR="00325EE7" w:rsidRPr="001A4240">
        <w:rPr>
          <w:rFonts w:ascii="Times New Roman" w:hAnsi="Times New Roman" w:cs="Times New Roman"/>
          <w:color w:val="000000" w:themeColor="text1"/>
          <w:sz w:val="24"/>
          <w:szCs w:val="24"/>
        </w:rPr>
        <w:t>больше,</w:t>
      </w:r>
      <w:r w:rsidRPr="001A4240">
        <w:rPr>
          <w:rFonts w:ascii="Times New Roman" w:hAnsi="Times New Roman" w:cs="Times New Roman"/>
          <w:color w:val="000000" w:themeColor="text1"/>
          <w:sz w:val="24"/>
          <w:szCs w:val="24"/>
        </w:rPr>
        <w:t xml:space="preserve"> чем выше ско</w:t>
      </w:r>
      <w:r w:rsidRPr="001A4240">
        <w:rPr>
          <w:rFonts w:ascii="Times New Roman" w:eastAsia="Times New Roman" w:hAnsi="Times New Roman" w:cs="Times New Roman"/>
          <w:color w:val="000000" w:themeColor="text1"/>
          <w:sz w:val="24"/>
          <w:szCs w:val="24"/>
        </w:rPr>
        <w:t xml:space="preserve">рость </w:t>
      </w:r>
      <w:r w:rsidR="0066741C" w:rsidRPr="001A4240">
        <w:rPr>
          <w:rFonts w:ascii="Times New Roman" w:eastAsia="Times New Roman" w:hAnsi="Times New Roman" w:cs="Times New Roman"/>
          <w:color w:val="000000" w:themeColor="text1"/>
          <w:sz w:val="24"/>
          <w:szCs w:val="24"/>
        </w:rPr>
        <w:t>движения</w:t>
      </w:r>
      <w:r w:rsidRPr="001A4240">
        <w:rPr>
          <w:rFonts w:ascii="Times New Roman" w:eastAsia="Times New Roman" w:hAnsi="Times New Roman" w:cs="Times New Roman"/>
          <w:color w:val="000000" w:themeColor="text1"/>
          <w:sz w:val="24"/>
          <w:szCs w:val="24"/>
        </w:rPr>
        <w:t xml:space="preserve"> поет ла меньше </w:t>
      </w:r>
      <w:r w:rsidR="0066741C">
        <w:rPr>
          <w:rFonts w:ascii="Times New Roman" w:eastAsia="Times New Roman" w:hAnsi="Times New Roman" w:cs="Times New Roman"/>
          <w:color w:val="000000" w:themeColor="text1"/>
          <w:sz w:val="24"/>
          <w:szCs w:val="24"/>
        </w:rPr>
        <w:t>радиус</w:t>
      </w:r>
      <w:r w:rsidRPr="001A4240">
        <w:rPr>
          <w:rFonts w:ascii="Times New Roman" w:eastAsia="Times New Roman" w:hAnsi="Times New Roman" w:cs="Times New Roman"/>
          <w:color w:val="000000" w:themeColor="text1"/>
          <w:sz w:val="24"/>
          <w:szCs w:val="24"/>
          <w:lang w:eastAsia="en-US" w:bidi="en-US"/>
        </w:rPr>
        <w:t xml:space="preserve"> </w:t>
      </w:r>
      <w:r w:rsidRPr="001A4240">
        <w:rPr>
          <w:rFonts w:ascii="Times New Roman" w:eastAsia="Times New Roman" w:hAnsi="Times New Roman" w:cs="Times New Roman"/>
          <w:color w:val="000000" w:themeColor="text1"/>
          <w:sz w:val="24"/>
          <w:szCs w:val="24"/>
        </w:rPr>
        <w:t>к</w:t>
      </w:r>
      <w:r w:rsidR="0066741C">
        <w:rPr>
          <w:rFonts w:ascii="Times New Roman" w:eastAsia="Times New Roman" w:hAnsi="Times New Roman" w:cs="Times New Roman"/>
          <w:color w:val="000000" w:themeColor="text1"/>
          <w:sz w:val="24"/>
          <w:szCs w:val="24"/>
        </w:rPr>
        <w:t>р</w:t>
      </w:r>
      <w:r w:rsidRPr="001A4240">
        <w:rPr>
          <w:rFonts w:ascii="Times New Roman" w:eastAsia="Times New Roman" w:hAnsi="Times New Roman" w:cs="Times New Roman"/>
          <w:color w:val="000000" w:themeColor="text1"/>
          <w:sz w:val="24"/>
          <w:szCs w:val="24"/>
        </w:rPr>
        <w:t>ивой и тяжелее состав.</w:t>
      </w:r>
    </w:p>
    <w:p w14:paraId="1C52537E" w14:textId="77777777" w:rsidR="0066741C" w:rsidRDefault="0066741C" w:rsidP="0066741C">
      <w:pPr>
        <w:pStyle w:val="1"/>
        <w:ind w:firstLine="142"/>
        <w:jc w:val="both"/>
        <w:rPr>
          <w:rFonts w:ascii="Times New Roman" w:eastAsia="Times New Roman" w:hAnsi="Times New Roman" w:cs="Times New Roman"/>
          <w:color w:val="000000" w:themeColor="text1"/>
          <w:sz w:val="24"/>
          <w:szCs w:val="24"/>
        </w:rPr>
      </w:pPr>
    </w:p>
    <w:p w14:paraId="42905660" w14:textId="4D4A9A9D" w:rsidR="0066741C" w:rsidRPr="00A37FD8" w:rsidRDefault="0066741C" w:rsidP="00A37FD8">
      <w:pPr>
        <w:ind w:firstLine="142"/>
        <w:jc w:val="center"/>
        <w:rPr>
          <w:rFonts w:ascii="Times New Roman" w:hAnsi="Times New Roman" w:cs="Times New Roman"/>
          <w:b/>
          <w:bCs/>
        </w:rPr>
      </w:pPr>
      <w:r w:rsidRPr="00A37FD8">
        <w:rPr>
          <w:rFonts w:ascii="Times New Roman" w:hAnsi="Times New Roman" w:cs="Times New Roman"/>
          <w:b/>
          <w:bCs/>
        </w:rPr>
        <w:t>Раздел 4</w:t>
      </w:r>
    </w:p>
    <w:p w14:paraId="764B6A03" w14:textId="5366D8B4" w:rsidR="00A37FD8" w:rsidRPr="00A37FD8" w:rsidRDefault="0066741C" w:rsidP="00A37FD8">
      <w:pPr>
        <w:ind w:firstLine="142"/>
        <w:jc w:val="center"/>
        <w:rPr>
          <w:rFonts w:ascii="Times New Roman" w:hAnsi="Times New Roman" w:cs="Times New Roman"/>
          <w:b/>
          <w:bCs/>
        </w:rPr>
      </w:pPr>
      <w:r w:rsidRPr="00A37FD8">
        <w:rPr>
          <w:rFonts w:ascii="Times New Roman" w:hAnsi="Times New Roman" w:cs="Times New Roman"/>
          <w:b/>
          <w:bCs/>
        </w:rPr>
        <w:t>Налёты на железнодорожные станции</w:t>
      </w:r>
    </w:p>
    <w:p w14:paraId="103A90D7" w14:textId="5750348F" w:rsidR="006E3976" w:rsidRDefault="00A37FD8" w:rsidP="006E3976">
      <w:pPr>
        <w:ind w:firstLine="142"/>
        <w:jc w:val="both"/>
        <w:rPr>
          <w:rFonts w:ascii="Times New Roman" w:hAnsi="Times New Roman" w:cs="Times New Roman"/>
        </w:rPr>
      </w:pPr>
      <w:r w:rsidRPr="00A37FD8">
        <w:rPr>
          <w:rFonts w:ascii="Times New Roman" w:hAnsi="Times New Roman" w:cs="Times New Roman"/>
        </w:rPr>
        <w:t>Подготовка к налёту</w:t>
      </w:r>
    </w:p>
    <w:p w14:paraId="3AD76D1E" w14:textId="329C702F"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Налет диверсионных групп (отрядов) на станцию представляет собой внезапное нападение на последнюю с кратковременным (до нескольких часов) ее захватом для выполнения определенной задачи (которая обычно состоит в произведении максимальных разрушений на территории станции).</w:t>
      </w:r>
    </w:p>
    <w:p w14:paraId="11E6728A" w14:textId="77777777"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Так как диверсионные группы сами по себе малочисленны, то нападения на железнодорожные станции они производят обычно совместно с партизанскими отрядами.</w:t>
      </w:r>
    </w:p>
    <w:p w14:paraId="78A1586B" w14:textId="77777777"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Нападению предшествует разведка, которая должна установить:</w:t>
      </w:r>
    </w:p>
    <w:p w14:paraId="2D47376F" w14:textId="77777777"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 численность гарнизона противника на станции;</w:t>
      </w:r>
    </w:p>
    <w:p w14:paraId="2114FC00" w14:textId="3A1E53F0"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его размещение;</w:t>
      </w:r>
    </w:p>
    <w:p w14:paraId="6B6D6C4B" w14:textId="2E336737"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расположение постов и караулов;</w:t>
      </w:r>
    </w:p>
    <w:p w14:paraId="0350F340" w14:textId="22EEE343"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пути обхода патрулей;</w:t>
      </w:r>
    </w:p>
    <w:p w14:paraId="58EFF840" w14:textId="7A8D08A1"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наличие и местонахождение средств связи;</w:t>
      </w:r>
    </w:p>
    <w:p w14:paraId="75C5202D" w14:textId="49270A22" w:rsidR="006E3976" w:rsidRDefault="006E3976" w:rsidP="006E3976">
      <w:pPr>
        <w:ind w:firstLine="142"/>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00A37FD8" w:rsidRPr="00A37FD8">
        <w:rPr>
          <w:rFonts w:ascii="Times New Roman" w:eastAsia="Times New Roman" w:hAnsi="Times New Roman" w:cs="Times New Roman"/>
          <w:color w:val="000000" w:themeColor="text1"/>
        </w:rPr>
        <w:t>имеющиеся скрытые подступы к станции;</w:t>
      </w:r>
    </w:p>
    <w:p w14:paraId="47EDBF1E" w14:textId="3BE440F8"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 xml:space="preserve">- основные, станционные объекты (Рис </w:t>
      </w:r>
      <w:r w:rsidR="006E3976">
        <w:rPr>
          <w:rFonts w:ascii="Times New Roman" w:eastAsia="Times New Roman" w:hAnsi="Times New Roman" w:cs="Times New Roman"/>
          <w:color w:val="000000" w:themeColor="text1"/>
        </w:rPr>
        <w:t>1</w:t>
      </w:r>
      <w:r w:rsidRPr="00A37FD8">
        <w:rPr>
          <w:rFonts w:ascii="Times New Roman" w:eastAsia="Times New Roman" w:hAnsi="Times New Roman" w:cs="Times New Roman"/>
          <w:color w:val="000000" w:themeColor="text1"/>
        </w:rPr>
        <w:t>),</w:t>
      </w:r>
    </w:p>
    <w:p w14:paraId="24CCB53A" w14:textId="48E71289"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Действия группы подрывников проводятся в соответствии с выработанным командиром отряда (на основе разведывательных данных) планом операции. Операция должна быть продумана, тщательно подготовлена, скрытно организована и проведена со всей решительностью, стремительно и внезапно.</w:t>
      </w:r>
    </w:p>
    <w:p w14:paraId="32D10B5C" w14:textId="77777777"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При организации налета на станцию командир отряда должен: - указать участки, на которые предполагается нападение;</w:t>
      </w:r>
    </w:p>
    <w:p w14:paraId="1ECF933E" w14:textId="3B22C0E8"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выделить на эти участки группы подрывников и указать, какие объекты взрываются на этих участках и какие сжигаются;</w:t>
      </w:r>
    </w:p>
    <w:p w14:paraId="57E118A9" w14:textId="51AF248A"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указать последовательность взрывов и обозначить пути отхода групп после выполнения операции;</w:t>
      </w:r>
    </w:p>
    <w:p w14:paraId="217429EE" w14:textId="636496B9"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указать время начала и окончания операции;</w:t>
      </w:r>
    </w:p>
    <w:p w14:paraId="2884BE69" w14:textId="39E9ABF0"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w:t>
      </w:r>
      <w:r w:rsidR="003B7C92">
        <w:rPr>
          <w:rFonts w:ascii="Times New Roman" w:eastAsia="Times New Roman" w:hAnsi="Times New Roman" w:cs="Times New Roman"/>
          <w:color w:val="000000" w:themeColor="text1"/>
        </w:rPr>
        <w:t xml:space="preserve"> </w:t>
      </w:r>
      <w:r w:rsidRPr="00A37FD8">
        <w:rPr>
          <w:rFonts w:ascii="Times New Roman" w:eastAsia="Times New Roman" w:hAnsi="Times New Roman" w:cs="Times New Roman"/>
          <w:color w:val="000000" w:themeColor="text1"/>
        </w:rPr>
        <w:t>определить время и место сбора по выполнении операции.</w:t>
      </w:r>
    </w:p>
    <w:p w14:paraId="029F57A8" w14:textId="391E8CB4" w:rsidR="006E3976" w:rsidRDefault="00A37FD8" w:rsidP="006E3976">
      <w:pPr>
        <w:ind w:firstLine="142"/>
        <w:jc w:val="both"/>
        <w:rPr>
          <w:rFonts w:ascii="Times New Roman" w:eastAsia="Times New Roman" w:hAnsi="Times New Roman" w:cs="Times New Roman"/>
          <w:color w:val="000000" w:themeColor="text1"/>
        </w:rPr>
      </w:pPr>
      <w:r w:rsidRPr="00A37FD8">
        <w:rPr>
          <w:rFonts w:ascii="Times New Roman" w:eastAsia="Times New Roman" w:hAnsi="Times New Roman" w:cs="Times New Roman"/>
          <w:color w:val="000000" w:themeColor="text1"/>
        </w:rPr>
        <w:t>Командир делит отряд на три группы:</w:t>
      </w:r>
    </w:p>
    <w:p w14:paraId="7B140152" w14:textId="52B23E70" w:rsidR="006E3976" w:rsidRDefault="006E3976" w:rsidP="006E3976">
      <w:pPr>
        <w:ind w:firstLine="142"/>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 </w:t>
      </w:r>
      <w:r w:rsidR="00A37FD8" w:rsidRPr="00A37FD8">
        <w:rPr>
          <w:rFonts w:ascii="Times New Roman" w:eastAsia="Times New Roman" w:hAnsi="Times New Roman" w:cs="Times New Roman"/>
          <w:color w:val="000000" w:themeColor="text1"/>
        </w:rPr>
        <w:t>боевую группу, бесшумно снимающую охранение, уничтожающую узлы связи и ведущую бой с живой силой противника;</w:t>
      </w:r>
    </w:p>
    <w:p w14:paraId="2408A8E2" w14:textId="5475EE61" w:rsidR="006E3976" w:rsidRDefault="003B7C92" w:rsidP="006E3976">
      <w:pPr>
        <w:ind w:firstLine="142"/>
        <w:jc w:val="both"/>
        <w:rPr>
          <w:rFonts w:ascii="Times New Roman" w:eastAsia="Times New Roman" w:hAnsi="Times New Roman" w:cs="Times New Roman"/>
          <w:color w:val="000000" w:themeColor="text1"/>
        </w:rPr>
      </w:pPr>
      <w:r>
        <w:rPr>
          <w:rFonts w:ascii="Times New Roman" w:eastAsia="Times New Roman" w:hAnsi="Times New Roman" w:cs="Times New Roman"/>
          <w:noProof/>
          <w:color w:val="000000" w:themeColor="text1"/>
        </w:rPr>
        <w:lastRenderedPageBreak/>
        <w:drawing>
          <wp:anchor distT="0" distB="0" distL="114300" distR="114300" simplePos="0" relativeHeight="251752960" behindDoc="0" locked="0" layoutInCell="1" allowOverlap="1" wp14:anchorId="19CC5168" wp14:editId="3AD9B228">
            <wp:simplePos x="0" y="0"/>
            <wp:positionH relativeFrom="margin">
              <wp:posOffset>9525</wp:posOffset>
            </wp:positionH>
            <wp:positionV relativeFrom="paragraph">
              <wp:posOffset>-182245</wp:posOffset>
            </wp:positionV>
            <wp:extent cx="3304540" cy="9083675"/>
            <wp:effectExtent l="0" t="0" r="0" b="3175"/>
            <wp:wrapSquare wrapText="bothSides"/>
            <wp:docPr id="156324188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4540" cy="9083675"/>
                    </a:xfrm>
                    <a:prstGeom prst="rect">
                      <a:avLst/>
                    </a:prstGeom>
                    <a:noFill/>
                  </pic:spPr>
                </pic:pic>
              </a:graphicData>
            </a:graphic>
            <wp14:sizeRelH relativeFrom="page">
              <wp14:pctWidth>0</wp14:pctWidth>
            </wp14:sizeRelH>
            <wp14:sizeRelV relativeFrom="page">
              <wp14:pctHeight>0</wp14:pctHeight>
            </wp14:sizeRelV>
          </wp:anchor>
        </w:drawing>
      </w:r>
      <w:r w:rsidR="00A37FD8" w:rsidRPr="00A37FD8">
        <w:rPr>
          <w:rFonts w:ascii="Times New Roman" w:eastAsia="Times New Roman" w:hAnsi="Times New Roman" w:cs="Times New Roman"/>
          <w:color w:val="000000" w:themeColor="text1"/>
        </w:rPr>
        <w:t>-</w:t>
      </w:r>
      <w:r w:rsidR="006E3976">
        <w:rPr>
          <w:rFonts w:ascii="Times New Roman" w:eastAsia="Times New Roman" w:hAnsi="Times New Roman" w:cs="Times New Roman"/>
          <w:color w:val="000000" w:themeColor="text1"/>
        </w:rPr>
        <w:t xml:space="preserve"> </w:t>
      </w:r>
      <w:r w:rsidR="00A37FD8" w:rsidRPr="00A37FD8">
        <w:rPr>
          <w:rFonts w:ascii="Times New Roman" w:eastAsia="Times New Roman" w:hAnsi="Times New Roman" w:cs="Times New Roman"/>
          <w:color w:val="000000" w:themeColor="text1"/>
        </w:rPr>
        <w:t>подрывную группу, непосредственно производящую разрушения;</w:t>
      </w:r>
    </w:p>
    <w:p w14:paraId="6E3442DE" w14:textId="464E35CB" w:rsidR="006E3976" w:rsidRDefault="006E3976" w:rsidP="006E3976">
      <w:pPr>
        <w:ind w:firstLine="142"/>
        <w:jc w:val="both"/>
        <w:rPr>
          <w:rFonts w:ascii="Times New Roman" w:eastAsia="Times New Roman" w:hAnsi="Times New Roman" w:cs="Times New Roman"/>
          <w:color w:val="000000" w:themeColor="text1"/>
        </w:rPr>
      </w:pPr>
      <w:r w:rsidRPr="006E3976">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r w:rsidRPr="006E3976">
        <w:rPr>
          <w:rFonts w:ascii="Times New Roman" w:eastAsia="Times New Roman" w:hAnsi="Times New Roman" w:cs="Times New Roman"/>
          <w:color w:val="000000" w:themeColor="text1"/>
        </w:rPr>
        <w:t>резервную группу, предупреждающую отряд о появлении новых подразделений противника, истребляющую последних и резервирующую другие группы.</w:t>
      </w:r>
    </w:p>
    <w:p w14:paraId="76CF13C6" w14:textId="4AFAAAD5" w:rsidR="003B7C92" w:rsidRPr="003B7C92" w:rsidRDefault="003B7C92" w:rsidP="006E3976">
      <w:pPr>
        <w:ind w:firstLine="142"/>
        <w:jc w:val="both"/>
        <w:rPr>
          <w:rFonts w:ascii="Times New Roman" w:eastAsia="Times New Roman" w:hAnsi="Times New Roman" w:cs="Times New Roman"/>
          <w:i/>
          <w:iCs/>
          <w:color w:val="000000" w:themeColor="text1"/>
        </w:rPr>
      </w:pPr>
      <w:r w:rsidRPr="003B7C92">
        <w:rPr>
          <w:rFonts w:ascii="Times New Roman" w:eastAsia="Times New Roman" w:hAnsi="Times New Roman" w:cs="Times New Roman"/>
          <w:i/>
          <w:iCs/>
          <w:color w:val="000000" w:themeColor="text1"/>
        </w:rPr>
        <w:t>Ж/Д станция. 1 - магистральный путь; 2 -посадочная платформа: 3 - здание вокзала; 4 - депо, 5- здание комендатуры, 6 - склад горюче-смазочных материалов; 7 - грузовой двор (а - военная техника, ожидающая погрузку , б - состав под погрузкой, в - ж/д кран; 8 - мост; 9 - угольная электростанция; 10 - дымовая труба, 11 - водонапорная башня; 12 - склад сыпучих грузов; 13 - поселок железнодорожников: 14 - казармы</w:t>
      </w:r>
    </w:p>
    <w:p w14:paraId="6F83C5F5" w14:textId="180CA4C9" w:rsidR="006E3976" w:rsidRDefault="006E3976" w:rsidP="006E3976">
      <w:pPr>
        <w:ind w:firstLine="142"/>
        <w:jc w:val="both"/>
        <w:rPr>
          <w:rFonts w:ascii="Times New Roman" w:eastAsia="Times New Roman" w:hAnsi="Times New Roman" w:cs="Times New Roman"/>
          <w:color w:val="000000" w:themeColor="text1"/>
        </w:rPr>
      </w:pPr>
      <w:r w:rsidRPr="006E3976">
        <w:rPr>
          <w:rFonts w:ascii="Times New Roman" w:eastAsia="Times New Roman" w:hAnsi="Times New Roman" w:cs="Times New Roman"/>
          <w:color w:val="000000" w:themeColor="text1"/>
        </w:rPr>
        <w:t>Каждый участник операции должен четко и точно знать свои обязанности в предстоящем нападении.</w:t>
      </w:r>
    </w:p>
    <w:p w14:paraId="464900A0" w14:textId="34E97AD4" w:rsidR="006E3976" w:rsidRDefault="006E3976" w:rsidP="006E3976">
      <w:pPr>
        <w:ind w:firstLine="142"/>
        <w:jc w:val="both"/>
        <w:rPr>
          <w:rFonts w:ascii="Times New Roman" w:eastAsia="Times New Roman" w:hAnsi="Times New Roman" w:cs="Times New Roman"/>
          <w:color w:val="000000" w:themeColor="text1"/>
        </w:rPr>
      </w:pPr>
      <w:r w:rsidRPr="006E3976">
        <w:rPr>
          <w:rFonts w:ascii="Times New Roman" w:eastAsia="Times New Roman" w:hAnsi="Times New Roman" w:cs="Times New Roman"/>
          <w:color w:val="000000" w:themeColor="text1"/>
        </w:rPr>
        <w:t>Старший подрывной группы обязан:</w:t>
      </w:r>
    </w:p>
    <w:p w14:paraId="2221E681" w14:textId="03280725" w:rsidR="006E3976" w:rsidRDefault="006E3976" w:rsidP="006E3976">
      <w:pPr>
        <w:ind w:firstLine="142"/>
        <w:jc w:val="both"/>
        <w:rPr>
          <w:rFonts w:ascii="Times New Roman" w:eastAsia="Times New Roman" w:hAnsi="Times New Roman" w:cs="Times New Roman"/>
          <w:color w:val="000000" w:themeColor="text1"/>
        </w:rPr>
      </w:pPr>
      <w:r w:rsidRPr="006E3976">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 xml:space="preserve"> </w:t>
      </w:r>
      <w:r w:rsidRPr="006E3976">
        <w:rPr>
          <w:rFonts w:ascii="Times New Roman" w:eastAsia="Times New Roman" w:hAnsi="Times New Roman" w:cs="Times New Roman"/>
          <w:color w:val="000000" w:themeColor="text1"/>
        </w:rPr>
        <w:t>Приготовить необходимое количество ВВ, инструментов и принадлежностей для взрывов.</w:t>
      </w:r>
    </w:p>
    <w:p w14:paraId="53225B4F" w14:textId="77777777" w:rsidR="006E3976" w:rsidRDefault="006E3976" w:rsidP="006E3976">
      <w:pPr>
        <w:ind w:firstLine="142"/>
        <w:jc w:val="both"/>
        <w:rPr>
          <w:rFonts w:ascii="Times New Roman" w:eastAsia="Times New Roman" w:hAnsi="Times New Roman" w:cs="Times New Roman"/>
          <w:color w:val="000000" w:themeColor="text1"/>
        </w:rPr>
      </w:pPr>
      <w:r w:rsidRPr="006E3976">
        <w:rPr>
          <w:rFonts w:ascii="Times New Roman" w:eastAsia="Times New Roman" w:hAnsi="Times New Roman" w:cs="Times New Roman"/>
          <w:color w:val="000000" w:themeColor="text1"/>
        </w:rPr>
        <w:t>2.</w:t>
      </w:r>
      <w:r>
        <w:rPr>
          <w:rFonts w:ascii="Times New Roman" w:eastAsia="Times New Roman" w:hAnsi="Times New Roman" w:cs="Times New Roman"/>
          <w:color w:val="000000" w:themeColor="text1"/>
        </w:rPr>
        <w:t xml:space="preserve"> </w:t>
      </w:r>
      <w:r w:rsidRPr="006E3976">
        <w:rPr>
          <w:rFonts w:ascii="Times New Roman" w:eastAsia="Times New Roman" w:hAnsi="Times New Roman" w:cs="Times New Roman"/>
          <w:color w:val="000000" w:themeColor="text1"/>
        </w:rPr>
        <w:t>Принять все меры для обеспечения максимальной скорости</w:t>
      </w:r>
      <w:r w:rsidRPr="006E3976">
        <w:t xml:space="preserve"> </w:t>
      </w:r>
      <w:r w:rsidRPr="006E3976">
        <w:rPr>
          <w:rFonts w:ascii="Times New Roman" w:eastAsia="Times New Roman" w:hAnsi="Times New Roman" w:cs="Times New Roman"/>
          <w:color w:val="000000" w:themeColor="text1"/>
        </w:rPr>
        <w:t>операции, для чего все подготовительные работы по изготовлению зарядов и зажигательных трубок организовать заблаговременно.</w:t>
      </w:r>
    </w:p>
    <w:p w14:paraId="2AAD6DF2" w14:textId="77777777" w:rsidR="006E3976" w:rsidRDefault="006E3976" w:rsidP="006E3976">
      <w:pPr>
        <w:ind w:firstLine="142"/>
        <w:jc w:val="both"/>
        <w:rPr>
          <w:rFonts w:ascii="Times New Roman" w:hAnsi="Times New Roman" w:cs="Times New Roman"/>
          <w:color w:val="000000" w:themeColor="text1"/>
        </w:rPr>
      </w:pPr>
      <w:r>
        <w:rPr>
          <w:rFonts w:ascii="Times New Roman" w:eastAsia="Times New Roman" w:hAnsi="Times New Roman" w:cs="Times New Roman"/>
          <w:color w:val="000000" w:themeColor="text1"/>
        </w:rPr>
        <w:t xml:space="preserve">3. </w:t>
      </w:r>
      <w:r w:rsidRPr="001A4240">
        <w:rPr>
          <w:rFonts w:ascii="Times New Roman" w:hAnsi="Times New Roman" w:cs="Times New Roman"/>
          <w:color w:val="000000" w:themeColor="text1"/>
        </w:rPr>
        <w:t>Распределить нападающих по объектам.</w:t>
      </w:r>
    </w:p>
    <w:p w14:paraId="2864E4C3" w14:textId="77777777" w:rsidR="006E3976" w:rsidRDefault="006E3976" w:rsidP="006E3976">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4. </w:t>
      </w:r>
      <w:r w:rsidRPr="001A4240">
        <w:rPr>
          <w:rFonts w:ascii="Times New Roman" w:hAnsi="Times New Roman" w:cs="Times New Roman"/>
          <w:color w:val="000000" w:themeColor="text1"/>
        </w:rPr>
        <w:t>Указать количество и вес зарядов ВВ и в каком месте расположить их на объектах.</w:t>
      </w:r>
    </w:p>
    <w:p w14:paraId="12649AA0" w14:textId="77777777" w:rsidR="006E3976" w:rsidRDefault="006E3976" w:rsidP="006E3976">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5. </w:t>
      </w:r>
      <w:r w:rsidRPr="001A4240">
        <w:rPr>
          <w:rFonts w:ascii="Times New Roman" w:hAnsi="Times New Roman" w:cs="Times New Roman"/>
          <w:color w:val="000000" w:themeColor="text1"/>
        </w:rPr>
        <w:t>Указать последовательность, сроки или сигналы производства взрыва.</w:t>
      </w:r>
    </w:p>
    <w:p w14:paraId="00EAEAF6" w14:textId="77777777" w:rsidR="006E3976" w:rsidRDefault="006E3976" w:rsidP="006E3976">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6. </w:t>
      </w:r>
      <w:r w:rsidRPr="001A4240">
        <w:rPr>
          <w:rFonts w:ascii="Times New Roman" w:hAnsi="Times New Roman" w:cs="Times New Roman"/>
          <w:color w:val="000000" w:themeColor="text1"/>
        </w:rPr>
        <w:t>Указать пути отхода и пункт сбора по выполнении задания.</w:t>
      </w:r>
    </w:p>
    <w:p w14:paraId="136F0968" w14:textId="77777777" w:rsidR="006E3976" w:rsidRDefault="006E3976" w:rsidP="006E3976">
      <w:pPr>
        <w:ind w:firstLine="142"/>
        <w:jc w:val="both"/>
        <w:rPr>
          <w:rFonts w:ascii="Times New Roman" w:hAnsi="Times New Roman" w:cs="Times New Roman"/>
          <w:color w:val="000000" w:themeColor="text1"/>
        </w:rPr>
      </w:pPr>
    </w:p>
    <w:p w14:paraId="4F571CC5" w14:textId="77777777" w:rsidR="006E3976" w:rsidRDefault="00000000" w:rsidP="006E3976">
      <w:pPr>
        <w:ind w:firstLine="142"/>
        <w:jc w:val="center"/>
        <w:rPr>
          <w:rFonts w:ascii="Times New Roman" w:hAnsi="Times New Roman" w:cs="Times New Roman"/>
          <w:color w:val="000000" w:themeColor="text1"/>
        </w:rPr>
      </w:pPr>
      <w:r w:rsidRPr="001A4240">
        <w:rPr>
          <w:rFonts w:ascii="Times New Roman" w:hAnsi="Times New Roman" w:cs="Times New Roman"/>
          <w:i/>
          <w:iCs/>
          <w:color w:val="000000" w:themeColor="text1"/>
        </w:rPr>
        <w:t>Объекты разрушений</w:t>
      </w:r>
      <w:r w:rsidRPr="001A4240">
        <w:rPr>
          <w:rFonts w:ascii="Times New Roman" w:hAnsi="Times New Roman" w:cs="Times New Roman"/>
          <w:color w:val="000000" w:themeColor="text1"/>
        </w:rPr>
        <w:t xml:space="preserve"> (рис.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w:t>
      </w:r>
      <w:r w:rsidRPr="001A4240">
        <w:rPr>
          <w:rFonts w:ascii="Times New Roman" w:hAnsi="Times New Roman" w:cs="Times New Roman"/>
          <w:color w:val="000000" w:themeColor="text1"/>
          <w:lang w:eastAsia="en-US" w:bidi="en-US"/>
        </w:rPr>
        <w:t>10</w:t>
      </w:r>
      <w:r w:rsidRPr="001A4240">
        <w:rPr>
          <w:rFonts w:ascii="Times New Roman" w:hAnsi="Times New Roman" w:cs="Times New Roman"/>
          <w:color w:val="000000" w:themeColor="text1"/>
        </w:rPr>
        <w:t>)</w:t>
      </w:r>
    </w:p>
    <w:p w14:paraId="0C88CDDF" w14:textId="421C5BCB" w:rsidR="006E3976" w:rsidRDefault="00000000" w:rsidP="006E3976">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Основные объекты станции, подлежащие разрушению и уничтожению на захваченной железнодорожной станции: входные и выходные стрелки, крестовины, поворотные круги, диспетчерские пункты, депо, электростанции, мастерские, </w:t>
      </w:r>
      <w:proofErr w:type="gramStart"/>
      <w:r w:rsidRPr="001A4240">
        <w:rPr>
          <w:rFonts w:ascii="Times New Roman" w:hAnsi="Times New Roman" w:cs="Times New Roman"/>
          <w:color w:val="000000" w:themeColor="text1"/>
        </w:rPr>
        <w:t>блок-посты</w:t>
      </w:r>
      <w:proofErr w:type="gramEnd"/>
      <w:r w:rsidRPr="001A4240">
        <w:rPr>
          <w:rFonts w:ascii="Times New Roman" w:hAnsi="Times New Roman" w:cs="Times New Roman"/>
          <w:color w:val="000000" w:themeColor="text1"/>
        </w:rPr>
        <w:t xml:space="preserve">, блокировки, водонапорные башни, водоразборные колонки, путевые подъемные краны, паровозы вагоны и военная техника, находящаяся в этих вагонах (платформах); на перегонах разрушают рельсы и полотно. Разрушение (уничтожение) станционных объектов производят сжиганием, механической порчей или подрыванием </w:t>
      </w:r>
      <w:r w:rsidRPr="001A4240">
        <w:rPr>
          <w:rFonts w:ascii="Times New Roman" w:hAnsi="Times New Roman" w:cs="Times New Roman"/>
          <w:i/>
          <w:iCs/>
          <w:color w:val="000000" w:themeColor="text1"/>
        </w:rPr>
        <w:t>Сжиганию</w:t>
      </w:r>
      <w:r w:rsidRPr="001A4240">
        <w:rPr>
          <w:rFonts w:ascii="Times New Roman" w:hAnsi="Times New Roman" w:cs="Times New Roman"/>
          <w:color w:val="000000" w:themeColor="text1"/>
        </w:rPr>
        <w:t xml:space="preserve"> (при помощи спирта, бензина, эфира, керосина, нефти, соломы, зажигательных бутылок, термитных зажигательных средств) могут подвергаться деревянные станционные сооружения, пакгаузы, склады, вагоны. Цистерны и баки с </w:t>
      </w:r>
      <w:r w:rsidRPr="001A4240">
        <w:rPr>
          <w:rFonts w:ascii="Times New Roman" w:hAnsi="Times New Roman" w:cs="Times New Roman"/>
          <w:color w:val="000000" w:themeColor="text1"/>
        </w:rPr>
        <w:lastRenderedPageBreak/>
        <w:t xml:space="preserve">бензином, размешенные на поверхности земли, перед поджогом (либо еще в процессе захвата станции) предварительно </w:t>
      </w:r>
      <w:r w:rsidR="006E3976" w:rsidRPr="001A4240">
        <w:rPr>
          <w:rFonts w:ascii="Times New Roman" w:hAnsi="Times New Roman" w:cs="Times New Roman"/>
          <w:color w:val="000000" w:themeColor="text1"/>
        </w:rPr>
        <w:t>пробивают,</w:t>
      </w:r>
      <w:r w:rsidRPr="001A4240">
        <w:rPr>
          <w:rFonts w:ascii="Times New Roman" w:hAnsi="Times New Roman" w:cs="Times New Roman"/>
          <w:color w:val="000000" w:themeColor="text1"/>
        </w:rPr>
        <w:t xml:space="preserve"> стреляя в них из противотанковых ружей (если таковые имеются) или из винтовок; баки с </w:t>
      </w:r>
      <w:r w:rsidR="003B7C92" w:rsidRPr="001A4240">
        <w:rPr>
          <w:rFonts w:ascii="Times New Roman" w:hAnsi="Times New Roman" w:cs="Times New Roman"/>
          <w:color w:val="000000" w:themeColor="text1"/>
        </w:rPr>
        <w:t>горючим,</w:t>
      </w:r>
      <w:r w:rsidRPr="001A4240">
        <w:rPr>
          <w:rFonts w:ascii="Times New Roman" w:hAnsi="Times New Roman" w:cs="Times New Roman"/>
          <w:color w:val="000000" w:themeColor="text1"/>
        </w:rPr>
        <w:t xml:space="preserve"> размещенные ниже поверхности земли уничтожают </w:t>
      </w:r>
      <w:r w:rsidR="003B7C92">
        <w:rPr>
          <w:rFonts w:ascii="Times New Roman" w:hAnsi="Times New Roman" w:cs="Times New Roman"/>
          <w:noProof/>
          <w:color w:val="000000" w:themeColor="text1"/>
        </w:rPr>
        <w:drawing>
          <wp:anchor distT="0" distB="0" distL="114300" distR="114300" simplePos="0" relativeHeight="251755008" behindDoc="0" locked="0" layoutInCell="1" allowOverlap="1" wp14:anchorId="7A5BD492" wp14:editId="54FA4779">
            <wp:simplePos x="0" y="0"/>
            <wp:positionH relativeFrom="margin">
              <wp:align>right</wp:align>
            </wp:positionH>
            <wp:positionV relativeFrom="paragraph">
              <wp:posOffset>705485</wp:posOffset>
            </wp:positionV>
            <wp:extent cx="6383020" cy="7797165"/>
            <wp:effectExtent l="0" t="0" r="0" b="0"/>
            <wp:wrapSquare wrapText="bothSides"/>
            <wp:docPr id="155353678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83020" cy="779716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подрыванием и сжиганием.</w:t>
      </w:r>
    </w:p>
    <w:p w14:paraId="772E6B16" w14:textId="665941DD" w:rsidR="006E3976" w:rsidRDefault="00000000" w:rsidP="006E3976">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Механической порче</w:t>
      </w:r>
      <w:r w:rsidRPr="001A4240">
        <w:rPr>
          <w:rFonts w:ascii="Times New Roman" w:hAnsi="Times New Roman" w:cs="Times New Roman"/>
          <w:color w:val="000000" w:themeColor="text1"/>
        </w:rPr>
        <w:t xml:space="preserve"> подвергаются узлы связи, автоблокировка, измерительная аппаратура электростанций, мастерских, паровозов, трансформаторы, подстанции и </w:t>
      </w:r>
      <w:proofErr w:type="gramStart"/>
      <w:r w:rsidRPr="001A4240">
        <w:rPr>
          <w:rFonts w:ascii="Times New Roman" w:hAnsi="Times New Roman" w:cs="Times New Roman"/>
          <w:color w:val="000000" w:themeColor="text1"/>
        </w:rPr>
        <w:t>т.п.</w:t>
      </w:r>
      <w:proofErr w:type="gramEnd"/>
    </w:p>
    <w:p w14:paraId="33DB97D6" w14:textId="77777777" w:rsidR="006E3976" w:rsidRDefault="00000000" w:rsidP="006E3976">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Подрыванию</w:t>
      </w:r>
      <w:r w:rsidRPr="001A4240">
        <w:rPr>
          <w:rFonts w:ascii="Times New Roman" w:hAnsi="Times New Roman" w:cs="Times New Roman"/>
          <w:color w:val="000000" w:themeColor="text1"/>
        </w:rPr>
        <w:t xml:space="preserve"> подвергаются объекты, не поддающиеся сжиганию и механической порче.</w:t>
      </w:r>
    </w:p>
    <w:p w14:paraId="27AE6D52" w14:textId="07AAE4E8" w:rsidR="006E3976" w:rsidRDefault="006A2B58" w:rsidP="006E3976">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Кроме того, минируются станционные пути, каменные здания (по возможности минами замедленного действия).</w:t>
      </w:r>
    </w:p>
    <w:p w14:paraId="418E8590" w14:textId="54C9EA4A" w:rsidR="006E3976" w:rsidRDefault="00000000" w:rsidP="006E3976">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захвате станции в стороны от нее на расстоянии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 xml:space="preserve">км высылаются команды с задачей </w:t>
      </w:r>
      <w:r w:rsidRPr="001A4240">
        <w:rPr>
          <w:rFonts w:ascii="Times New Roman" w:hAnsi="Times New Roman" w:cs="Times New Roman"/>
          <w:color w:val="000000" w:themeColor="text1"/>
        </w:rPr>
        <w:lastRenderedPageBreak/>
        <w:t>разрушения путей и линий связи.</w:t>
      </w:r>
    </w:p>
    <w:p w14:paraId="7FAC8514" w14:textId="77777777" w:rsidR="006E3976" w:rsidRDefault="006E3976" w:rsidP="006E3976">
      <w:pPr>
        <w:ind w:firstLine="142"/>
        <w:jc w:val="both"/>
        <w:rPr>
          <w:rFonts w:ascii="Times New Roman" w:hAnsi="Times New Roman" w:cs="Times New Roman"/>
          <w:color w:val="000000" w:themeColor="text1"/>
        </w:rPr>
      </w:pPr>
    </w:p>
    <w:p w14:paraId="7074688C" w14:textId="77777777" w:rsidR="006E3976" w:rsidRDefault="00000000" w:rsidP="006E3976">
      <w:pPr>
        <w:ind w:firstLine="142"/>
        <w:jc w:val="center"/>
        <w:rPr>
          <w:rFonts w:ascii="Times New Roman" w:hAnsi="Times New Roman" w:cs="Times New Roman"/>
          <w:color w:val="000000" w:themeColor="text1"/>
          <w:lang w:eastAsia="en-US" w:bidi="en-US"/>
        </w:rPr>
      </w:pPr>
      <w:r w:rsidRPr="001A4240">
        <w:rPr>
          <w:rFonts w:ascii="Times New Roman" w:hAnsi="Times New Roman" w:cs="Times New Roman"/>
          <w:i/>
          <w:iCs/>
          <w:color w:val="000000" w:themeColor="text1"/>
        </w:rPr>
        <w:t>Подрывание объектов, находящихся на территории железнодорожной станции</w:t>
      </w:r>
      <w:r w:rsidRPr="001A4240">
        <w:rPr>
          <w:rFonts w:ascii="Times New Roman" w:hAnsi="Times New Roman" w:cs="Times New Roman"/>
          <w:color w:val="000000" w:themeColor="text1"/>
        </w:rPr>
        <w:t xml:space="preserve"> (рис. </w:t>
      </w:r>
      <w:proofErr w:type="gramStart"/>
      <w:r w:rsidRPr="001A4240">
        <w:rPr>
          <w:rFonts w:ascii="Times New Roman" w:hAnsi="Times New Roman" w:cs="Times New Roman"/>
          <w:color w:val="000000" w:themeColor="text1"/>
          <w:lang w:eastAsia="en-US" w:bidi="en-US"/>
        </w:rPr>
        <w:t>1-10</w:t>
      </w:r>
      <w:proofErr w:type="gramEnd"/>
      <w:r w:rsidRPr="001A4240">
        <w:rPr>
          <w:rFonts w:ascii="Times New Roman" w:hAnsi="Times New Roman" w:cs="Times New Roman"/>
          <w:color w:val="000000" w:themeColor="text1"/>
          <w:lang w:eastAsia="en-US" w:bidi="en-US"/>
        </w:rPr>
        <w:t>)</w:t>
      </w:r>
    </w:p>
    <w:p w14:paraId="1B36CA4D" w14:textId="43AEFDA2" w:rsidR="006A2B58" w:rsidRDefault="00000000" w:rsidP="006A2B58">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Стрелки</w:t>
      </w:r>
      <w:r w:rsidRPr="001A4240">
        <w:rPr>
          <w:rFonts w:ascii="Times New Roman" w:hAnsi="Times New Roman" w:cs="Times New Roman"/>
          <w:color w:val="000000" w:themeColor="text1"/>
        </w:rPr>
        <w:t xml:space="preserve"> подрывают двумя большими </w:t>
      </w:r>
      <w:r w:rsidR="006E3976" w:rsidRPr="001A4240">
        <w:rPr>
          <w:rFonts w:ascii="Times New Roman" w:hAnsi="Times New Roman" w:cs="Times New Roman"/>
          <w:color w:val="000000" w:themeColor="text1"/>
        </w:rPr>
        <w:t>шашками,</w:t>
      </w:r>
      <w:r w:rsidRPr="001A4240">
        <w:rPr>
          <w:rFonts w:ascii="Times New Roman" w:hAnsi="Times New Roman" w:cs="Times New Roman"/>
          <w:color w:val="000000" w:themeColor="text1"/>
        </w:rPr>
        <w:t xml:space="preserve"> расположенными между перьями и рельсами обеих ниток. </w:t>
      </w:r>
      <w:r w:rsidRPr="001A4240">
        <w:rPr>
          <w:rFonts w:ascii="Times New Roman" w:hAnsi="Times New Roman" w:cs="Times New Roman"/>
          <w:i/>
          <w:iCs/>
          <w:color w:val="000000" w:themeColor="text1"/>
        </w:rPr>
        <w:t>Крестовины</w:t>
      </w:r>
      <w:r w:rsidRPr="001A4240">
        <w:rPr>
          <w:rFonts w:ascii="Times New Roman" w:hAnsi="Times New Roman" w:cs="Times New Roman"/>
          <w:color w:val="000000" w:themeColor="text1"/>
        </w:rPr>
        <w:t xml:space="preserve"> разрушают зарядом ВВ в </w:t>
      </w:r>
      <w:proofErr w:type="gramStart"/>
      <w:r w:rsidRPr="001A4240">
        <w:rPr>
          <w:rFonts w:ascii="Times New Roman" w:hAnsi="Times New Roman" w:cs="Times New Roman"/>
          <w:color w:val="000000" w:themeColor="text1"/>
          <w:lang w:eastAsia="en-US" w:bidi="en-US"/>
        </w:rPr>
        <w:t>3-4</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большие шашки, закрепленным между </w:t>
      </w:r>
      <w:proofErr w:type="spellStart"/>
      <w:r w:rsidRPr="001A4240">
        <w:rPr>
          <w:rFonts w:ascii="Times New Roman" w:hAnsi="Times New Roman" w:cs="Times New Roman"/>
          <w:color w:val="000000" w:themeColor="text1"/>
        </w:rPr>
        <w:t>усовиком</w:t>
      </w:r>
      <w:proofErr w:type="spellEnd"/>
      <w:r w:rsidRPr="001A4240">
        <w:rPr>
          <w:rFonts w:ascii="Times New Roman" w:hAnsi="Times New Roman" w:cs="Times New Roman"/>
          <w:color w:val="000000" w:themeColor="text1"/>
        </w:rPr>
        <w:t xml:space="preserve"> и сердечником. </w:t>
      </w:r>
      <w:r w:rsidRPr="001A4240">
        <w:rPr>
          <w:rFonts w:ascii="Times New Roman" w:hAnsi="Times New Roman" w:cs="Times New Roman"/>
          <w:i/>
          <w:iCs/>
          <w:color w:val="000000" w:themeColor="text1"/>
        </w:rPr>
        <w:t>Семафоры и светофоры</w:t>
      </w:r>
      <w:r w:rsidRPr="001A4240">
        <w:rPr>
          <w:rFonts w:ascii="Times New Roman" w:hAnsi="Times New Roman" w:cs="Times New Roman"/>
          <w:color w:val="000000" w:themeColor="text1"/>
        </w:rPr>
        <w:t xml:space="preserve"> уничтожаются взрывом у их основания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больших шашек.</w:t>
      </w:r>
    </w:p>
    <w:p w14:paraId="79FBA766" w14:textId="5CC7C36B" w:rsidR="006A2B58" w:rsidRDefault="00000000" w:rsidP="006A2B58">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Рельсы на перегонах</w:t>
      </w:r>
      <w:r w:rsidRPr="001A4240">
        <w:rPr>
          <w:rFonts w:ascii="Times New Roman" w:hAnsi="Times New Roman" w:cs="Times New Roman"/>
          <w:color w:val="000000" w:themeColor="text1"/>
        </w:rPr>
        <w:t xml:space="preserve"> перебивают зарядом в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малую шашку, взрываемую по середине рельса.</w:t>
      </w:r>
    </w:p>
    <w:p w14:paraId="5E2E9C78" w14:textId="111EBD84" w:rsidR="006A2B58" w:rsidRDefault="00000000" w:rsidP="006A2B58">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Для порчи </w:t>
      </w:r>
      <w:r w:rsidRPr="001A4240">
        <w:rPr>
          <w:rFonts w:ascii="Times New Roman" w:hAnsi="Times New Roman" w:cs="Times New Roman"/>
          <w:i/>
          <w:iCs/>
          <w:color w:val="000000" w:themeColor="text1"/>
        </w:rPr>
        <w:t>водонапорной башни</w:t>
      </w:r>
      <w:r w:rsidRPr="001A4240">
        <w:rPr>
          <w:rFonts w:ascii="Times New Roman" w:hAnsi="Times New Roman" w:cs="Times New Roman"/>
          <w:color w:val="000000" w:themeColor="text1"/>
        </w:rPr>
        <w:t xml:space="preserve"> взрывают заряд в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большие шашки снаружи бака для воды (резервуара), у его стенки. Лучше тот же заряд взорвать на дне бака, опустив его в воду.</w:t>
      </w:r>
    </w:p>
    <w:p w14:paraId="45E346F1" w14:textId="31BE104A" w:rsidR="006A2B58" w:rsidRDefault="00A552C2" w:rsidP="006A2B58">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99040" behindDoc="0" locked="0" layoutInCell="1" allowOverlap="1" wp14:anchorId="7E0BC0C2" wp14:editId="6383AEE3">
            <wp:simplePos x="0" y="0"/>
            <wp:positionH relativeFrom="margin">
              <wp:align>left</wp:align>
            </wp:positionH>
            <wp:positionV relativeFrom="paragraph">
              <wp:posOffset>354965</wp:posOffset>
            </wp:positionV>
            <wp:extent cx="6485890" cy="1047750"/>
            <wp:effectExtent l="0" t="0" r="0" b="0"/>
            <wp:wrapSquare wrapText="bothSides"/>
            <wp:docPr id="12999868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5890" cy="1047750"/>
                    </a:xfrm>
                    <a:prstGeom prst="rect">
                      <a:avLst/>
                    </a:prstGeom>
                    <a:noFill/>
                  </pic:spPr>
                </pic:pic>
              </a:graphicData>
            </a:graphic>
            <wp14:sizeRelH relativeFrom="page">
              <wp14:pctWidth>0</wp14:pctWidth>
            </wp14:sizeRelH>
            <wp14:sizeRelV relativeFrom="page">
              <wp14:pctHeight>0</wp14:pctHeight>
            </wp14:sizeRelV>
          </wp:anchor>
        </w:drawing>
      </w:r>
      <w:r w:rsidR="006A2B58" w:rsidRPr="001A4240">
        <w:rPr>
          <w:rFonts w:ascii="Times New Roman" w:hAnsi="Times New Roman" w:cs="Times New Roman"/>
          <w:i/>
          <w:iCs/>
          <w:color w:val="000000" w:themeColor="text1"/>
        </w:rPr>
        <w:t>Водоразборную</w:t>
      </w:r>
      <w:r w:rsidR="006A2B58" w:rsidRPr="001A4240">
        <w:rPr>
          <w:rFonts w:ascii="Times New Roman" w:hAnsi="Times New Roman" w:cs="Times New Roman"/>
          <w:color w:val="000000" w:themeColor="text1"/>
        </w:rPr>
        <w:t xml:space="preserve"> колонку вз</w:t>
      </w:r>
      <w:r w:rsidR="006A2B58">
        <w:rPr>
          <w:rFonts w:ascii="Times New Roman" w:hAnsi="Times New Roman" w:cs="Times New Roman"/>
          <w:color w:val="000000" w:themeColor="text1"/>
        </w:rPr>
        <w:t>р</w:t>
      </w:r>
      <w:r w:rsidR="006A2B58" w:rsidRPr="001A4240">
        <w:rPr>
          <w:rFonts w:ascii="Times New Roman" w:hAnsi="Times New Roman" w:cs="Times New Roman"/>
          <w:color w:val="000000" w:themeColor="text1"/>
        </w:rPr>
        <w:t xml:space="preserve">ывают </w:t>
      </w:r>
      <w:proofErr w:type="gramStart"/>
      <w:r w:rsidR="006A2B58" w:rsidRPr="001A4240">
        <w:rPr>
          <w:rFonts w:ascii="Times New Roman" w:hAnsi="Times New Roman" w:cs="Times New Roman"/>
          <w:color w:val="000000" w:themeColor="text1"/>
        </w:rPr>
        <w:t>2-мя</w:t>
      </w:r>
      <w:proofErr w:type="gramEnd"/>
      <w:r w:rsidR="006A2B58" w:rsidRPr="001A4240">
        <w:rPr>
          <w:rFonts w:ascii="Times New Roman" w:hAnsi="Times New Roman" w:cs="Times New Roman"/>
          <w:color w:val="000000" w:themeColor="text1"/>
        </w:rPr>
        <w:t xml:space="preserve"> большими шашками, размещаемыми </w:t>
      </w:r>
      <w:r w:rsidR="006A2B58">
        <w:rPr>
          <w:rFonts w:ascii="Times New Roman" w:hAnsi="Times New Roman" w:cs="Times New Roman"/>
          <w:color w:val="000000" w:themeColor="text1"/>
        </w:rPr>
        <w:t>у</w:t>
      </w:r>
      <w:r w:rsidR="006A2B58" w:rsidRPr="001A4240">
        <w:rPr>
          <w:rFonts w:ascii="Times New Roman" w:hAnsi="Times New Roman" w:cs="Times New Roman"/>
          <w:color w:val="000000" w:themeColor="text1"/>
          <w:lang w:eastAsia="en-US" w:bidi="en-US"/>
        </w:rPr>
        <w:t xml:space="preserve"> </w:t>
      </w:r>
      <w:r w:rsidR="006A2B58" w:rsidRPr="001A4240">
        <w:rPr>
          <w:rFonts w:ascii="Times New Roman" w:hAnsi="Times New Roman" w:cs="Times New Roman"/>
          <w:color w:val="000000" w:themeColor="text1"/>
        </w:rPr>
        <w:t>основания колонки и у вентиля.</w:t>
      </w:r>
    </w:p>
    <w:p w14:paraId="033EDE30" w14:textId="6E56ECF8" w:rsidR="006A2B58" w:rsidRPr="003B7C92" w:rsidRDefault="006A2B58" w:rsidP="006A2B58">
      <w:pPr>
        <w:ind w:firstLine="142"/>
        <w:jc w:val="both"/>
        <w:rPr>
          <w:rFonts w:ascii="Times New Roman" w:hAnsi="Times New Roman" w:cs="Times New Roman"/>
          <w:i/>
          <w:iCs/>
          <w:color w:val="000000" w:themeColor="text1"/>
        </w:rPr>
      </w:pPr>
      <w:r w:rsidRPr="003B7C92">
        <w:rPr>
          <w:rFonts w:ascii="Times New Roman" w:hAnsi="Times New Roman" w:cs="Times New Roman"/>
          <w:i/>
          <w:iCs/>
          <w:color w:val="000000" w:themeColor="text1"/>
        </w:rPr>
        <w:t xml:space="preserve">К рис. 2а Размещение зарядов ВВ на паровозе: 1 - у цилиндров; </w:t>
      </w:r>
      <w:r w:rsidRPr="003B7C92">
        <w:rPr>
          <w:rFonts w:ascii="Times New Roman" w:hAnsi="Times New Roman" w:cs="Times New Roman"/>
          <w:i/>
          <w:iCs/>
          <w:color w:val="000000" w:themeColor="text1"/>
          <w:lang w:eastAsia="en-US" w:bidi="en-US"/>
        </w:rPr>
        <w:t xml:space="preserve">2 - </w:t>
      </w:r>
      <w:r w:rsidRPr="003B7C92">
        <w:rPr>
          <w:rFonts w:ascii="Times New Roman" w:hAnsi="Times New Roman" w:cs="Times New Roman"/>
          <w:i/>
          <w:iCs/>
          <w:color w:val="000000" w:themeColor="text1"/>
        </w:rPr>
        <w:t xml:space="preserve">у сухопарника; </w:t>
      </w:r>
      <w:r w:rsidRPr="003B7C92">
        <w:rPr>
          <w:rFonts w:ascii="Times New Roman" w:hAnsi="Times New Roman" w:cs="Times New Roman"/>
          <w:i/>
          <w:iCs/>
          <w:color w:val="000000" w:themeColor="text1"/>
          <w:lang w:eastAsia="en-US" w:bidi="en-US"/>
        </w:rPr>
        <w:t xml:space="preserve">3 - </w:t>
      </w:r>
      <w:r w:rsidRPr="003B7C92">
        <w:rPr>
          <w:rFonts w:ascii="Times New Roman" w:hAnsi="Times New Roman" w:cs="Times New Roman"/>
          <w:i/>
          <w:iCs/>
          <w:color w:val="000000" w:themeColor="text1"/>
        </w:rPr>
        <w:t xml:space="preserve">в топке у начала дымогарных труб, </w:t>
      </w:r>
      <w:r w:rsidRPr="003B7C92">
        <w:rPr>
          <w:rFonts w:ascii="Times New Roman" w:hAnsi="Times New Roman" w:cs="Times New Roman"/>
          <w:i/>
          <w:iCs/>
          <w:color w:val="000000" w:themeColor="text1"/>
          <w:lang w:eastAsia="en-US" w:bidi="en-US"/>
        </w:rPr>
        <w:t xml:space="preserve">4 - </w:t>
      </w:r>
      <w:r w:rsidRPr="003B7C92">
        <w:rPr>
          <w:rFonts w:ascii="Times New Roman" w:hAnsi="Times New Roman" w:cs="Times New Roman"/>
          <w:i/>
          <w:iCs/>
          <w:color w:val="000000" w:themeColor="text1"/>
        </w:rPr>
        <w:t>на параллели.</w:t>
      </w:r>
    </w:p>
    <w:p w14:paraId="47306881" w14:textId="6ACC113C" w:rsidR="006A2B58" w:rsidRDefault="00000000" w:rsidP="006A2B58">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Паровоз</w:t>
      </w:r>
      <w:r w:rsidRPr="001A4240">
        <w:rPr>
          <w:rFonts w:ascii="Times New Roman" w:hAnsi="Times New Roman" w:cs="Times New Roman"/>
          <w:color w:val="000000" w:themeColor="text1"/>
        </w:rPr>
        <w:t xml:space="preserve"> (р</w:t>
      </w:r>
      <w:r w:rsidR="006A2B58">
        <w:rPr>
          <w:rFonts w:ascii="Times New Roman" w:hAnsi="Times New Roman" w:cs="Times New Roman"/>
          <w:color w:val="000000" w:themeColor="text1"/>
        </w:rPr>
        <w:t>и</w:t>
      </w:r>
      <w:r w:rsidRPr="001A4240">
        <w:rPr>
          <w:rFonts w:ascii="Times New Roman" w:hAnsi="Times New Roman" w:cs="Times New Roman"/>
          <w:color w:val="000000" w:themeColor="text1"/>
        </w:rPr>
        <w:t xml:space="preserve">с. 2а) выводится из строя взрывом заряда в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большие шашки; заряд помещают либо у цилиндров, либо у сухопарника (либо в топке у начала дымогарных труб, при условии, что паровоз находится в холодном состоянии), либо на параллель движущего механизма (около цилиндра).</w:t>
      </w:r>
    </w:p>
    <w:p w14:paraId="7168EEB9" w14:textId="7546AF3E" w:rsidR="006A2B58" w:rsidRDefault="00000000" w:rsidP="006A2B58">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Металлические </w:t>
      </w:r>
      <w:r w:rsidRPr="001A4240">
        <w:rPr>
          <w:rFonts w:ascii="Times New Roman" w:hAnsi="Times New Roman" w:cs="Times New Roman"/>
          <w:i/>
          <w:iCs/>
          <w:color w:val="000000" w:themeColor="text1"/>
        </w:rPr>
        <w:t>вагоны,</w:t>
      </w:r>
      <w:r w:rsidRPr="001A4240">
        <w:rPr>
          <w:rFonts w:ascii="Times New Roman" w:hAnsi="Times New Roman" w:cs="Times New Roman"/>
          <w:color w:val="000000" w:themeColor="text1"/>
        </w:rPr>
        <w:t xml:space="preserve"> не поддающиеся сжиганию, портятся взрывом заряда в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большую шашку, размещаемым у тонкой части рессоры или в буксе.</w:t>
      </w:r>
    </w:p>
    <w:p w14:paraId="13DC3252" w14:textId="77777777" w:rsidR="003B7C92" w:rsidRDefault="00000000" w:rsidP="00105F2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Кирпичные (</w:t>
      </w:r>
      <w:proofErr w:type="spellStart"/>
      <w:r w:rsidRPr="001A4240">
        <w:rPr>
          <w:rFonts w:ascii="Times New Roman" w:hAnsi="Times New Roman" w:cs="Times New Roman"/>
          <w:color w:val="000000" w:themeColor="text1"/>
        </w:rPr>
        <w:t>трудносгораемые</w:t>
      </w:r>
      <w:proofErr w:type="spellEnd"/>
      <w:r w:rsidRPr="001A4240">
        <w:rPr>
          <w:rFonts w:ascii="Times New Roman" w:hAnsi="Times New Roman" w:cs="Times New Roman"/>
          <w:color w:val="000000" w:themeColor="text1"/>
        </w:rPr>
        <w:t xml:space="preserve">) </w:t>
      </w:r>
      <w:r w:rsidRPr="001A4240">
        <w:rPr>
          <w:rFonts w:ascii="Times New Roman" w:hAnsi="Times New Roman" w:cs="Times New Roman"/>
          <w:i/>
          <w:iCs/>
          <w:color w:val="000000" w:themeColor="text1"/>
        </w:rPr>
        <w:t>станционные здания и сооружения</w:t>
      </w:r>
      <w:r w:rsidRPr="001A4240">
        <w:rPr>
          <w:rFonts w:ascii="Times New Roman" w:hAnsi="Times New Roman" w:cs="Times New Roman"/>
          <w:color w:val="000000" w:themeColor="text1"/>
        </w:rPr>
        <w:t xml:space="preserve"> (вокзал, депо, мастерские, электростанция и </w:t>
      </w:r>
      <w:proofErr w:type="gramStart"/>
      <w:r w:rsidRPr="001A4240">
        <w:rPr>
          <w:rFonts w:ascii="Times New Roman" w:hAnsi="Times New Roman" w:cs="Times New Roman"/>
          <w:color w:val="000000" w:themeColor="text1"/>
        </w:rPr>
        <w:t>т.д.</w:t>
      </w:r>
      <w:proofErr w:type="gramEnd"/>
      <w:r w:rsidRPr="001A4240">
        <w:rPr>
          <w:rFonts w:ascii="Times New Roman" w:hAnsi="Times New Roman" w:cs="Times New Roman"/>
          <w:color w:val="000000" w:themeColor="text1"/>
        </w:rPr>
        <w:t xml:space="preserve">) подрываются открытыми сосредоточенными зарядами. Величина заряда определяется в зависимости от кубатуры здания и обычно берется </w:t>
      </w:r>
      <w:proofErr w:type="gramStart"/>
      <w:r w:rsidRPr="001A4240">
        <w:rPr>
          <w:rFonts w:ascii="Times New Roman" w:hAnsi="Times New Roman" w:cs="Times New Roman"/>
          <w:color w:val="000000" w:themeColor="text1"/>
          <w:lang w:eastAsia="en-US" w:bidi="en-US"/>
        </w:rPr>
        <w:t>0,3-0,6</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i/>
          <w:iCs/>
          <w:color w:val="000000" w:themeColor="text1"/>
        </w:rPr>
        <w:t>кг</w:t>
      </w:r>
      <w:r w:rsidRPr="001A4240">
        <w:rPr>
          <w:rFonts w:ascii="Times New Roman" w:hAnsi="Times New Roman" w:cs="Times New Roman"/>
          <w:color w:val="000000" w:themeColor="text1"/>
        </w:rPr>
        <w:t xml:space="preserve"> ВВ на каждый кубический метр объема здания. Здания, имеющие нес</w:t>
      </w:r>
      <w:r w:rsidR="006A2B58">
        <w:rPr>
          <w:rFonts w:ascii="Times New Roman" w:hAnsi="Times New Roman" w:cs="Times New Roman"/>
          <w:color w:val="000000" w:themeColor="text1"/>
        </w:rPr>
        <w:t xml:space="preserve">колько этажей разрушают зарядом, </w:t>
      </w:r>
      <w:r w:rsidRPr="001A4240">
        <w:rPr>
          <w:rFonts w:ascii="Times New Roman" w:hAnsi="Times New Roman" w:cs="Times New Roman"/>
          <w:color w:val="000000" w:themeColor="text1"/>
        </w:rPr>
        <w:t xml:space="preserve">расположенным внутри здания и взятым из расчета </w:t>
      </w:r>
      <w:r w:rsidR="006A2B58">
        <w:rPr>
          <w:rFonts w:ascii="Times New Roman" w:hAnsi="Times New Roman" w:cs="Times New Roman"/>
          <w:color w:val="000000" w:themeColor="text1"/>
        </w:rPr>
        <w:t>1</w:t>
      </w:r>
      <w:r w:rsidRPr="001A4240">
        <w:rPr>
          <w:rFonts w:ascii="Times New Roman" w:hAnsi="Times New Roman" w:cs="Times New Roman"/>
          <w:color w:val="000000" w:themeColor="text1"/>
        </w:rPr>
        <w:t xml:space="preserve"> </w:t>
      </w:r>
      <w:r w:rsidRPr="001A4240">
        <w:rPr>
          <w:rFonts w:ascii="Times New Roman" w:hAnsi="Times New Roman" w:cs="Times New Roman"/>
          <w:i/>
          <w:iCs/>
          <w:color w:val="000000" w:themeColor="text1"/>
        </w:rPr>
        <w:t>кг</w:t>
      </w:r>
      <w:r w:rsidRPr="001A4240">
        <w:rPr>
          <w:rFonts w:ascii="Times New Roman" w:hAnsi="Times New Roman" w:cs="Times New Roman"/>
          <w:color w:val="000000" w:themeColor="text1"/>
        </w:rPr>
        <w:t xml:space="preserve"> ВВ нормальной</w:t>
      </w:r>
      <w:r w:rsidR="00105F20">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мощности на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i/>
          <w:iCs/>
          <w:color w:val="000000" w:themeColor="text1"/>
        </w:rPr>
        <w:t>м</w:t>
      </w:r>
      <w:r w:rsidR="00105F20" w:rsidRPr="00105F20">
        <w:rPr>
          <w:rFonts w:ascii="Times New Roman" w:hAnsi="Times New Roman" w:cs="Times New Roman"/>
          <w:i/>
          <w:iCs/>
          <w:color w:val="000000" w:themeColor="text1"/>
          <w:vertAlign w:val="superscript"/>
        </w:rPr>
        <w:t>3</w:t>
      </w:r>
      <w:r w:rsidRPr="001A4240">
        <w:rPr>
          <w:rFonts w:ascii="Times New Roman" w:hAnsi="Times New Roman" w:cs="Times New Roman"/>
          <w:color w:val="000000" w:themeColor="text1"/>
        </w:rPr>
        <w:t xml:space="preserve"> объема нижнего этажа. Если позволяет время и обстановка, все наружные отверстия</w:t>
      </w:r>
      <w:r w:rsidR="00105F20">
        <w:rPr>
          <w:rFonts w:ascii="Times New Roman" w:hAnsi="Times New Roman" w:cs="Times New Roman"/>
          <w:color w:val="000000" w:themeColor="text1"/>
        </w:rPr>
        <w:t xml:space="preserve"> забивают</w:t>
      </w:r>
      <w:r w:rsidRPr="001A4240">
        <w:rPr>
          <w:rFonts w:ascii="Times New Roman" w:hAnsi="Times New Roman" w:cs="Times New Roman"/>
          <w:color w:val="000000" w:themeColor="text1"/>
        </w:rPr>
        <w:t xml:space="preserve"> досками, закладывают мешками с землей или песком. При большом количестве окон и дверей заряд следует увеличивать в два раза. Высота (от уровня земли), на которой располагаются заряды, выбирается обычно на уровне оконных или дверных проемов первого этажа.</w:t>
      </w:r>
    </w:p>
    <w:p w14:paraId="20D0BE81" w14:textId="77777777" w:rsidR="003B7C92" w:rsidRDefault="003B7C92" w:rsidP="00105F20">
      <w:pPr>
        <w:ind w:firstLine="142"/>
        <w:jc w:val="both"/>
        <w:rPr>
          <w:rFonts w:ascii="Times New Roman" w:hAnsi="Times New Roman" w:cs="Times New Roman"/>
          <w:color w:val="000000" w:themeColor="text1"/>
        </w:rPr>
      </w:pPr>
    </w:p>
    <w:p w14:paraId="5CBE32BF" w14:textId="77777777" w:rsidR="003B7C92" w:rsidRDefault="003B7C92" w:rsidP="00105F20">
      <w:pPr>
        <w:ind w:firstLine="142"/>
        <w:jc w:val="both"/>
        <w:rPr>
          <w:rFonts w:ascii="Times New Roman" w:hAnsi="Times New Roman" w:cs="Times New Roman"/>
          <w:color w:val="000000" w:themeColor="text1"/>
        </w:rPr>
      </w:pPr>
    </w:p>
    <w:p w14:paraId="2DFDE262" w14:textId="77777777" w:rsidR="003B7C92" w:rsidRDefault="003B7C92" w:rsidP="00105F20">
      <w:pPr>
        <w:ind w:firstLine="142"/>
        <w:jc w:val="both"/>
        <w:rPr>
          <w:rFonts w:ascii="Times New Roman" w:hAnsi="Times New Roman" w:cs="Times New Roman"/>
          <w:color w:val="000000" w:themeColor="text1"/>
        </w:rPr>
      </w:pPr>
    </w:p>
    <w:p w14:paraId="3199FAC5" w14:textId="77777777" w:rsidR="003B7C92" w:rsidRDefault="003B7C92" w:rsidP="00105F20">
      <w:pPr>
        <w:ind w:firstLine="142"/>
        <w:jc w:val="both"/>
        <w:rPr>
          <w:rFonts w:ascii="Times New Roman" w:hAnsi="Times New Roman" w:cs="Times New Roman"/>
          <w:color w:val="000000" w:themeColor="text1"/>
        </w:rPr>
      </w:pPr>
    </w:p>
    <w:p w14:paraId="69A7ADBA" w14:textId="77777777" w:rsidR="003B7C92" w:rsidRDefault="003B7C92" w:rsidP="00105F20">
      <w:pPr>
        <w:ind w:firstLine="142"/>
        <w:jc w:val="both"/>
        <w:rPr>
          <w:rFonts w:ascii="Times New Roman" w:hAnsi="Times New Roman" w:cs="Times New Roman"/>
          <w:color w:val="000000" w:themeColor="text1"/>
        </w:rPr>
      </w:pPr>
    </w:p>
    <w:p w14:paraId="59137CEA" w14:textId="77777777" w:rsidR="003B7C92" w:rsidRDefault="003B7C92" w:rsidP="00105F20">
      <w:pPr>
        <w:ind w:firstLine="142"/>
        <w:jc w:val="both"/>
        <w:rPr>
          <w:rFonts w:ascii="Times New Roman" w:hAnsi="Times New Roman" w:cs="Times New Roman"/>
          <w:color w:val="000000" w:themeColor="text1"/>
        </w:rPr>
      </w:pPr>
    </w:p>
    <w:p w14:paraId="72DE49D3" w14:textId="77777777" w:rsidR="003B7C92" w:rsidRDefault="003B7C92" w:rsidP="00105F20">
      <w:pPr>
        <w:ind w:firstLine="142"/>
        <w:jc w:val="both"/>
        <w:rPr>
          <w:rFonts w:ascii="Times New Roman" w:hAnsi="Times New Roman" w:cs="Times New Roman"/>
          <w:color w:val="000000" w:themeColor="text1"/>
        </w:rPr>
      </w:pPr>
    </w:p>
    <w:p w14:paraId="5A9CF8D3" w14:textId="77777777" w:rsidR="003B7C92" w:rsidRDefault="003B7C92" w:rsidP="00105F20">
      <w:pPr>
        <w:ind w:firstLine="142"/>
        <w:jc w:val="both"/>
        <w:rPr>
          <w:rFonts w:ascii="Times New Roman" w:hAnsi="Times New Roman" w:cs="Times New Roman"/>
          <w:color w:val="000000" w:themeColor="text1"/>
        </w:rPr>
      </w:pPr>
    </w:p>
    <w:p w14:paraId="276D80EB" w14:textId="77777777" w:rsidR="003B7C92" w:rsidRDefault="003B7C92" w:rsidP="00105F20">
      <w:pPr>
        <w:ind w:firstLine="142"/>
        <w:jc w:val="both"/>
        <w:rPr>
          <w:rFonts w:ascii="Times New Roman" w:hAnsi="Times New Roman" w:cs="Times New Roman"/>
          <w:color w:val="000000" w:themeColor="text1"/>
        </w:rPr>
      </w:pPr>
    </w:p>
    <w:p w14:paraId="668E2433" w14:textId="77777777" w:rsidR="003B7C92" w:rsidRDefault="003B7C92" w:rsidP="00105F20">
      <w:pPr>
        <w:ind w:firstLine="142"/>
        <w:jc w:val="both"/>
        <w:rPr>
          <w:rFonts w:ascii="Times New Roman" w:hAnsi="Times New Roman" w:cs="Times New Roman"/>
          <w:color w:val="000000" w:themeColor="text1"/>
        </w:rPr>
      </w:pPr>
    </w:p>
    <w:p w14:paraId="4F2409AC" w14:textId="77777777" w:rsidR="003B7C92" w:rsidRDefault="003B7C92" w:rsidP="00105F20">
      <w:pPr>
        <w:ind w:firstLine="142"/>
        <w:jc w:val="both"/>
        <w:rPr>
          <w:rFonts w:ascii="Times New Roman" w:hAnsi="Times New Roman" w:cs="Times New Roman"/>
          <w:color w:val="000000" w:themeColor="text1"/>
        </w:rPr>
      </w:pPr>
    </w:p>
    <w:p w14:paraId="2A192415" w14:textId="77777777" w:rsidR="003B7C92" w:rsidRDefault="003B7C92" w:rsidP="00105F20">
      <w:pPr>
        <w:ind w:firstLine="142"/>
        <w:jc w:val="both"/>
        <w:rPr>
          <w:rFonts w:ascii="Times New Roman" w:hAnsi="Times New Roman" w:cs="Times New Roman"/>
          <w:color w:val="000000" w:themeColor="text1"/>
        </w:rPr>
      </w:pPr>
    </w:p>
    <w:p w14:paraId="479E4556" w14:textId="77777777" w:rsidR="003B7C92" w:rsidRDefault="003B7C92" w:rsidP="00105F20">
      <w:pPr>
        <w:ind w:firstLine="142"/>
        <w:jc w:val="both"/>
        <w:rPr>
          <w:rFonts w:ascii="Times New Roman" w:hAnsi="Times New Roman" w:cs="Times New Roman"/>
          <w:color w:val="000000" w:themeColor="text1"/>
        </w:rPr>
      </w:pPr>
    </w:p>
    <w:p w14:paraId="55A4022D" w14:textId="77777777" w:rsidR="003B7C92" w:rsidRDefault="003B7C92" w:rsidP="00105F20">
      <w:pPr>
        <w:ind w:firstLine="142"/>
        <w:jc w:val="both"/>
        <w:rPr>
          <w:rFonts w:ascii="Times New Roman" w:hAnsi="Times New Roman" w:cs="Times New Roman"/>
          <w:color w:val="000000" w:themeColor="text1"/>
        </w:rPr>
      </w:pPr>
    </w:p>
    <w:p w14:paraId="2F519B73" w14:textId="77777777" w:rsidR="003B7C92" w:rsidRDefault="003B7C92" w:rsidP="00105F20">
      <w:pPr>
        <w:ind w:firstLine="142"/>
        <w:jc w:val="both"/>
        <w:rPr>
          <w:rFonts w:ascii="Times New Roman" w:hAnsi="Times New Roman" w:cs="Times New Roman"/>
          <w:color w:val="000000" w:themeColor="text1"/>
        </w:rPr>
      </w:pPr>
    </w:p>
    <w:p w14:paraId="7630A466" w14:textId="77777777" w:rsidR="003B7C92" w:rsidRDefault="003B7C92" w:rsidP="00105F20">
      <w:pPr>
        <w:ind w:firstLine="142"/>
        <w:jc w:val="both"/>
        <w:rPr>
          <w:rFonts w:ascii="Times New Roman" w:hAnsi="Times New Roman" w:cs="Times New Roman"/>
          <w:color w:val="000000" w:themeColor="text1"/>
        </w:rPr>
      </w:pPr>
    </w:p>
    <w:p w14:paraId="34EBA797" w14:textId="77777777" w:rsidR="003B7C92" w:rsidRDefault="003B7C92" w:rsidP="00105F20">
      <w:pPr>
        <w:ind w:firstLine="142"/>
        <w:jc w:val="both"/>
        <w:rPr>
          <w:rFonts w:ascii="Times New Roman" w:hAnsi="Times New Roman" w:cs="Times New Roman"/>
          <w:color w:val="000000" w:themeColor="text1"/>
        </w:rPr>
      </w:pPr>
    </w:p>
    <w:p w14:paraId="5C2187B4" w14:textId="77777777" w:rsidR="003B7C92" w:rsidRDefault="003B7C92" w:rsidP="00105F20">
      <w:pPr>
        <w:ind w:firstLine="142"/>
        <w:jc w:val="both"/>
        <w:rPr>
          <w:rFonts w:ascii="Times New Roman" w:hAnsi="Times New Roman" w:cs="Times New Roman"/>
          <w:color w:val="000000" w:themeColor="text1"/>
        </w:rPr>
      </w:pPr>
    </w:p>
    <w:p w14:paraId="359A840A" w14:textId="77777777" w:rsidR="003B7C92" w:rsidRDefault="003B7C92" w:rsidP="00105F20">
      <w:pPr>
        <w:ind w:firstLine="142"/>
        <w:jc w:val="both"/>
        <w:rPr>
          <w:rFonts w:ascii="Times New Roman" w:hAnsi="Times New Roman" w:cs="Times New Roman"/>
          <w:color w:val="000000" w:themeColor="text1"/>
        </w:rPr>
      </w:pPr>
    </w:p>
    <w:p w14:paraId="378FFE46" w14:textId="77777777" w:rsidR="003B7C92" w:rsidRDefault="003B7C92" w:rsidP="00105F20">
      <w:pPr>
        <w:ind w:firstLine="142"/>
        <w:jc w:val="both"/>
        <w:rPr>
          <w:rFonts w:ascii="Times New Roman" w:hAnsi="Times New Roman" w:cs="Times New Roman"/>
          <w:color w:val="000000" w:themeColor="text1"/>
        </w:rPr>
      </w:pPr>
    </w:p>
    <w:p w14:paraId="5A6F0D78" w14:textId="1A6D4147" w:rsidR="003B7C92" w:rsidRDefault="003B7C92" w:rsidP="00105F20">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756032" behindDoc="0" locked="0" layoutInCell="1" allowOverlap="1" wp14:anchorId="2295B9AB" wp14:editId="0DA633CE">
            <wp:simplePos x="0" y="0"/>
            <wp:positionH relativeFrom="column">
              <wp:posOffset>88265</wp:posOffset>
            </wp:positionH>
            <wp:positionV relativeFrom="paragraph">
              <wp:posOffset>2540</wp:posOffset>
            </wp:positionV>
            <wp:extent cx="6309995" cy="7846060"/>
            <wp:effectExtent l="0" t="0" r="0" b="2540"/>
            <wp:wrapSquare wrapText="bothSides"/>
            <wp:docPr id="28888658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9995" cy="7846060"/>
                    </a:xfrm>
                    <a:prstGeom prst="rect">
                      <a:avLst/>
                    </a:prstGeom>
                    <a:noFill/>
                  </pic:spPr>
                </pic:pic>
              </a:graphicData>
            </a:graphic>
            <wp14:sizeRelH relativeFrom="page">
              <wp14:pctWidth>0</wp14:pctWidth>
            </wp14:sizeRelH>
            <wp14:sizeRelV relativeFrom="page">
              <wp14:pctHeight>0</wp14:pctHeight>
            </wp14:sizeRelV>
          </wp:anchor>
        </w:drawing>
      </w:r>
    </w:p>
    <w:p w14:paraId="3C458CA4" w14:textId="77777777" w:rsidR="003B7C92" w:rsidRDefault="003B7C92" w:rsidP="00105F20">
      <w:pPr>
        <w:ind w:firstLine="142"/>
        <w:jc w:val="both"/>
        <w:rPr>
          <w:rFonts w:ascii="Times New Roman" w:hAnsi="Times New Roman" w:cs="Times New Roman"/>
          <w:color w:val="000000" w:themeColor="text1"/>
        </w:rPr>
      </w:pPr>
    </w:p>
    <w:p w14:paraId="71DD097B" w14:textId="01AACC99" w:rsidR="003B7C92" w:rsidRDefault="003B7C92" w:rsidP="00105F20">
      <w:pPr>
        <w:ind w:firstLine="142"/>
        <w:jc w:val="both"/>
        <w:rPr>
          <w:rFonts w:ascii="Times New Roman" w:hAnsi="Times New Roman" w:cs="Times New Roman"/>
          <w:color w:val="000000" w:themeColor="text1"/>
        </w:rPr>
      </w:pPr>
    </w:p>
    <w:p w14:paraId="47366F11" w14:textId="77777777" w:rsidR="003B7C92" w:rsidRDefault="003B7C92" w:rsidP="00105F20">
      <w:pPr>
        <w:ind w:firstLine="142"/>
        <w:jc w:val="both"/>
        <w:rPr>
          <w:rFonts w:ascii="Times New Roman" w:hAnsi="Times New Roman" w:cs="Times New Roman"/>
          <w:color w:val="000000" w:themeColor="text1"/>
        </w:rPr>
      </w:pPr>
    </w:p>
    <w:p w14:paraId="23B8DD48" w14:textId="1C92D7C8" w:rsidR="003B7C92" w:rsidRDefault="003B7C92" w:rsidP="00105F20">
      <w:pPr>
        <w:ind w:firstLine="142"/>
        <w:jc w:val="both"/>
        <w:rPr>
          <w:rFonts w:ascii="Times New Roman" w:hAnsi="Times New Roman" w:cs="Times New Roman"/>
          <w:color w:val="000000" w:themeColor="text1"/>
        </w:rPr>
      </w:pPr>
    </w:p>
    <w:p w14:paraId="5D21DD23" w14:textId="77777777" w:rsidR="003B7C92" w:rsidRDefault="003B7C92" w:rsidP="00105F20">
      <w:pPr>
        <w:ind w:firstLine="142"/>
        <w:jc w:val="both"/>
        <w:rPr>
          <w:rFonts w:ascii="Times New Roman" w:hAnsi="Times New Roman" w:cs="Times New Roman"/>
          <w:color w:val="000000" w:themeColor="text1"/>
        </w:rPr>
      </w:pPr>
    </w:p>
    <w:p w14:paraId="268AEDA7" w14:textId="77777777" w:rsidR="003B7C92" w:rsidRDefault="003B7C92" w:rsidP="00105F20">
      <w:pPr>
        <w:ind w:firstLine="142"/>
        <w:jc w:val="both"/>
        <w:rPr>
          <w:rFonts w:ascii="Times New Roman" w:hAnsi="Times New Roman" w:cs="Times New Roman"/>
          <w:color w:val="000000" w:themeColor="text1"/>
        </w:rPr>
      </w:pPr>
    </w:p>
    <w:p w14:paraId="39EB730B" w14:textId="77777777" w:rsidR="003B7C92" w:rsidRDefault="003B7C92" w:rsidP="00105F20">
      <w:pPr>
        <w:ind w:firstLine="142"/>
        <w:jc w:val="both"/>
        <w:rPr>
          <w:rFonts w:ascii="Times New Roman" w:hAnsi="Times New Roman" w:cs="Times New Roman"/>
          <w:color w:val="000000" w:themeColor="text1"/>
        </w:rPr>
      </w:pPr>
    </w:p>
    <w:p w14:paraId="2FF59E17" w14:textId="77777777" w:rsidR="003B7C92" w:rsidRDefault="003B7C92" w:rsidP="00105F20">
      <w:pPr>
        <w:ind w:firstLine="142"/>
        <w:jc w:val="both"/>
        <w:rPr>
          <w:rFonts w:ascii="Times New Roman" w:hAnsi="Times New Roman" w:cs="Times New Roman"/>
          <w:color w:val="000000" w:themeColor="text1"/>
        </w:rPr>
      </w:pPr>
    </w:p>
    <w:p w14:paraId="37FE19E9" w14:textId="77777777" w:rsidR="003B7C92" w:rsidRDefault="003B7C92" w:rsidP="00105F20">
      <w:pPr>
        <w:ind w:firstLine="142"/>
        <w:jc w:val="both"/>
        <w:rPr>
          <w:rFonts w:ascii="Times New Roman" w:hAnsi="Times New Roman" w:cs="Times New Roman"/>
          <w:color w:val="000000" w:themeColor="text1"/>
        </w:rPr>
      </w:pPr>
    </w:p>
    <w:p w14:paraId="0351120D" w14:textId="653C8CAD" w:rsidR="003B7C92" w:rsidRDefault="003B7C92" w:rsidP="00105F20">
      <w:pPr>
        <w:ind w:firstLine="142"/>
        <w:jc w:val="both"/>
        <w:rPr>
          <w:rFonts w:ascii="Times New Roman" w:hAnsi="Times New Roman" w:cs="Times New Roman"/>
          <w:color w:val="000000" w:themeColor="text1"/>
        </w:rPr>
      </w:pPr>
      <w:r>
        <w:rPr>
          <w:rFonts w:ascii="Times New Roman" w:hAnsi="Times New Roman" w:cs="Times New Roman"/>
          <w:noProof/>
        </w:rPr>
        <w:lastRenderedPageBreak/>
        <w:drawing>
          <wp:anchor distT="0" distB="0" distL="114300" distR="114300" simplePos="0" relativeHeight="251745792" behindDoc="0" locked="0" layoutInCell="1" allowOverlap="1" wp14:anchorId="7BBC4981" wp14:editId="5EEDB8CA">
            <wp:simplePos x="0" y="0"/>
            <wp:positionH relativeFrom="margin">
              <wp:align>center</wp:align>
            </wp:positionH>
            <wp:positionV relativeFrom="paragraph">
              <wp:posOffset>0</wp:posOffset>
            </wp:positionV>
            <wp:extent cx="5925820" cy="7846060"/>
            <wp:effectExtent l="0" t="0" r="0" b="2540"/>
            <wp:wrapSquare wrapText="bothSides"/>
            <wp:docPr id="11734049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25820" cy="7846060"/>
                    </a:xfrm>
                    <a:prstGeom prst="rect">
                      <a:avLst/>
                    </a:prstGeom>
                    <a:noFill/>
                  </pic:spPr>
                </pic:pic>
              </a:graphicData>
            </a:graphic>
            <wp14:sizeRelH relativeFrom="page">
              <wp14:pctWidth>0</wp14:pctWidth>
            </wp14:sizeRelH>
            <wp14:sizeRelV relativeFrom="page">
              <wp14:pctHeight>0</wp14:pctHeight>
            </wp14:sizeRelV>
          </wp:anchor>
        </w:drawing>
      </w:r>
    </w:p>
    <w:p w14:paraId="7E386EFE" w14:textId="3D59F77A" w:rsidR="003B7C92" w:rsidRDefault="003B7C92" w:rsidP="00105F20">
      <w:pPr>
        <w:ind w:firstLine="142"/>
        <w:jc w:val="both"/>
        <w:rPr>
          <w:rFonts w:ascii="Times New Roman" w:hAnsi="Times New Roman" w:cs="Times New Roman"/>
          <w:color w:val="000000" w:themeColor="text1"/>
        </w:rPr>
      </w:pPr>
    </w:p>
    <w:p w14:paraId="1CC16BFE" w14:textId="77777777" w:rsidR="00513E6A" w:rsidRDefault="00513E6A" w:rsidP="00105F20">
      <w:pPr>
        <w:ind w:firstLine="142"/>
        <w:jc w:val="both"/>
        <w:rPr>
          <w:rFonts w:ascii="Times New Roman" w:hAnsi="Times New Roman" w:cs="Times New Roman"/>
          <w:color w:val="000000" w:themeColor="text1"/>
        </w:rPr>
      </w:pPr>
    </w:p>
    <w:p w14:paraId="5AD9CB6A" w14:textId="77777777" w:rsidR="00513E6A" w:rsidRDefault="00513E6A" w:rsidP="00105F20">
      <w:pPr>
        <w:ind w:firstLine="142"/>
        <w:jc w:val="both"/>
        <w:rPr>
          <w:rFonts w:ascii="Times New Roman" w:hAnsi="Times New Roman" w:cs="Times New Roman"/>
          <w:color w:val="000000" w:themeColor="text1"/>
        </w:rPr>
      </w:pPr>
    </w:p>
    <w:p w14:paraId="52008113" w14:textId="77777777" w:rsidR="00513E6A" w:rsidRDefault="00513E6A" w:rsidP="00105F20">
      <w:pPr>
        <w:ind w:firstLine="142"/>
        <w:jc w:val="both"/>
        <w:rPr>
          <w:rFonts w:ascii="Times New Roman" w:hAnsi="Times New Roman" w:cs="Times New Roman"/>
          <w:color w:val="000000" w:themeColor="text1"/>
        </w:rPr>
      </w:pPr>
    </w:p>
    <w:p w14:paraId="460AB0C3" w14:textId="77777777" w:rsidR="00513E6A" w:rsidRDefault="00513E6A" w:rsidP="00105F20">
      <w:pPr>
        <w:ind w:firstLine="142"/>
        <w:jc w:val="both"/>
        <w:rPr>
          <w:rFonts w:ascii="Times New Roman" w:hAnsi="Times New Roman" w:cs="Times New Roman"/>
          <w:color w:val="000000" w:themeColor="text1"/>
        </w:rPr>
      </w:pPr>
    </w:p>
    <w:p w14:paraId="6BDF8E54" w14:textId="77777777" w:rsidR="00513E6A" w:rsidRDefault="00513E6A" w:rsidP="00105F20">
      <w:pPr>
        <w:ind w:firstLine="142"/>
        <w:jc w:val="both"/>
        <w:rPr>
          <w:rFonts w:ascii="Times New Roman" w:hAnsi="Times New Roman" w:cs="Times New Roman"/>
          <w:color w:val="000000" w:themeColor="text1"/>
        </w:rPr>
      </w:pPr>
    </w:p>
    <w:p w14:paraId="6BB35306" w14:textId="77777777" w:rsidR="00513E6A" w:rsidRDefault="00513E6A" w:rsidP="00105F20">
      <w:pPr>
        <w:ind w:firstLine="142"/>
        <w:jc w:val="both"/>
        <w:rPr>
          <w:rFonts w:ascii="Times New Roman" w:hAnsi="Times New Roman" w:cs="Times New Roman"/>
          <w:color w:val="000000" w:themeColor="text1"/>
        </w:rPr>
      </w:pPr>
    </w:p>
    <w:p w14:paraId="60C0F5F3" w14:textId="77777777" w:rsidR="00513E6A" w:rsidRDefault="00513E6A" w:rsidP="00105F20">
      <w:pPr>
        <w:ind w:firstLine="142"/>
        <w:jc w:val="both"/>
        <w:rPr>
          <w:rFonts w:ascii="Times New Roman" w:hAnsi="Times New Roman" w:cs="Times New Roman"/>
          <w:color w:val="000000" w:themeColor="text1"/>
        </w:rPr>
      </w:pPr>
    </w:p>
    <w:p w14:paraId="066A1F4E" w14:textId="77777777" w:rsidR="00513E6A" w:rsidRDefault="00513E6A" w:rsidP="00105F20">
      <w:pPr>
        <w:ind w:firstLine="142"/>
        <w:jc w:val="both"/>
        <w:rPr>
          <w:rFonts w:ascii="Times New Roman" w:hAnsi="Times New Roman" w:cs="Times New Roman"/>
          <w:color w:val="000000" w:themeColor="text1"/>
        </w:rPr>
      </w:pPr>
    </w:p>
    <w:p w14:paraId="5C35FB9B" w14:textId="2CDF4C72" w:rsidR="0061798F" w:rsidRPr="00513E6A" w:rsidRDefault="00513E6A" w:rsidP="00513E6A">
      <w:pPr>
        <w:ind w:firstLine="142"/>
        <w:jc w:val="center"/>
        <w:rPr>
          <w:rFonts w:ascii="Times New Roman" w:hAnsi="Times New Roman" w:cs="Times New Roman"/>
          <w:i/>
          <w:iCs/>
        </w:rPr>
      </w:pPr>
      <w:r w:rsidRPr="00513E6A">
        <w:rPr>
          <w:rFonts w:ascii="Times New Roman" w:hAnsi="Times New Roman" w:cs="Times New Roman"/>
          <w:i/>
          <w:iCs/>
          <w:noProof/>
        </w:rPr>
        <w:lastRenderedPageBreak/>
        <w:drawing>
          <wp:anchor distT="0" distB="0" distL="114300" distR="114300" simplePos="0" relativeHeight="251746816" behindDoc="0" locked="0" layoutInCell="1" allowOverlap="1" wp14:anchorId="5893D9C7" wp14:editId="5B348657">
            <wp:simplePos x="0" y="0"/>
            <wp:positionH relativeFrom="margin">
              <wp:align>center</wp:align>
            </wp:positionH>
            <wp:positionV relativeFrom="paragraph">
              <wp:posOffset>0</wp:posOffset>
            </wp:positionV>
            <wp:extent cx="6176010" cy="7693660"/>
            <wp:effectExtent l="0" t="0" r="0" b="2540"/>
            <wp:wrapSquare wrapText="bothSides"/>
            <wp:docPr id="83583776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6010" cy="7693660"/>
                    </a:xfrm>
                    <a:prstGeom prst="rect">
                      <a:avLst/>
                    </a:prstGeom>
                    <a:noFill/>
                  </pic:spPr>
                </pic:pic>
              </a:graphicData>
            </a:graphic>
            <wp14:sizeRelH relativeFrom="page">
              <wp14:pctWidth>0</wp14:pctWidth>
            </wp14:sizeRelH>
            <wp14:sizeRelV relativeFrom="page">
              <wp14:pctHeight>0</wp14:pctHeight>
            </wp14:sizeRelV>
          </wp:anchor>
        </w:drawing>
      </w:r>
      <w:r w:rsidR="0061798F" w:rsidRPr="00513E6A">
        <w:rPr>
          <w:rFonts w:ascii="Times New Roman" w:hAnsi="Times New Roman" w:cs="Times New Roman"/>
          <w:i/>
          <w:iCs/>
        </w:rPr>
        <w:t>Станционные объекты, подлежащие разрушению: 1, 2 - водонапорная башня; 3, 4 - водоразборная колонка; 5-7 - депо; 8 - комплекс электростанции; 9-11 - грузовые склады ; 12 - склад ВВ; 13 - подъемный кран. Рис. 5</w:t>
      </w:r>
    </w:p>
    <w:p w14:paraId="59102C61" w14:textId="77777777" w:rsidR="0061798F" w:rsidRDefault="0061798F" w:rsidP="0061798F">
      <w:pPr>
        <w:ind w:firstLine="142"/>
        <w:jc w:val="both"/>
        <w:rPr>
          <w:rFonts w:ascii="Times New Roman" w:hAnsi="Times New Roman" w:cs="Times New Roman"/>
        </w:rPr>
      </w:pPr>
    </w:p>
    <w:p w14:paraId="387E6172" w14:textId="77777777" w:rsidR="0061798F" w:rsidRDefault="0061798F" w:rsidP="0061798F">
      <w:pPr>
        <w:ind w:firstLine="142"/>
        <w:jc w:val="both"/>
        <w:rPr>
          <w:rFonts w:ascii="Times New Roman" w:hAnsi="Times New Roman" w:cs="Times New Roman"/>
        </w:rPr>
      </w:pPr>
    </w:p>
    <w:p w14:paraId="6C2283FC" w14:textId="77777777" w:rsidR="0061798F" w:rsidRDefault="0061798F" w:rsidP="0061798F">
      <w:pPr>
        <w:ind w:firstLine="142"/>
        <w:jc w:val="both"/>
        <w:rPr>
          <w:rFonts w:ascii="Times New Roman" w:hAnsi="Times New Roman" w:cs="Times New Roman"/>
        </w:rPr>
      </w:pPr>
    </w:p>
    <w:p w14:paraId="21850A4B" w14:textId="77777777" w:rsidR="0061798F" w:rsidRDefault="0061798F" w:rsidP="0061798F">
      <w:pPr>
        <w:ind w:firstLine="142"/>
        <w:jc w:val="both"/>
        <w:rPr>
          <w:rFonts w:ascii="Times New Roman" w:hAnsi="Times New Roman" w:cs="Times New Roman"/>
        </w:rPr>
      </w:pPr>
    </w:p>
    <w:p w14:paraId="035CA8D7" w14:textId="77777777" w:rsidR="0061798F" w:rsidRDefault="0061798F" w:rsidP="0061798F">
      <w:pPr>
        <w:ind w:firstLine="142"/>
        <w:jc w:val="both"/>
        <w:rPr>
          <w:rFonts w:ascii="Times New Roman" w:hAnsi="Times New Roman" w:cs="Times New Roman"/>
        </w:rPr>
      </w:pPr>
    </w:p>
    <w:p w14:paraId="070D849A" w14:textId="77777777" w:rsidR="0061798F" w:rsidRDefault="0061798F" w:rsidP="0061798F">
      <w:pPr>
        <w:ind w:firstLine="142"/>
        <w:jc w:val="both"/>
        <w:rPr>
          <w:rFonts w:ascii="Times New Roman" w:hAnsi="Times New Roman" w:cs="Times New Roman"/>
        </w:rPr>
      </w:pPr>
    </w:p>
    <w:p w14:paraId="454CC034" w14:textId="77777777" w:rsidR="0061798F" w:rsidRDefault="0061798F" w:rsidP="0061798F">
      <w:pPr>
        <w:ind w:firstLine="142"/>
        <w:jc w:val="both"/>
        <w:rPr>
          <w:rFonts w:ascii="Times New Roman" w:hAnsi="Times New Roman" w:cs="Times New Roman"/>
        </w:rPr>
      </w:pPr>
    </w:p>
    <w:p w14:paraId="044D6DBD" w14:textId="0D846B7D" w:rsidR="00640E32" w:rsidRPr="00513E6A" w:rsidRDefault="0075743E" w:rsidP="00513E6A">
      <w:pPr>
        <w:ind w:firstLine="142"/>
        <w:jc w:val="center"/>
        <w:rPr>
          <w:rFonts w:ascii="Times New Roman" w:hAnsi="Times New Roman" w:cs="Times New Roman"/>
          <w:i/>
          <w:iCs/>
          <w:color w:val="000000" w:themeColor="text1"/>
        </w:rPr>
      </w:pPr>
      <w:r w:rsidRPr="00513E6A">
        <w:rPr>
          <w:i/>
          <w:iCs/>
          <w:noProof/>
        </w:rPr>
        <w:lastRenderedPageBreak/>
        <w:drawing>
          <wp:anchor distT="0" distB="0" distL="114300" distR="114300" simplePos="0" relativeHeight="251747840" behindDoc="0" locked="0" layoutInCell="1" allowOverlap="1" wp14:anchorId="17AE3359" wp14:editId="1F8AB231">
            <wp:simplePos x="0" y="0"/>
            <wp:positionH relativeFrom="margin">
              <wp:align>center</wp:align>
            </wp:positionH>
            <wp:positionV relativeFrom="paragraph">
              <wp:posOffset>0</wp:posOffset>
            </wp:positionV>
            <wp:extent cx="6381750" cy="7999730"/>
            <wp:effectExtent l="0" t="0" r="0" b="1270"/>
            <wp:wrapSquare wrapText="bothSides"/>
            <wp:docPr id="1869049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49537"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81750" cy="7999730"/>
                    </a:xfrm>
                    <a:prstGeom prst="rect">
                      <a:avLst/>
                    </a:prstGeom>
                  </pic:spPr>
                </pic:pic>
              </a:graphicData>
            </a:graphic>
            <wp14:sizeRelH relativeFrom="page">
              <wp14:pctWidth>0</wp14:pctWidth>
            </wp14:sizeRelH>
            <wp14:sizeRelV relativeFrom="page">
              <wp14:pctHeight>0</wp14:pctHeight>
            </wp14:sizeRelV>
          </wp:anchor>
        </w:drawing>
      </w:r>
      <w:r w:rsidRPr="00513E6A">
        <w:rPr>
          <w:rFonts w:ascii="Times New Roman" w:hAnsi="Times New Roman" w:cs="Times New Roman"/>
          <w:i/>
          <w:iCs/>
          <w:color w:val="000000" w:themeColor="text1"/>
        </w:rPr>
        <w:t>К рис.</w:t>
      </w:r>
      <w:r w:rsidR="00320F19"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rPr>
        <w:t>7. Расположение зарядов ВВ для подрывания военной техники и боеприпасов. Артиллерийских орудий: 1</w:t>
      </w:r>
      <w:r w:rsidR="00320F19"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rPr>
        <w:t>-</w:t>
      </w:r>
      <w:r w:rsidR="00320F19"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rPr>
        <w:t>ВВ над вертикальным затвором: 2</w:t>
      </w:r>
      <w:r w:rsidR="00320F19"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rPr>
        <w:t>-</w:t>
      </w:r>
      <w:r w:rsidR="00320F19"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rPr>
        <w:t xml:space="preserve">ВВ над горизонтальным </w:t>
      </w:r>
      <w:r w:rsidR="00320F19" w:rsidRPr="00513E6A">
        <w:rPr>
          <w:rFonts w:ascii="Times New Roman" w:hAnsi="Times New Roman" w:cs="Times New Roman"/>
          <w:i/>
          <w:iCs/>
          <w:color w:val="000000" w:themeColor="text1"/>
        </w:rPr>
        <w:t>затвором</w:t>
      </w:r>
      <w:r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lang w:eastAsia="en-US" w:bidi="en-US"/>
        </w:rPr>
        <w:t>3</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rPr>
        <w:t xml:space="preserve">ВВ в казенной части; </w:t>
      </w:r>
      <w:r w:rsidRPr="00513E6A">
        <w:rPr>
          <w:rFonts w:ascii="Times New Roman" w:hAnsi="Times New Roman" w:cs="Times New Roman"/>
          <w:i/>
          <w:iCs/>
          <w:color w:val="000000" w:themeColor="text1"/>
          <w:lang w:eastAsia="en-US" w:bidi="en-US"/>
        </w:rPr>
        <w:t>4</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rPr>
        <w:t xml:space="preserve">ВВ над поршневым затвором; </w:t>
      </w:r>
      <w:r w:rsidRPr="00513E6A">
        <w:rPr>
          <w:rFonts w:ascii="Times New Roman" w:hAnsi="Times New Roman" w:cs="Times New Roman"/>
          <w:i/>
          <w:iCs/>
          <w:color w:val="000000" w:themeColor="text1"/>
          <w:lang w:eastAsia="en-US" w:bidi="en-US"/>
        </w:rPr>
        <w:t>6</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9,</w:t>
      </w:r>
      <w:r w:rsidR="00640E32"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10</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rPr>
        <w:t xml:space="preserve">в канале ствола. Минометов: </w:t>
      </w:r>
      <w:r w:rsidRPr="00513E6A">
        <w:rPr>
          <w:rFonts w:ascii="Times New Roman" w:hAnsi="Times New Roman" w:cs="Times New Roman"/>
          <w:i/>
          <w:iCs/>
          <w:color w:val="000000" w:themeColor="text1"/>
          <w:lang w:eastAsia="en-US" w:bidi="en-US"/>
        </w:rPr>
        <w:t>7</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8</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rPr>
        <w:t xml:space="preserve">в канале ствола. </w:t>
      </w:r>
      <w:r w:rsidR="00320F19" w:rsidRPr="00513E6A">
        <w:rPr>
          <w:rFonts w:ascii="Times New Roman" w:hAnsi="Times New Roman" w:cs="Times New Roman"/>
          <w:i/>
          <w:iCs/>
          <w:color w:val="000000" w:themeColor="text1"/>
        </w:rPr>
        <w:t>Боеприпасов:</w:t>
      </w:r>
      <w:r w:rsidRPr="00513E6A">
        <w:rPr>
          <w:rFonts w:ascii="Times New Roman" w:hAnsi="Times New Roman" w:cs="Times New Roman"/>
          <w:i/>
          <w:iCs/>
          <w:color w:val="000000" w:themeColor="text1"/>
        </w:rPr>
        <w:t xml:space="preserve"> </w:t>
      </w:r>
      <w:r w:rsidRPr="00513E6A">
        <w:rPr>
          <w:rFonts w:ascii="Times New Roman" w:hAnsi="Times New Roman" w:cs="Times New Roman"/>
          <w:i/>
          <w:iCs/>
          <w:color w:val="000000" w:themeColor="text1"/>
          <w:lang w:eastAsia="en-US" w:bidi="en-US"/>
        </w:rPr>
        <w:t>5</w:t>
      </w:r>
      <w:r w:rsidR="00320F19"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lang w:eastAsia="en-US" w:bidi="en-US"/>
        </w:rPr>
        <w:t xml:space="preserve">- </w:t>
      </w:r>
      <w:r w:rsidRPr="00513E6A">
        <w:rPr>
          <w:rFonts w:ascii="Times New Roman" w:hAnsi="Times New Roman" w:cs="Times New Roman"/>
          <w:i/>
          <w:iCs/>
          <w:color w:val="000000" w:themeColor="text1"/>
        </w:rPr>
        <w:t>на корпусе артиллерийских снарядов.</w:t>
      </w:r>
    </w:p>
    <w:p w14:paraId="6EBEC0C3" w14:textId="77777777" w:rsidR="00640E32" w:rsidRDefault="00640E32" w:rsidP="00640E32">
      <w:pPr>
        <w:ind w:firstLine="142"/>
        <w:jc w:val="both"/>
        <w:rPr>
          <w:rFonts w:ascii="Times New Roman" w:hAnsi="Times New Roman" w:cs="Times New Roman"/>
          <w:color w:val="000000" w:themeColor="text1"/>
        </w:rPr>
      </w:pPr>
    </w:p>
    <w:p w14:paraId="429CCC8F" w14:textId="77777777" w:rsidR="00640E32" w:rsidRDefault="00640E32" w:rsidP="00640E32">
      <w:pPr>
        <w:ind w:firstLine="142"/>
        <w:jc w:val="both"/>
        <w:rPr>
          <w:rFonts w:ascii="Times New Roman" w:hAnsi="Times New Roman" w:cs="Times New Roman"/>
          <w:color w:val="000000" w:themeColor="text1"/>
        </w:rPr>
      </w:pPr>
    </w:p>
    <w:p w14:paraId="4E8E08D3" w14:textId="77777777" w:rsidR="00640E32" w:rsidRDefault="00640E32" w:rsidP="00640E32">
      <w:pPr>
        <w:ind w:firstLine="142"/>
        <w:jc w:val="both"/>
        <w:rPr>
          <w:rFonts w:ascii="Times New Roman" w:hAnsi="Times New Roman" w:cs="Times New Roman"/>
          <w:color w:val="000000" w:themeColor="text1"/>
        </w:rPr>
      </w:pPr>
    </w:p>
    <w:p w14:paraId="16CE2493" w14:textId="77777777" w:rsidR="00640E32" w:rsidRDefault="00640E32" w:rsidP="00640E32">
      <w:pPr>
        <w:ind w:firstLine="142"/>
        <w:jc w:val="both"/>
        <w:rPr>
          <w:rFonts w:ascii="Times New Roman" w:hAnsi="Times New Roman" w:cs="Times New Roman"/>
          <w:color w:val="000000" w:themeColor="text1"/>
        </w:rPr>
      </w:pPr>
    </w:p>
    <w:p w14:paraId="167C9562" w14:textId="77777777" w:rsidR="00640E32" w:rsidRDefault="00640E32" w:rsidP="00640E32">
      <w:pPr>
        <w:ind w:firstLine="142"/>
        <w:jc w:val="both"/>
        <w:rPr>
          <w:rFonts w:ascii="Times New Roman" w:hAnsi="Times New Roman" w:cs="Times New Roman"/>
          <w:color w:val="000000" w:themeColor="text1"/>
        </w:rPr>
      </w:pPr>
    </w:p>
    <w:p w14:paraId="4842FF7B" w14:textId="71AEF022" w:rsidR="00640E32" w:rsidRDefault="00640E32" w:rsidP="00640E32">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748864" behindDoc="0" locked="0" layoutInCell="1" allowOverlap="1" wp14:anchorId="7C2EF819" wp14:editId="0F27B59F">
            <wp:simplePos x="0" y="0"/>
            <wp:positionH relativeFrom="margin">
              <wp:align>center</wp:align>
            </wp:positionH>
            <wp:positionV relativeFrom="paragraph">
              <wp:posOffset>0</wp:posOffset>
            </wp:positionV>
            <wp:extent cx="6157595" cy="3322320"/>
            <wp:effectExtent l="0" t="0" r="0" b="0"/>
            <wp:wrapSquare wrapText="bothSides"/>
            <wp:docPr id="17662360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7595" cy="3322320"/>
                    </a:xfrm>
                    <a:prstGeom prst="rect">
                      <a:avLst/>
                    </a:prstGeom>
                    <a:noFill/>
                  </pic:spPr>
                </pic:pic>
              </a:graphicData>
            </a:graphic>
            <wp14:sizeRelH relativeFrom="page">
              <wp14:pctWidth>0</wp14:pctWidth>
            </wp14:sizeRelH>
            <wp14:sizeRelV relativeFrom="page">
              <wp14:pctHeight>0</wp14:pctHeight>
            </wp14:sizeRelV>
          </wp:anchor>
        </w:drawing>
      </w:r>
      <w:r w:rsidR="00513E6A" w:rsidRPr="00513E6A">
        <w:t xml:space="preserve"> </w:t>
      </w:r>
      <w:r w:rsidR="00513E6A" w:rsidRPr="00513E6A">
        <w:rPr>
          <w:rFonts w:ascii="Times New Roman" w:hAnsi="Times New Roman" w:cs="Times New Roman"/>
          <w:noProof/>
          <w:color w:val="000000" w:themeColor="text1"/>
        </w:rPr>
        <w:t>Военную технику и боеприпасы, которые могут в момент налета оказаться на платформах и в вагонах эшелона, на пристанционных складах или находиться под погрузкой (рис.6-9) выводят из строя нижеследующим образом. Артиллерийские орудия и минометы уничтожают взрывом заряда внутри канала орудия, в казенной части (в патронниках) или открытым зарядом, закрепленным над затвором. Для выведения из строя миномета достаточен заряд в одну буровую шашку. Требуемая величина заряда для вывода из строя артиллерийского орудия зависит от типа (калибра) последнего</w:t>
      </w:r>
      <w:r w:rsidRPr="001A4240">
        <w:rPr>
          <w:rFonts w:ascii="Times New Roman" w:hAnsi="Times New Roman" w:cs="Times New Roman"/>
          <w:color w:val="000000" w:themeColor="text1"/>
        </w:rPr>
        <w:t>.</w:t>
      </w:r>
    </w:p>
    <w:p w14:paraId="3DBF00A7" w14:textId="77777777" w:rsidR="00640E32"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Для уничтожения противотанкового орудия необходим заряд в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 xml:space="preserve">большую шашку; для полевого легкого орудия </w:t>
      </w:r>
      <w:proofErr w:type="gramStart"/>
      <w:r w:rsidRPr="001A4240">
        <w:rPr>
          <w:rFonts w:ascii="Times New Roman" w:hAnsi="Times New Roman" w:cs="Times New Roman"/>
          <w:color w:val="000000" w:themeColor="text1"/>
          <w:lang w:eastAsia="en-US" w:bidi="en-US"/>
        </w:rPr>
        <w:t>2-3</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шашки; для орудия тяжелой полевой артиллерии </w:t>
      </w:r>
      <w:r w:rsidRPr="001A4240">
        <w:rPr>
          <w:rFonts w:ascii="Times New Roman" w:hAnsi="Times New Roman" w:cs="Times New Roman"/>
          <w:color w:val="000000" w:themeColor="text1"/>
          <w:lang w:eastAsia="en-US" w:bidi="en-US"/>
        </w:rPr>
        <w:t xml:space="preserve">-5-10 </w:t>
      </w:r>
      <w:r w:rsidRPr="001A4240">
        <w:rPr>
          <w:rFonts w:ascii="Times New Roman" w:hAnsi="Times New Roman" w:cs="Times New Roman"/>
          <w:color w:val="000000" w:themeColor="text1"/>
        </w:rPr>
        <w:t>шашек.</w:t>
      </w:r>
    </w:p>
    <w:p w14:paraId="111DE7B6" w14:textId="77777777" w:rsidR="00640E32"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Танки приводят в негодность взрывом зарядов ВВ, располагаемых в одном из следующих мест и следующим количеством ВВ:</w:t>
      </w:r>
    </w:p>
    <w:p w14:paraId="35AF2DC0" w14:textId="77777777" w:rsidR="00640E32" w:rsidRDefault="00640E32" w:rsidP="00640E32">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внутри танка в боевом отделении или снаружи на жалюзи (над двигателем) зарядом в </w:t>
      </w:r>
      <w:proofErr w:type="gramStart"/>
      <w:r w:rsidRPr="001A4240">
        <w:rPr>
          <w:rFonts w:ascii="Times New Roman" w:hAnsi="Times New Roman" w:cs="Times New Roman"/>
          <w:color w:val="000000" w:themeColor="text1"/>
          <w:lang w:eastAsia="en-US" w:bidi="en-US"/>
        </w:rPr>
        <w:t>10-20</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больших шашек, </w:t>
      </w:r>
      <w:r>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у башни, в месте ее соединения с корпусом зарядом в </w:t>
      </w:r>
      <w:r w:rsidRPr="001A4240">
        <w:rPr>
          <w:rFonts w:ascii="Times New Roman" w:hAnsi="Times New Roman" w:cs="Times New Roman"/>
          <w:color w:val="000000" w:themeColor="text1"/>
          <w:lang w:eastAsia="en-US" w:bidi="en-US"/>
        </w:rPr>
        <w:t xml:space="preserve">5 -10 </w:t>
      </w:r>
      <w:r w:rsidRPr="001A4240">
        <w:rPr>
          <w:rFonts w:ascii="Times New Roman" w:hAnsi="Times New Roman" w:cs="Times New Roman"/>
          <w:color w:val="000000" w:themeColor="text1"/>
        </w:rPr>
        <w:t>больших шашек;</w:t>
      </w:r>
    </w:p>
    <w:p w14:paraId="4F98573D" w14:textId="77777777" w:rsidR="00640E32" w:rsidRDefault="00640E32" w:rsidP="00640E32">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внутри танка на двигателе (у цилиндров в их средней части) зарядом в </w:t>
      </w:r>
      <w:proofErr w:type="gramStart"/>
      <w:r w:rsidRPr="001A4240">
        <w:rPr>
          <w:rFonts w:ascii="Times New Roman" w:hAnsi="Times New Roman" w:cs="Times New Roman"/>
          <w:color w:val="000000" w:themeColor="text1"/>
          <w:lang w:eastAsia="en-US" w:bidi="en-US"/>
        </w:rPr>
        <w:t>1-2</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большие шашки;</w:t>
      </w:r>
    </w:p>
    <w:p w14:paraId="285CFF5C" w14:textId="77777777" w:rsidR="00640E32" w:rsidRDefault="00640E32" w:rsidP="00640E32">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на одной или обеих гусеницах у ведущего колеса зарядом в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больших шашек на каждой;</w:t>
      </w:r>
    </w:p>
    <w:p w14:paraId="3FE94BA4" w14:textId="77777777" w:rsidR="00640E32"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Кроме того, у танка следует вывести из строя орудие.</w:t>
      </w:r>
    </w:p>
    <w:p w14:paraId="60E0B8D8" w14:textId="77777777" w:rsidR="00640E32"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Тягачи, тракторы, бронемашины и автомобили портятся зарядом в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большие шашки, размещаемые у цилиндров двигателя (в их средней части), карданного вала, заднего моста (дифференциала) или у коробки передач.</w:t>
      </w:r>
    </w:p>
    <w:p w14:paraId="5C740197" w14:textId="77777777" w:rsidR="00640E32"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Артиллерийские и инженерные боеприпасы уничтожают подрыванием зарядов, располагаемых на корпусах снарядов и мин. Вес зарядов зависит от калибра снарядов и составляет для малых калибров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 xml:space="preserve">большую шашку, для больших </w:t>
      </w:r>
      <w:r w:rsidR="00640E32">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 xml:space="preserve">больших и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малая шашка. Следует во всех случаях, когда это возможно, заряд для подрывания снарядов для большей надежности располагать ближе к взрывателю снаряда.</w:t>
      </w:r>
    </w:p>
    <w:p w14:paraId="383D3F36" w14:textId="77777777" w:rsidR="00640E32" w:rsidRDefault="00640E32" w:rsidP="00640E32">
      <w:pPr>
        <w:ind w:firstLine="142"/>
        <w:jc w:val="both"/>
        <w:rPr>
          <w:rFonts w:ascii="Times New Roman" w:hAnsi="Times New Roman" w:cs="Times New Roman"/>
          <w:color w:val="000000" w:themeColor="text1"/>
        </w:rPr>
      </w:pPr>
    </w:p>
    <w:p w14:paraId="1EF3F58F" w14:textId="77777777" w:rsidR="00640E32" w:rsidRDefault="00000000" w:rsidP="00640E3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Узлы связи</w:t>
      </w:r>
    </w:p>
    <w:p w14:paraId="6927A95D" w14:textId="77777777" w:rsidR="00640E32"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нападении на железнодорожные станции узлы связи (рис.10) захватываются в первую очередь, чтобы тем самым воспрепятствовать противнику быстро вызвать на помощь войска, бронедрезины или бронепоезда, а самим по возможности использовать узлы связи для передачи противнику дезинформации (ложной информации). Нападающим следует </w:t>
      </w:r>
      <w:proofErr w:type="gramStart"/>
      <w:r w:rsidRPr="001A4240">
        <w:rPr>
          <w:rFonts w:ascii="Times New Roman" w:hAnsi="Times New Roman" w:cs="Times New Roman"/>
          <w:color w:val="000000" w:themeColor="text1"/>
        </w:rPr>
        <w:t>иметь ввиду</w:t>
      </w:r>
      <w:proofErr w:type="gramEnd"/>
      <w:r w:rsidRPr="001A4240">
        <w:rPr>
          <w:rFonts w:ascii="Times New Roman" w:hAnsi="Times New Roman" w:cs="Times New Roman"/>
          <w:color w:val="000000" w:themeColor="text1"/>
        </w:rPr>
        <w:t>, что часть паровозов, находящихся на станции, может иметь радиоустановку. Узлы связи уничтожаются в последнюю очередь (при отходе).</w:t>
      </w:r>
    </w:p>
    <w:p w14:paraId="1CC4CDA6" w14:textId="05568545" w:rsidR="00477E31" w:rsidRPr="001A4240" w:rsidRDefault="00000000" w:rsidP="00640E32">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Телеграфные (телефонные) столбы</w:t>
      </w:r>
      <w:r w:rsidRPr="001A4240">
        <w:rPr>
          <w:rFonts w:ascii="Times New Roman" w:hAnsi="Times New Roman" w:cs="Times New Roman"/>
          <w:color w:val="000000" w:themeColor="text1"/>
        </w:rPr>
        <w:t xml:space="preserve"> перебивают зарядом в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 xml:space="preserve">большую шашку; если позволяет время, то (для экономии ВВ) столбы не подрывают, а спиливают; провода обрывают, сматывают и забирают с собой, чем, во-первых, осложняют противнику последующее восстановление связи, а во-вторых, эти провода впоследствии можно будет использовать при </w:t>
      </w:r>
      <w:proofErr w:type="spellStart"/>
      <w:r w:rsidRPr="001A4240">
        <w:rPr>
          <w:rFonts w:ascii="Times New Roman" w:hAnsi="Times New Roman" w:cs="Times New Roman"/>
          <w:color w:val="000000" w:themeColor="text1"/>
        </w:rPr>
        <w:t>электроподрывании</w:t>
      </w:r>
      <w:proofErr w:type="spellEnd"/>
      <w:r w:rsidRPr="001A4240">
        <w:rPr>
          <w:rFonts w:ascii="Times New Roman" w:hAnsi="Times New Roman" w:cs="Times New Roman"/>
          <w:color w:val="000000" w:themeColor="text1"/>
        </w:rPr>
        <w:t xml:space="preserve"> или </w:t>
      </w:r>
      <w:r w:rsidR="00513E6A">
        <w:rPr>
          <w:rFonts w:ascii="Times New Roman" w:hAnsi="Times New Roman" w:cs="Times New Roman"/>
          <w:noProof/>
          <w:color w:val="000000" w:themeColor="text1"/>
        </w:rPr>
        <w:lastRenderedPageBreak/>
        <w:drawing>
          <wp:anchor distT="0" distB="0" distL="114300" distR="114300" simplePos="0" relativeHeight="251757056" behindDoc="0" locked="0" layoutInCell="1" allowOverlap="1" wp14:anchorId="7C04873A" wp14:editId="634362E2">
            <wp:simplePos x="0" y="0"/>
            <wp:positionH relativeFrom="margin">
              <wp:align>center</wp:align>
            </wp:positionH>
            <wp:positionV relativeFrom="paragraph">
              <wp:posOffset>193040</wp:posOffset>
            </wp:positionV>
            <wp:extent cx="6084570" cy="7724140"/>
            <wp:effectExtent l="0" t="0" r="0" b="0"/>
            <wp:wrapSquare wrapText="bothSides"/>
            <wp:docPr id="6713892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772414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применить вместо бечевки при способе взрывания “удочкой</w:t>
      </w:r>
      <w:r w:rsidR="00513E6A" w:rsidRPr="001A4240">
        <w:rPr>
          <w:rFonts w:ascii="Times New Roman" w:hAnsi="Times New Roman" w:cs="Times New Roman"/>
          <w:color w:val="000000" w:themeColor="text1"/>
        </w:rPr>
        <w:t>”.</w:t>
      </w:r>
    </w:p>
    <w:p w14:paraId="7DC0F461" w14:textId="77777777" w:rsidR="00513E6A" w:rsidRDefault="00513E6A" w:rsidP="00513E6A">
      <w:pPr>
        <w:ind w:firstLine="142"/>
        <w:jc w:val="both"/>
        <w:rPr>
          <w:rFonts w:ascii="Times New Roman" w:hAnsi="Times New Roman" w:cs="Times New Roman"/>
        </w:rPr>
      </w:pPr>
    </w:p>
    <w:p w14:paraId="44E792F1" w14:textId="77777777" w:rsidR="00513E6A" w:rsidRDefault="00513E6A" w:rsidP="00513E6A">
      <w:pPr>
        <w:ind w:firstLine="142"/>
        <w:jc w:val="both"/>
        <w:rPr>
          <w:rFonts w:ascii="Times New Roman" w:hAnsi="Times New Roman" w:cs="Times New Roman"/>
        </w:rPr>
      </w:pPr>
    </w:p>
    <w:p w14:paraId="3ECF2F24" w14:textId="77777777" w:rsidR="00513E6A" w:rsidRDefault="00513E6A" w:rsidP="00513E6A">
      <w:pPr>
        <w:ind w:firstLine="142"/>
        <w:jc w:val="both"/>
        <w:rPr>
          <w:rFonts w:ascii="Times New Roman" w:hAnsi="Times New Roman" w:cs="Times New Roman"/>
        </w:rPr>
      </w:pPr>
    </w:p>
    <w:p w14:paraId="7A167311" w14:textId="77777777" w:rsidR="00513E6A" w:rsidRDefault="00513E6A" w:rsidP="00513E6A">
      <w:pPr>
        <w:ind w:firstLine="142"/>
        <w:jc w:val="both"/>
        <w:rPr>
          <w:rFonts w:ascii="Times New Roman" w:hAnsi="Times New Roman" w:cs="Times New Roman"/>
        </w:rPr>
      </w:pPr>
    </w:p>
    <w:p w14:paraId="763C4E28" w14:textId="77777777" w:rsidR="00513E6A" w:rsidRDefault="00513E6A" w:rsidP="00513E6A">
      <w:pPr>
        <w:ind w:firstLine="142"/>
        <w:jc w:val="both"/>
        <w:rPr>
          <w:rFonts w:ascii="Times New Roman" w:hAnsi="Times New Roman" w:cs="Times New Roman"/>
        </w:rPr>
      </w:pPr>
    </w:p>
    <w:p w14:paraId="4F98A348" w14:textId="77777777" w:rsidR="00513E6A" w:rsidRDefault="00513E6A" w:rsidP="00513E6A">
      <w:pPr>
        <w:ind w:firstLine="142"/>
        <w:jc w:val="both"/>
        <w:rPr>
          <w:rFonts w:ascii="Times New Roman" w:hAnsi="Times New Roman" w:cs="Times New Roman"/>
        </w:rPr>
      </w:pPr>
    </w:p>
    <w:p w14:paraId="42FEDC3B" w14:textId="77777777" w:rsidR="00513E6A" w:rsidRDefault="00513E6A" w:rsidP="00513E6A">
      <w:pPr>
        <w:ind w:firstLine="142"/>
        <w:jc w:val="both"/>
        <w:rPr>
          <w:rFonts w:ascii="Times New Roman" w:hAnsi="Times New Roman" w:cs="Times New Roman"/>
        </w:rPr>
      </w:pPr>
    </w:p>
    <w:p w14:paraId="1229C811" w14:textId="77777777" w:rsidR="00513E6A" w:rsidRDefault="00513E6A" w:rsidP="00513E6A">
      <w:pPr>
        <w:ind w:firstLine="142"/>
        <w:jc w:val="both"/>
        <w:rPr>
          <w:rFonts w:ascii="Times New Roman" w:hAnsi="Times New Roman" w:cs="Times New Roman"/>
        </w:rPr>
      </w:pPr>
    </w:p>
    <w:p w14:paraId="0A56D71D" w14:textId="77777777" w:rsidR="00513E6A" w:rsidRDefault="00513E6A" w:rsidP="00513E6A">
      <w:pPr>
        <w:ind w:firstLine="142"/>
        <w:jc w:val="both"/>
        <w:rPr>
          <w:rFonts w:ascii="Times New Roman" w:hAnsi="Times New Roman" w:cs="Times New Roman"/>
        </w:rPr>
      </w:pPr>
    </w:p>
    <w:p w14:paraId="068EA4DB" w14:textId="55CC99AA" w:rsidR="00513E6A" w:rsidRPr="00513E6A" w:rsidRDefault="00513E6A" w:rsidP="00513E6A">
      <w:pPr>
        <w:ind w:firstLine="142"/>
        <w:jc w:val="center"/>
        <w:rPr>
          <w:rFonts w:ascii="Times New Roman" w:hAnsi="Times New Roman" w:cs="Times New Roman"/>
          <w:b/>
          <w:bCs/>
        </w:rPr>
      </w:pPr>
      <w:r w:rsidRPr="00513E6A">
        <w:rPr>
          <w:rFonts w:ascii="Times New Roman" w:hAnsi="Times New Roman" w:cs="Times New Roman"/>
          <w:b/>
          <w:bCs/>
        </w:rPr>
        <w:lastRenderedPageBreak/>
        <w:t xml:space="preserve">Глава </w:t>
      </w:r>
      <w:r w:rsidRPr="00513E6A">
        <w:rPr>
          <w:rFonts w:ascii="Times New Roman" w:hAnsi="Times New Roman" w:cs="Times New Roman"/>
          <w:b/>
          <w:bCs/>
          <w:lang w:val="en-US"/>
        </w:rPr>
        <w:t>III</w:t>
      </w:r>
    </w:p>
    <w:p w14:paraId="30130F6B" w14:textId="77777777" w:rsidR="00513E6A" w:rsidRPr="00513E6A" w:rsidRDefault="00000000" w:rsidP="00513E6A">
      <w:pPr>
        <w:ind w:firstLine="142"/>
        <w:jc w:val="center"/>
        <w:rPr>
          <w:rFonts w:ascii="Times New Roman" w:hAnsi="Times New Roman" w:cs="Times New Roman"/>
          <w:b/>
          <w:bCs/>
          <w:color w:val="000000" w:themeColor="text1"/>
        </w:rPr>
      </w:pPr>
      <w:r w:rsidRPr="00513E6A">
        <w:rPr>
          <w:rFonts w:ascii="Times New Roman" w:hAnsi="Times New Roman" w:cs="Times New Roman"/>
          <w:b/>
          <w:bCs/>
          <w:color w:val="000000" w:themeColor="text1"/>
        </w:rPr>
        <w:t>ОМСБОНОВЦЫ - МОСКОВСКИЕ ДИВЕРСАНТЫ</w:t>
      </w:r>
    </w:p>
    <w:p w14:paraId="4A847014" w14:textId="77777777" w:rsidR="00513E6A" w:rsidRPr="00513E6A" w:rsidRDefault="00000000" w:rsidP="00513E6A">
      <w:pPr>
        <w:ind w:firstLine="142"/>
        <w:jc w:val="center"/>
        <w:rPr>
          <w:rFonts w:ascii="Times New Roman" w:hAnsi="Times New Roman" w:cs="Times New Roman"/>
          <w:b/>
          <w:bCs/>
          <w:i/>
          <w:iCs/>
          <w:color w:val="000000" w:themeColor="text1"/>
        </w:rPr>
      </w:pPr>
      <w:r w:rsidRPr="00513E6A">
        <w:rPr>
          <w:rFonts w:ascii="Times New Roman" w:hAnsi="Times New Roman" w:cs="Times New Roman"/>
          <w:b/>
          <w:bCs/>
          <w:i/>
          <w:iCs/>
          <w:color w:val="000000" w:themeColor="text1"/>
        </w:rPr>
        <w:t>Спортсмены-диверсанты</w:t>
      </w:r>
    </w:p>
    <w:p w14:paraId="3B5114E1"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первые дни войны, </w:t>
      </w:r>
      <w:r w:rsidRPr="001A4240">
        <w:rPr>
          <w:rFonts w:ascii="Times New Roman" w:hAnsi="Times New Roman" w:cs="Times New Roman"/>
          <w:color w:val="000000" w:themeColor="text1"/>
          <w:lang w:eastAsia="en-US" w:bidi="en-US"/>
        </w:rPr>
        <w:t xml:space="preserve">27 </w:t>
      </w:r>
      <w:r w:rsidRPr="001A4240">
        <w:rPr>
          <w:rFonts w:ascii="Times New Roman" w:hAnsi="Times New Roman" w:cs="Times New Roman"/>
          <w:color w:val="000000" w:themeColor="text1"/>
        </w:rPr>
        <w:t xml:space="preserve">июня </w:t>
      </w:r>
      <w:r w:rsidRPr="001A4240">
        <w:rPr>
          <w:rFonts w:ascii="Times New Roman" w:hAnsi="Times New Roman" w:cs="Times New Roman"/>
          <w:color w:val="000000" w:themeColor="text1"/>
          <w:lang w:eastAsia="en-US" w:bidi="en-US"/>
        </w:rPr>
        <w:t xml:space="preserve">1941 </w:t>
      </w:r>
      <w:r w:rsidR="00513E6A" w:rsidRPr="001A4240">
        <w:rPr>
          <w:rFonts w:ascii="Times New Roman" w:hAnsi="Times New Roman" w:cs="Times New Roman"/>
          <w:color w:val="000000" w:themeColor="text1"/>
        </w:rPr>
        <w:t>года,</w:t>
      </w:r>
      <w:r w:rsidRPr="001A4240">
        <w:rPr>
          <w:rFonts w:ascii="Times New Roman" w:hAnsi="Times New Roman" w:cs="Times New Roman"/>
          <w:color w:val="000000" w:themeColor="text1"/>
        </w:rPr>
        <w:t xml:space="preserve"> на московском стадионе “Динамо” </w:t>
      </w:r>
      <w:r w:rsidR="00513E6A" w:rsidRPr="001A4240">
        <w:rPr>
          <w:rFonts w:ascii="Times New Roman" w:hAnsi="Times New Roman" w:cs="Times New Roman"/>
          <w:color w:val="000000" w:themeColor="text1"/>
        </w:rPr>
        <w:t>из спортсменов-добровольцев</w:t>
      </w:r>
      <w:r w:rsidRPr="001A4240">
        <w:rPr>
          <w:rFonts w:ascii="Times New Roman" w:hAnsi="Times New Roman" w:cs="Times New Roman"/>
          <w:color w:val="000000" w:themeColor="text1"/>
        </w:rPr>
        <w:t xml:space="preserve"> была сформирована Отдельная мотострелковая бригада особого назначения (ОМСБОН). Хотя в названии бригады присутствовало слово “</w:t>
      </w:r>
      <w:proofErr w:type="spellStart"/>
      <w:r w:rsidRPr="001A4240">
        <w:rPr>
          <w:rFonts w:ascii="Times New Roman" w:hAnsi="Times New Roman" w:cs="Times New Roman"/>
          <w:color w:val="000000" w:themeColor="text1"/>
        </w:rPr>
        <w:t>мото</w:t>
      </w:r>
      <w:proofErr w:type="spellEnd"/>
      <w:r w:rsidRPr="001A4240">
        <w:rPr>
          <w:rFonts w:ascii="Times New Roman" w:hAnsi="Times New Roman" w:cs="Times New Roman"/>
          <w:color w:val="000000" w:themeColor="text1"/>
        </w:rPr>
        <w:t xml:space="preserve">”, </w:t>
      </w:r>
      <w:r w:rsidR="00513E6A" w:rsidRPr="001A4240">
        <w:rPr>
          <w:rFonts w:ascii="Times New Roman" w:hAnsi="Times New Roman" w:cs="Times New Roman"/>
          <w:color w:val="000000" w:themeColor="text1"/>
        </w:rPr>
        <w:t>передвигаться,</w:t>
      </w:r>
      <w:r w:rsidRPr="001A4240">
        <w:rPr>
          <w:rFonts w:ascii="Times New Roman" w:hAnsi="Times New Roman" w:cs="Times New Roman"/>
          <w:color w:val="000000" w:themeColor="text1"/>
        </w:rPr>
        <w:t xml:space="preserve"> однако впоследствии им в основном пришлось пешком, </w:t>
      </w:r>
      <w:proofErr w:type="gramStart"/>
      <w:r w:rsidRPr="001A4240">
        <w:rPr>
          <w:rFonts w:ascii="Times New Roman" w:hAnsi="Times New Roman" w:cs="Times New Roman"/>
          <w:color w:val="000000" w:themeColor="text1"/>
        </w:rPr>
        <w:t>т.к.</w:t>
      </w:r>
      <w:proofErr w:type="gramEnd"/>
      <w:r w:rsidRPr="001A4240">
        <w:rPr>
          <w:rFonts w:ascii="Times New Roman" w:hAnsi="Times New Roman" w:cs="Times New Roman"/>
          <w:color w:val="000000" w:themeColor="text1"/>
        </w:rPr>
        <w:t xml:space="preserve"> на самом деле “моторизированная бригада” состояла из нескольких десятков диверсионных групп (каждая из которых имела свое название), которые, после краткого обучения, были соответствующим образом экипированы и направлены на самые разные участки в тылу врага.</w:t>
      </w:r>
    </w:p>
    <w:p w14:paraId="16221382"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Проследуем по следам некоторых диверсионных операций групп и отрядов «Славный», «Особые», «Местные», «Неуловимые», «Победители», «Олимп» и некоторых других.</w:t>
      </w:r>
    </w:p>
    <w:p w14:paraId="716BF7F5" w14:textId="77777777" w:rsidR="00513E6A" w:rsidRDefault="00513E6A" w:rsidP="00513E6A">
      <w:pPr>
        <w:ind w:firstLine="142"/>
        <w:jc w:val="both"/>
        <w:rPr>
          <w:rFonts w:ascii="Times New Roman" w:hAnsi="Times New Roman" w:cs="Times New Roman"/>
          <w:color w:val="000000" w:themeColor="text1"/>
        </w:rPr>
      </w:pPr>
    </w:p>
    <w:p w14:paraId="5499EC93" w14:textId="77777777" w:rsidR="00513E6A" w:rsidRDefault="00000000" w:rsidP="00513E6A">
      <w:pPr>
        <w:ind w:firstLine="142"/>
        <w:jc w:val="center"/>
        <w:rPr>
          <w:rFonts w:ascii="Times New Roman" w:hAnsi="Times New Roman" w:cs="Times New Roman"/>
          <w:b/>
          <w:bCs/>
          <w:i/>
          <w:iCs/>
          <w:color w:val="000000" w:themeColor="text1"/>
        </w:rPr>
      </w:pPr>
      <w:r w:rsidRPr="001A4240">
        <w:rPr>
          <w:rFonts w:ascii="Times New Roman" w:hAnsi="Times New Roman" w:cs="Times New Roman"/>
          <w:b/>
          <w:bCs/>
          <w:i/>
          <w:iCs/>
          <w:color w:val="000000" w:themeColor="text1"/>
        </w:rPr>
        <w:t>"Славный”</w:t>
      </w:r>
    </w:p>
    <w:p w14:paraId="0372339E"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 xml:space="preserve">июня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диверсионная группа </w:t>
      </w:r>
      <w:proofErr w:type="spellStart"/>
      <w:r w:rsidRPr="001A4240">
        <w:rPr>
          <w:rFonts w:ascii="Times New Roman" w:hAnsi="Times New Roman" w:cs="Times New Roman"/>
          <w:color w:val="000000" w:themeColor="text1"/>
        </w:rPr>
        <w:t>Мадея</w:t>
      </w:r>
      <w:proofErr w:type="spellEnd"/>
      <w:r w:rsidRPr="001A4240">
        <w:rPr>
          <w:rFonts w:ascii="Times New Roman" w:hAnsi="Times New Roman" w:cs="Times New Roman"/>
          <w:color w:val="000000" w:themeColor="text1"/>
        </w:rPr>
        <w:t xml:space="preserve"> (отряд «Славный») пустила под откос воинский эшелон в </w:t>
      </w:r>
      <w:r w:rsidRPr="001A4240">
        <w:rPr>
          <w:rFonts w:ascii="Times New Roman" w:hAnsi="Times New Roman" w:cs="Times New Roman"/>
          <w:color w:val="000000" w:themeColor="text1"/>
          <w:lang w:eastAsia="en-US" w:bidi="en-US"/>
        </w:rPr>
        <w:t xml:space="preserve">35 </w:t>
      </w:r>
      <w:r w:rsidRPr="001A4240">
        <w:rPr>
          <w:rFonts w:ascii="Times New Roman" w:hAnsi="Times New Roman" w:cs="Times New Roman"/>
          <w:color w:val="000000" w:themeColor="text1"/>
        </w:rPr>
        <w:t>вагонов на дороге Брянск - Рославль.</w:t>
      </w:r>
    </w:p>
    <w:p w14:paraId="53037BB0" w14:textId="6DB00FEB"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Двое суток пытались установить мину на железной дороге Брянск - Рославль диверсанты Н.</w:t>
      </w:r>
      <w:r w:rsidR="00513E6A">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Шатов, Г.</w:t>
      </w:r>
      <w:r w:rsidR="00513E6A">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Ермолаев, С. </w:t>
      </w:r>
      <w:proofErr w:type="spellStart"/>
      <w:r w:rsidRPr="001A4240">
        <w:rPr>
          <w:rFonts w:ascii="Times New Roman" w:hAnsi="Times New Roman" w:cs="Times New Roman"/>
          <w:color w:val="000000" w:themeColor="text1"/>
        </w:rPr>
        <w:t>Коржуев</w:t>
      </w:r>
      <w:proofErr w:type="spellEnd"/>
      <w:r w:rsidRPr="001A4240">
        <w:rPr>
          <w:rFonts w:ascii="Times New Roman" w:hAnsi="Times New Roman" w:cs="Times New Roman"/>
          <w:color w:val="000000" w:themeColor="text1"/>
        </w:rPr>
        <w:t xml:space="preserve">. На третьи сутки они приняли </w:t>
      </w:r>
      <w:r w:rsidR="00513E6A" w:rsidRPr="001A4240">
        <w:rPr>
          <w:rFonts w:ascii="Times New Roman" w:hAnsi="Times New Roman" w:cs="Times New Roman"/>
          <w:color w:val="000000" w:themeColor="text1"/>
        </w:rPr>
        <w:t>решение:</w:t>
      </w:r>
      <w:r w:rsidRPr="001A4240">
        <w:rPr>
          <w:rFonts w:ascii="Times New Roman" w:hAnsi="Times New Roman" w:cs="Times New Roman"/>
          <w:color w:val="000000" w:themeColor="text1"/>
        </w:rPr>
        <w:t xml:space="preserve"> ставить заряд «под поезд». Приготовили самодельную мину - к толстой палке привязали </w:t>
      </w:r>
      <w:r w:rsidRPr="001A4240">
        <w:rPr>
          <w:rFonts w:ascii="Times New Roman" w:hAnsi="Times New Roman" w:cs="Times New Roman"/>
          <w:color w:val="000000" w:themeColor="text1"/>
          <w:lang w:eastAsia="en-US" w:bidi="en-US"/>
        </w:rPr>
        <w:t xml:space="preserve">4 </w:t>
      </w:r>
      <w:r w:rsidRPr="001A4240">
        <w:rPr>
          <w:rFonts w:ascii="Times New Roman" w:hAnsi="Times New Roman" w:cs="Times New Roman"/>
          <w:color w:val="000000" w:themeColor="text1"/>
        </w:rPr>
        <w:t xml:space="preserve">противотанковые гранаты на боевом взводе (каждая весом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кг). В полдень</w:t>
      </w:r>
      <w:r w:rsidR="00513E6A">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С. </w:t>
      </w:r>
      <w:proofErr w:type="spellStart"/>
      <w:r w:rsidRPr="001A4240">
        <w:rPr>
          <w:rFonts w:ascii="Times New Roman" w:hAnsi="Times New Roman" w:cs="Times New Roman"/>
          <w:color w:val="000000" w:themeColor="text1"/>
        </w:rPr>
        <w:t>Коржуев</w:t>
      </w:r>
      <w:proofErr w:type="spellEnd"/>
      <w:r w:rsidRPr="001A4240">
        <w:rPr>
          <w:rFonts w:ascii="Times New Roman" w:hAnsi="Times New Roman" w:cs="Times New Roman"/>
          <w:color w:val="000000" w:themeColor="text1"/>
        </w:rPr>
        <w:t xml:space="preserve"> поднялся во весь рост над насыпью и метнул заряд под паровоз. Эшелон из </w:t>
      </w:r>
      <w:r w:rsidRPr="001A4240">
        <w:rPr>
          <w:rFonts w:ascii="Times New Roman" w:hAnsi="Times New Roman" w:cs="Times New Roman"/>
          <w:color w:val="000000" w:themeColor="text1"/>
          <w:lang w:eastAsia="en-US" w:bidi="en-US"/>
        </w:rPr>
        <w:t xml:space="preserve">55 </w:t>
      </w:r>
      <w:r w:rsidRPr="001A4240">
        <w:rPr>
          <w:rFonts w:ascii="Times New Roman" w:hAnsi="Times New Roman" w:cs="Times New Roman"/>
          <w:color w:val="000000" w:themeColor="text1"/>
        </w:rPr>
        <w:t>вагонов с живой силой, автомашинами и танками до фронта не дошел. Диверсанты благополучно вернулись на базу «Славного».</w:t>
      </w:r>
    </w:p>
    <w:p w14:paraId="0A3F8492" w14:textId="165FAABA" w:rsidR="00513E6A" w:rsidRDefault="00513E6A" w:rsidP="00513E6A">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58080" behindDoc="0" locked="0" layoutInCell="1" allowOverlap="1" wp14:anchorId="26088B37" wp14:editId="3B16A49E">
            <wp:simplePos x="0" y="0"/>
            <wp:positionH relativeFrom="margin">
              <wp:align>center</wp:align>
            </wp:positionH>
            <wp:positionV relativeFrom="paragraph">
              <wp:posOffset>14605</wp:posOffset>
            </wp:positionV>
            <wp:extent cx="5297805" cy="2512060"/>
            <wp:effectExtent l="0" t="0" r="0" b="2540"/>
            <wp:wrapSquare wrapText="bothSides"/>
            <wp:docPr id="4706158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7805" cy="2512060"/>
                    </a:xfrm>
                    <a:prstGeom prst="rect">
                      <a:avLst/>
                    </a:prstGeom>
                    <a:noFill/>
                  </pic:spPr>
                </pic:pic>
              </a:graphicData>
            </a:graphic>
            <wp14:sizeRelH relativeFrom="page">
              <wp14:pctWidth>0</wp14:pctWidth>
            </wp14:sizeRelH>
            <wp14:sizeRelV relativeFrom="page">
              <wp14:pctHeight>0</wp14:pctHeight>
            </wp14:sizeRelV>
          </wp:anchor>
        </w:drawing>
      </w:r>
    </w:p>
    <w:p w14:paraId="5A73AE03" w14:textId="77777777" w:rsidR="00513E6A" w:rsidRDefault="00513E6A" w:rsidP="00513E6A">
      <w:pPr>
        <w:ind w:firstLine="142"/>
        <w:jc w:val="both"/>
        <w:rPr>
          <w:rFonts w:ascii="Times New Roman" w:hAnsi="Times New Roman" w:cs="Times New Roman"/>
          <w:color w:val="000000" w:themeColor="text1"/>
        </w:rPr>
      </w:pPr>
    </w:p>
    <w:p w14:paraId="2A230D44" w14:textId="77777777" w:rsidR="00513E6A" w:rsidRDefault="00513E6A" w:rsidP="00513E6A">
      <w:pPr>
        <w:ind w:firstLine="142"/>
        <w:jc w:val="both"/>
        <w:rPr>
          <w:rFonts w:ascii="Times New Roman" w:hAnsi="Times New Roman" w:cs="Times New Roman"/>
          <w:color w:val="000000" w:themeColor="text1"/>
        </w:rPr>
      </w:pPr>
    </w:p>
    <w:p w14:paraId="0759BA54" w14:textId="77777777" w:rsidR="00513E6A" w:rsidRDefault="00513E6A" w:rsidP="00513E6A">
      <w:pPr>
        <w:ind w:firstLine="142"/>
        <w:jc w:val="both"/>
        <w:rPr>
          <w:rFonts w:ascii="Times New Roman" w:hAnsi="Times New Roman" w:cs="Times New Roman"/>
          <w:color w:val="000000" w:themeColor="text1"/>
        </w:rPr>
      </w:pPr>
    </w:p>
    <w:p w14:paraId="7BD589C6" w14:textId="77777777" w:rsidR="00513E6A" w:rsidRDefault="00513E6A" w:rsidP="00513E6A">
      <w:pPr>
        <w:ind w:firstLine="142"/>
        <w:jc w:val="both"/>
        <w:rPr>
          <w:rFonts w:ascii="Times New Roman" w:hAnsi="Times New Roman" w:cs="Times New Roman"/>
          <w:color w:val="000000" w:themeColor="text1"/>
        </w:rPr>
      </w:pPr>
    </w:p>
    <w:p w14:paraId="64AED0B4" w14:textId="77777777" w:rsidR="00513E6A" w:rsidRDefault="00513E6A" w:rsidP="00513E6A">
      <w:pPr>
        <w:ind w:firstLine="142"/>
        <w:jc w:val="both"/>
        <w:rPr>
          <w:rFonts w:ascii="Times New Roman" w:hAnsi="Times New Roman" w:cs="Times New Roman"/>
          <w:color w:val="000000" w:themeColor="text1"/>
        </w:rPr>
      </w:pPr>
    </w:p>
    <w:p w14:paraId="31376302" w14:textId="77777777" w:rsidR="00513E6A" w:rsidRDefault="00513E6A" w:rsidP="00513E6A">
      <w:pPr>
        <w:ind w:firstLine="142"/>
        <w:jc w:val="both"/>
        <w:rPr>
          <w:rFonts w:ascii="Times New Roman" w:hAnsi="Times New Roman" w:cs="Times New Roman"/>
          <w:color w:val="000000" w:themeColor="text1"/>
        </w:rPr>
      </w:pPr>
    </w:p>
    <w:p w14:paraId="4715C160" w14:textId="77777777" w:rsidR="00513E6A" w:rsidRDefault="00513E6A" w:rsidP="00513E6A">
      <w:pPr>
        <w:ind w:firstLine="142"/>
        <w:jc w:val="both"/>
        <w:rPr>
          <w:rFonts w:ascii="Times New Roman" w:hAnsi="Times New Roman" w:cs="Times New Roman"/>
          <w:color w:val="000000" w:themeColor="text1"/>
        </w:rPr>
      </w:pPr>
    </w:p>
    <w:p w14:paraId="5D66F493" w14:textId="77777777" w:rsidR="00513E6A" w:rsidRDefault="00513E6A" w:rsidP="00513E6A">
      <w:pPr>
        <w:ind w:firstLine="142"/>
        <w:jc w:val="both"/>
        <w:rPr>
          <w:rFonts w:ascii="Times New Roman" w:hAnsi="Times New Roman" w:cs="Times New Roman"/>
          <w:color w:val="000000" w:themeColor="text1"/>
        </w:rPr>
      </w:pPr>
    </w:p>
    <w:p w14:paraId="091B81F3" w14:textId="77777777" w:rsidR="00513E6A" w:rsidRDefault="00513E6A" w:rsidP="00513E6A">
      <w:pPr>
        <w:ind w:firstLine="142"/>
        <w:jc w:val="both"/>
        <w:rPr>
          <w:rFonts w:ascii="Times New Roman" w:hAnsi="Times New Roman" w:cs="Times New Roman"/>
          <w:color w:val="000000" w:themeColor="text1"/>
        </w:rPr>
      </w:pPr>
    </w:p>
    <w:p w14:paraId="78168773" w14:textId="77777777" w:rsidR="00513E6A" w:rsidRDefault="00513E6A" w:rsidP="00513E6A">
      <w:pPr>
        <w:ind w:firstLine="142"/>
        <w:jc w:val="both"/>
        <w:rPr>
          <w:rFonts w:ascii="Times New Roman" w:hAnsi="Times New Roman" w:cs="Times New Roman"/>
          <w:color w:val="000000" w:themeColor="text1"/>
        </w:rPr>
      </w:pPr>
    </w:p>
    <w:p w14:paraId="14457436" w14:textId="77777777" w:rsidR="00513E6A" w:rsidRDefault="00513E6A" w:rsidP="00513E6A">
      <w:pPr>
        <w:ind w:firstLine="142"/>
        <w:jc w:val="both"/>
        <w:rPr>
          <w:rFonts w:ascii="Times New Roman" w:hAnsi="Times New Roman" w:cs="Times New Roman"/>
          <w:color w:val="000000" w:themeColor="text1"/>
        </w:rPr>
      </w:pPr>
    </w:p>
    <w:p w14:paraId="47D4BBE5" w14:textId="77777777" w:rsidR="00513E6A" w:rsidRDefault="00513E6A" w:rsidP="00513E6A">
      <w:pPr>
        <w:ind w:firstLine="142"/>
        <w:jc w:val="both"/>
        <w:rPr>
          <w:rFonts w:ascii="Times New Roman" w:hAnsi="Times New Roman" w:cs="Times New Roman"/>
          <w:color w:val="000000" w:themeColor="text1"/>
        </w:rPr>
      </w:pPr>
    </w:p>
    <w:p w14:paraId="759CCB95" w14:textId="77777777" w:rsidR="00513E6A" w:rsidRDefault="00513E6A" w:rsidP="00513E6A">
      <w:pPr>
        <w:ind w:firstLine="142"/>
        <w:jc w:val="both"/>
        <w:rPr>
          <w:rFonts w:ascii="Times New Roman" w:hAnsi="Times New Roman" w:cs="Times New Roman"/>
          <w:color w:val="000000" w:themeColor="text1"/>
        </w:rPr>
      </w:pPr>
    </w:p>
    <w:p w14:paraId="438F9F24" w14:textId="77777777" w:rsidR="00513E6A" w:rsidRDefault="00513E6A" w:rsidP="00513E6A">
      <w:pPr>
        <w:ind w:firstLine="142"/>
        <w:jc w:val="both"/>
        <w:rPr>
          <w:rFonts w:ascii="Times New Roman" w:hAnsi="Times New Roman" w:cs="Times New Roman"/>
          <w:color w:val="000000" w:themeColor="text1"/>
        </w:rPr>
      </w:pPr>
    </w:p>
    <w:p w14:paraId="3A43CC1F" w14:textId="1B3B0DDD"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мае 1</w:t>
      </w:r>
      <w:r w:rsidRPr="001A4240">
        <w:rPr>
          <w:rFonts w:ascii="Times New Roman" w:hAnsi="Times New Roman" w:cs="Times New Roman"/>
          <w:color w:val="000000" w:themeColor="text1"/>
          <w:lang w:eastAsia="en-US" w:bidi="en-US"/>
        </w:rPr>
        <w:t xml:space="preserve">942 </w:t>
      </w:r>
      <w:r w:rsidRPr="001A4240">
        <w:rPr>
          <w:rFonts w:ascii="Times New Roman" w:hAnsi="Times New Roman" w:cs="Times New Roman"/>
          <w:color w:val="000000" w:themeColor="text1"/>
        </w:rPr>
        <w:t xml:space="preserve">г. диверсионная группа </w:t>
      </w:r>
      <w:proofErr w:type="spellStart"/>
      <w:r w:rsidRPr="001A4240">
        <w:rPr>
          <w:rFonts w:ascii="Times New Roman" w:hAnsi="Times New Roman" w:cs="Times New Roman"/>
          <w:color w:val="000000" w:themeColor="text1"/>
        </w:rPr>
        <w:t>Чупеева</w:t>
      </w:r>
      <w:proofErr w:type="spellEnd"/>
      <w:r w:rsidRPr="001A4240">
        <w:rPr>
          <w:rFonts w:ascii="Times New Roman" w:hAnsi="Times New Roman" w:cs="Times New Roman"/>
          <w:color w:val="000000" w:themeColor="text1"/>
        </w:rPr>
        <w:t xml:space="preserve"> пустила под откос эшелон с танками на участке </w:t>
      </w:r>
      <w:proofErr w:type="gramStart"/>
      <w:r w:rsidRPr="001A4240">
        <w:rPr>
          <w:rFonts w:ascii="Times New Roman" w:hAnsi="Times New Roman" w:cs="Times New Roman"/>
          <w:color w:val="000000" w:themeColor="text1"/>
        </w:rPr>
        <w:t>Москва-Брянск</w:t>
      </w:r>
      <w:proofErr w:type="gramEnd"/>
      <w:r w:rsidRPr="001A4240">
        <w:rPr>
          <w:rFonts w:ascii="Times New Roman" w:hAnsi="Times New Roman" w:cs="Times New Roman"/>
          <w:color w:val="000000" w:themeColor="text1"/>
        </w:rPr>
        <w:t xml:space="preserve"> и уничтожила линию связи.</w:t>
      </w:r>
    </w:p>
    <w:p w14:paraId="14514EDC"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июне 1</w:t>
      </w:r>
      <w:r w:rsidRPr="001A4240">
        <w:rPr>
          <w:rFonts w:ascii="Times New Roman" w:hAnsi="Times New Roman" w:cs="Times New Roman"/>
          <w:color w:val="000000" w:themeColor="text1"/>
          <w:lang w:eastAsia="en-US" w:bidi="en-US"/>
        </w:rPr>
        <w:t xml:space="preserve">942 </w:t>
      </w:r>
      <w:r w:rsidRPr="001A4240">
        <w:rPr>
          <w:rFonts w:ascii="Times New Roman" w:hAnsi="Times New Roman" w:cs="Times New Roman"/>
          <w:color w:val="000000" w:themeColor="text1"/>
        </w:rPr>
        <w:t xml:space="preserve">г. удары </w:t>
      </w:r>
      <w:proofErr w:type="spellStart"/>
      <w:r w:rsidRPr="001A4240">
        <w:rPr>
          <w:rFonts w:ascii="Times New Roman" w:hAnsi="Times New Roman" w:cs="Times New Roman"/>
          <w:color w:val="000000" w:themeColor="text1"/>
        </w:rPr>
        <w:t>шестаковцев</w:t>
      </w:r>
      <w:proofErr w:type="spellEnd"/>
      <w:r w:rsidRPr="001A4240">
        <w:rPr>
          <w:rFonts w:ascii="Times New Roman" w:hAnsi="Times New Roman" w:cs="Times New Roman"/>
          <w:color w:val="000000" w:themeColor="text1"/>
        </w:rPr>
        <w:t xml:space="preserve"> по железнодорожным магистралям участились.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июня была выведена из строя дорога на перегоне Брянск - Рославль (вновь группа </w:t>
      </w:r>
      <w:proofErr w:type="spellStart"/>
      <w:r w:rsidRPr="001A4240">
        <w:rPr>
          <w:rFonts w:ascii="Times New Roman" w:hAnsi="Times New Roman" w:cs="Times New Roman"/>
          <w:color w:val="000000" w:themeColor="text1"/>
        </w:rPr>
        <w:t>Мадея</w:t>
      </w:r>
      <w:proofErr w:type="spellEnd"/>
      <w:r w:rsidRPr="001A4240">
        <w:rPr>
          <w:rFonts w:ascii="Times New Roman" w:hAnsi="Times New Roman" w:cs="Times New Roman"/>
          <w:color w:val="000000" w:themeColor="text1"/>
        </w:rPr>
        <w:t xml:space="preserve">), а через два дня был осуществлен одновременный выход </w:t>
      </w:r>
      <w:r w:rsidRPr="001A4240">
        <w:rPr>
          <w:rFonts w:ascii="Times New Roman" w:hAnsi="Times New Roman" w:cs="Times New Roman"/>
          <w:color w:val="000000" w:themeColor="text1"/>
          <w:lang w:eastAsia="en-US" w:bidi="en-US"/>
        </w:rPr>
        <w:t>1</w:t>
      </w:r>
      <w:r w:rsidRPr="001A4240">
        <w:rPr>
          <w:rFonts w:ascii="Times New Roman" w:hAnsi="Times New Roman" w:cs="Times New Roman"/>
          <w:color w:val="000000" w:themeColor="text1"/>
        </w:rPr>
        <w:t xml:space="preserve">1 диверсионных групп на железные дороги Брянск - Рославль и </w:t>
      </w:r>
      <w:proofErr w:type="gramStart"/>
      <w:r w:rsidRPr="001A4240">
        <w:rPr>
          <w:rFonts w:ascii="Times New Roman" w:hAnsi="Times New Roman" w:cs="Times New Roman"/>
          <w:color w:val="000000" w:themeColor="text1"/>
        </w:rPr>
        <w:t>Брянск-Гомель</w:t>
      </w:r>
      <w:proofErr w:type="gramEnd"/>
      <w:r w:rsidRPr="001A4240">
        <w:rPr>
          <w:rFonts w:ascii="Times New Roman" w:hAnsi="Times New Roman" w:cs="Times New Roman"/>
          <w:color w:val="000000" w:themeColor="text1"/>
        </w:rPr>
        <w:t>. Диверсантам на этот раз сопутствовала особая удача: были взорваны два железнодорожных моста и несколько эшелонов.</w:t>
      </w:r>
    </w:p>
    <w:p w14:paraId="5B416D46"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Группа диверсантов-спортсменов в составе К. </w:t>
      </w:r>
      <w:proofErr w:type="spellStart"/>
      <w:r w:rsidRPr="001A4240">
        <w:rPr>
          <w:rFonts w:ascii="Times New Roman" w:hAnsi="Times New Roman" w:cs="Times New Roman"/>
          <w:color w:val="000000" w:themeColor="text1"/>
        </w:rPr>
        <w:t>Мадея</w:t>
      </w:r>
      <w:proofErr w:type="spellEnd"/>
      <w:r w:rsidRPr="001A4240">
        <w:rPr>
          <w:rFonts w:ascii="Times New Roman" w:hAnsi="Times New Roman" w:cs="Times New Roman"/>
          <w:color w:val="000000" w:themeColor="text1"/>
        </w:rPr>
        <w:t xml:space="preserve">, М. Семенова, Э. Бухмана, разведав систему охраны железнодорожного моста, решила использовать приемы акробатики: ночью, пробравшись к опоре моста, под самым носом у охраны они устроили пирамиду, внизу которой был К. </w:t>
      </w:r>
      <w:proofErr w:type="spellStart"/>
      <w:r w:rsidRPr="001A4240">
        <w:rPr>
          <w:rFonts w:ascii="Times New Roman" w:hAnsi="Times New Roman" w:cs="Times New Roman"/>
          <w:color w:val="000000" w:themeColor="text1"/>
        </w:rPr>
        <w:t>Мадей</w:t>
      </w:r>
      <w:proofErr w:type="spellEnd"/>
      <w:r w:rsidRPr="001A4240">
        <w:rPr>
          <w:rFonts w:ascii="Times New Roman" w:hAnsi="Times New Roman" w:cs="Times New Roman"/>
          <w:color w:val="000000" w:themeColor="text1"/>
        </w:rPr>
        <w:t xml:space="preserve">, а наверху - М. Семенов с зарядом, подвешенным на шею. В таком положении он заложил заряд в нишу опоры, после чего отошел с Бухманом в лес, а </w:t>
      </w:r>
      <w:proofErr w:type="spellStart"/>
      <w:r w:rsidRPr="001A4240">
        <w:rPr>
          <w:rFonts w:ascii="Times New Roman" w:hAnsi="Times New Roman" w:cs="Times New Roman"/>
          <w:color w:val="000000" w:themeColor="text1"/>
        </w:rPr>
        <w:t>Мадей</w:t>
      </w:r>
      <w:proofErr w:type="spellEnd"/>
      <w:r w:rsidRPr="001A4240">
        <w:rPr>
          <w:rFonts w:ascii="Times New Roman" w:hAnsi="Times New Roman" w:cs="Times New Roman"/>
          <w:color w:val="000000" w:themeColor="text1"/>
        </w:rPr>
        <w:t xml:space="preserve"> поджег бикфордов шнур...</w:t>
      </w:r>
    </w:p>
    <w:p w14:paraId="351621E8" w14:textId="77777777" w:rsidR="00513E6A" w:rsidRDefault="00513E6A" w:rsidP="00513E6A">
      <w:pPr>
        <w:ind w:firstLine="142"/>
        <w:jc w:val="both"/>
        <w:rPr>
          <w:rFonts w:ascii="Times New Roman" w:hAnsi="Times New Roman" w:cs="Times New Roman"/>
          <w:color w:val="000000" w:themeColor="text1"/>
        </w:rPr>
      </w:pPr>
    </w:p>
    <w:p w14:paraId="1A2EC245" w14:textId="77777777" w:rsidR="00513E6A" w:rsidRDefault="00000000" w:rsidP="00513E6A">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“Особые"</w:t>
      </w:r>
    </w:p>
    <w:p w14:paraId="0F82A1CA"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апреле-июне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«Особые» также неоднократно радировали в Центр об успешных диверсиях. Так,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и </w:t>
      </w:r>
      <w:r w:rsidRPr="001A4240">
        <w:rPr>
          <w:rFonts w:ascii="Times New Roman" w:hAnsi="Times New Roman" w:cs="Times New Roman"/>
          <w:color w:val="000000" w:themeColor="text1"/>
          <w:lang w:eastAsia="en-US" w:bidi="en-US"/>
        </w:rPr>
        <w:t xml:space="preserve">8 </w:t>
      </w:r>
      <w:r w:rsidRPr="001A4240">
        <w:rPr>
          <w:rFonts w:ascii="Times New Roman" w:hAnsi="Times New Roman" w:cs="Times New Roman"/>
          <w:color w:val="000000" w:themeColor="text1"/>
        </w:rPr>
        <w:t xml:space="preserve">мая сообщалось о том, что у д. </w:t>
      </w:r>
      <w:proofErr w:type="spellStart"/>
      <w:r w:rsidRPr="001A4240">
        <w:rPr>
          <w:rFonts w:ascii="Times New Roman" w:hAnsi="Times New Roman" w:cs="Times New Roman"/>
          <w:color w:val="000000" w:themeColor="text1"/>
        </w:rPr>
        <w:t>Шаховцы</w:t>
      </w:r>
      <w:proofErr w:type="spellEnd"/>
      <w:r w:rsidRPr="001A4240">
        <w:rPr>
          <w:rFonts w:ascii="Times New Roman" w:hAnsi="Times New Roman" w:cs="Times New Roman"/>
          <w:color w:val="000000" w:themeColor="text1"/>
        </w:rPr>
        <w:t xml:space="preserve"> (под Оршей) были пущены под откос два специальных эшелона. Было уничтожено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 xml:space="preserve">классных вагонов с офицерами (подрывники </w:t>
      </w:r>
      <w:proofErr w:type="spellStart"/>
      <w:r w:rsidRPr="001A4240">
        <w:rPr>
          <w:rFonts w:ascii="Times New Roman" w:hAnsi="Times New Roman" w:cs="Times New Roman"/>
          <w:color w:val="000000" w:themeColor="text1"/>
        </w:rPr>
        <w:lastRenderedPageBreak/>
        <w:t>Голохматов</w:t>
      </w:r>
      <w:proofErr w:type="spellEnd"/>
      <w:r w:rsidRPr="001A4240">
        <w:rPr>
          <w:rFonts w:ascii="Times New Roman" w:hAnsi="Times New Roman" w:cs="Times New Roman"/>
          <w:color w:val="000000" w:themeColor="text1"/>
        </w:rPr>
        <w:t xml:space="preserve">, Щербаков, </w:t>
      </w:r>
      <w:proofErr w:type="spellStart"/>
      <w:r w:rsidRPr="001A4240">
        <w:rPr>
          <w:rFonts w:ascii="Times New Roman" w:hAnsi="Times New Roman" w:cs="Times New Roman"/>
          <w:color w:val="000000" w:themeColor="text1"/>
        </w:rPr>
        <w:t>Макропуло</w:t>
      </w:r>
      <w:proofErr w:type="spellEnd"/>
      <w:r w:rsidRPr="001A4240">
        <w:rPr>
          <w:rFonts w:ascii="Times New Roman" w:hAnsi="Times New Roman" w:cs="Times New Roman"/>
          <w:color w:val="000000" w:themeColor="text1"/>
        </w:rPr>
        <w:t>).</w:t>
      </w:r>
    </w:p>
    <w:p w14:paraId="28BC121B" w14:textId="77777777" w:rsidR="00513E6A" w:rsidRDefault="00000000" w:rsidP="00513E6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Когда же фашисты попытались бросить против подрывников карателей, их встретила засада партизан и армейских разведчиков. В бою они использовали найденную в лесу советскую зенитку. Три грузовика с карателями подорвались на установленных бойцами отряда минах.</w:t>
      </w:r>
    </w:p>
    <w:p w14:paraId="33359C42" w14:textId="77777777" w:rsidR="00513E6A" w:rsidRDefault="00513E6A" w:rsidP="00513E6A">
      <w:pPr>
        <w:ind w:firstLine="142"/>
        <w:jc w:val="both"/>
        <w:rPr>
          <w:rFonts w:ascii="Times New Roman" w:hAnsi="Times New Roman" w:cs="Times New Roman"/>
          <w:color w:val="000000" w:themeColor="text1"/>
        </w:rPr>
      </w:pPr>
    </w:p>
    <w:p w14:paraId="0382D0CE" w14:textId="77777777" w:rsidR="00513E6A" w:rsidRDefault="00000000" w:rsidP="00513E6A">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“Неуловимые"</w:t>
      </w:r>
    </w:p>
    <w:p w14:paraId="546F167F"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Витебской области успешно действовали диверсионные группы отряда «Неуловимые».</w:t>
      </w:r>
    </w:p>
    <w:p w14:paraId="303DBB44"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Уже через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дней после выхода в тыл врага,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марта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отряд заявил о своем приходе первой крупной </w:t>
      </w:r>
      <w:r w:rsidR="00513E6A" w:rsidRPr="001A4240">
        <w:rPr>
          <w:rFonts w:ascii="Times New Roman" w:hAnsi="Times New Roman" w:cs="Times New Roman"/>
          <w:color w:val="000000" w:themeColor="text1"/>
        </w:rPr>
        <w:t>диверсией:</w:t>
      </w:r>
      <w:r w:rsidRPr="001A4240">
        <w:rPr>
          <w:rFonts w:ascii="Times New Roman" w:hAnsi="Times New Roman" w:cs="Times New Roman"/>
          <w:color w:val="000000" w:themeColor="text1"/>
        </w:rPr>
        <w:t xml:space="preserve"> близ ст. </w:t>
      </w:r>
      <w:proofErr w:type="spellStart"/>
      <w:r w:rsidRPr="001A4240">
        <w:rPr>
          <w:rFonts w:ascii="Times New Roman" w:hAnsi="Times New Roman" w:cs="Times New Roman"/>
          <w:color w:val="000000" w:themeColor="text1"/>
        </w:rPr>
        <w:t>Опухлики</w:t>
      </w:r>
      <w:proofErr w:type="spellEnd"/>
      <w:r w:rsidRPr="001A4240">
        <w:rPr>
          <w:rFonts w:ascii="Times New Roman" w:hAnsi="Times New Roman" w:cs="Times New Roman"/>
          <w:color w:val="000000" w:themeColor="text1"/>
        </w:rPr>
        <w:t xml:space="preserve"> был взорван железнодорожный мост (исполнитель И. Палеха).</w:t>
      </w:r>
    </w:p>
    <w:p w14:paraId="65039C53"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отряде «Неуловимые» одним из самых результативных подрывников был Х.Б. </w:t>
      </w:r>
      <w:proofErr w:type="spellStart"/>
      <w:r w:rsidRPr="001A4240">
        <w:rPr>
          <w:rFonts w:ascii="Times New Roman" w:hAnsi="Times New Roman" w:cs="Times New Roman"/>
          <w:color w:val="000000" w:themeColor="text1"/>
        </w:rPr>
        <w:t>Бадоев</w:t>
      </w:r>
      <w:proofErr w:type="spellEnd"/>
      <w:r w:rsidRPr="001A4240">
        <w:rPr>
          <w:rFonts w:ascii="Times New Roman" w:hAnsi="Times New Roman" w:cs="Times New Roman"/>
          <w:color w:val="000000" w:themeColor="text1"/>
        </w:rPr>
        <w:t xml:space="preserve">. Уже на одном из первых заданий его группа уничтожила два эшелона врага и железнодорожный мост. К осени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личный счет подрывника перевалил за два десятка эшелонов.</w:t>
      </w:r>
    </w:p>
    <w:p w14:paraId="49D75EDA"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мая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диверсионная группа отряда уничтожила одну из крупнейших в Белоруссии - Полоцкую нефтебазу. Отсветы грандиозного пожара два дня были видны за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км от Полоцка. Большая группа танковых войск была временно парализована</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Операция была проведена диверсантами В. Никольским и </w:t>
      </w:r>
      <w:proofErr w:type="spellStart"/>
      <w:r w:rsidRPr="001A4240">
        <w:rPr>
          <w:rFonts w:ascii="Times New Roman" w:hAnsi="Times New Roman" w:cs="Times New Roman"/>
          <w:color w:val="000000" w:themeColor="text1"/>
        </w:rPr>
        <w:t>И</w:t>
      </w:r>
      <w:proofErr w:type="spellEnd"/>
      <w:r w:rsidRPr="001A4240">
        <w:rPr>
          <w:rFonts w:ascii="Times New Roman" w:hAnsi="Times New Roman" w:cs="Times New Roman"/>
          <w:color w:val="000000" w:themeColor="text1"/>
        </w:rPr>
        <w:t>. Верхоглядом.</w:t>
      </w:r>
    </w:p>
    <w:p w14:paraId="742C09F0"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апреле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три диверсионные группы отряда одновременно вышли на подрыв трех мостов. Их возглавили М. Прудников, Б. </w:t>
      </w:r>
      <w:proofErr w:type="spellStart"/>
      <w:r w:rsidRPr="001A4240">
        <w:rPr>
          <w:rFonts w:ascii="Times New Roman" w:hAnsi="Times New Roman" w:cs="Times New Roman"/>
          <w:color w:val="000000" w:themeColor="text1"/>
        </w:rPr>
        <w:t>Глезин</w:t>
      </w:r>
      <w:proofErr w:type="spellEnd"/>
      <w:r w:rsidRPr="001A4240">
        <w:rPr>
          <w:rFonts w:ascii="Times New Roman" w:hAnsi="Times New Roman" w:cs="Times New Roman"/>
          <w:color w:val="000000" w:themeColor="text1"/>
        </w:rPr>
        <w:t>, П. Широков. Все группы задания выполнили успешно и без потерь. Особая удача выпала группе М</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С. Прудникова - подрывники взорвали мост во время прохождения по нему эшелона.</w:t>
      </w:r>
    </w:p>
    <w:p w14:paraId="0ACFD540"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27 </w:t>
      </w:r>
      <w:r w:rsidRPr="001A4240">
        <w:rPr>
          <w:rFonts w:ascii="Times New Roman" w:hAnsi="Times New Roman" w:cs="Times New Roman"/>
          <w:color w:val="000000" w:themeColor="text1"/>
        </w:rPr>
        <w:t xml:space="preserve">июня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на железной дороге Полоцк - Двинск у ст. Борковичи группа в составе Верхогляда, Соломона, Гриценко, </w:t>
      </w:r>
      <w:proofErr w:type="spellStart"/>
      <w:r w:rsidRPr="001A4240">
        <w:rPr>
          <w:rFonts w:ascii="Times New Roman" w:hAnsi="Times New Roman" w:cs="Times New Roman"/>
          <w:color w:val="000000" w:themeColor="text1"/>
        </w:rPr>
        <w:t>Светлицкого</w:t>
      </w:r>
      <w:proofErr w:type="spellEnd"/>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Хамчановского</w:t>
      </w:r>
      <w:proofErr w:type="spellEnd"/>
      <w:r w:rsidRPr="001A4240">
        <w:rPr>
          <w:rFonts w:ascii="Times New Roman" w:hAnsi="Times New Roman" w:cs="Times New Roman"/>
          <w:color w:val="000000" w:themeColor="text1"/>
        </w:rPr>
        <w:t xml:space="preserve"> зарядом тола в </w:t>
      </w:r>
      <w:r w:rsidRPr="001A4240">
        <w:rPr>
          <w:rFonts w:ascii="Times New Roman" w:hAnsi="Times New Roman" w:cs="Times New Roman"/>
          <w:color w:val="000000" w:themeColor="text1"/>
          <w:lang w:eastAsia="en-US" w:bidi="en-US"/>
        </w:rPr>
        <w:t xml:space="preserve">27 </w:t>
      </w:r>
      <w:r w:rsidRPr="001A4240">
        <w:rPr>
          <w:rFonts w:ascii="Times New Roman" w:hAnsi="Times New Roman" w:cs="Times New Roman"/>
          <w:color w:val="000000" w:themeColor="text1"/>
        </w:rPr>
        <w:t>кг, добытого из немецких противотанковых мин, взорвала еще один железнодорожный мост.</w:t>
      </w:r>
    </w:p>
    <w:p w14:paraId="432FC8E1"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ноября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группа Е. </w:t>
      </w:r>
      <w:proofErr w:type="spellStart"/>
      <w:r w:rsidRPr="001A4240">
        <w:rPr>
          <w:rFonts w:ascii="Times New Roman" w:hAnsi="Times New Roman" w:cs="Times New Roman"/>
          <w:color w:val="000000" w:themeColor="text1"/>
        </w:rPr>
        <w:t>Телегуева</w:t>
      </w:r>
      <w:proofErr w:type="spellEnd"/>
      <w:r w:rsidRPr="001A4240">
        <w:rPr>
          <w:rFonts w:ascii="Times New Roman" w:hAnsi="Times New Roman" w:cs="Times New Roman"/>
          <w:color w:val="000000" w:themeColor="text1"/>
        </w:rPr>
        <w:t xml:space="preserve"> вышла на задание на участке железной дороги Полоцк - Двинск. У самого полотна диверсанты были обнаружены немецким патрулем с собаками. Но диверсанты успели опередить врага и первыми открыли огонь. Проходивший в это время поезд отрезал преследователей от диверсантов, и группе удалось уйти. Позже диверсия была совершена этой группой на другом участке дороги...</w:t>
      </w:r>
    </w:p>
    <w:p w14:paraId="37E619DF"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Успешно действовали и местные </w:t>
      </w:r>
      <w:r w:rsidR="00513E6A" w:rsidRPr="001A4240">
        <w:rPr>
          <w:rFonts w:ascii="Times New Roman" w:hAnsi="Times New Roman" w:cs="Times New Roman"/>
          <w:color w:val="000000" w:themeColor="text1"/>
        </w:rPr>
        <w:t>диверсанты,</w:t>
      </w:r>
      <w:r w:rsidRPr="001A4240">
        <w:rPr>
          <w:rFonts w:ascii="Times New Roman" w:hAnsi="Times New Roman" w:cs="Times New Roman"/>
          <w:color w:val="000000" w:themeColor="text1"/>
        </w:rPr>
        <w:t xml:space="preserve"> поддерживающие связь с отрядом. Так, Е. Титова с помощью мины, переданной из отряда, взорвала склад артиллерийских снарядов в д. </w:t>
      </w:r>
      <w:proofErr w:type="spellStart"/>
      <w:r w:rsidRPr="001A4240">
        <w:rPr>
          <w:rFonts w:ascii="Times New Roman" w:hAnsi="Times New Roman" w:cs="Times New Roman"/>
          <w:color w:val="000000" w:themeColor="text1"/>
        </w:rPr>
        <w:t>Ропна</w:t>
      </w:r>
      <w:proofErr w:type="spellEnd"/>
      <w:r w:rsidRPr="001A4240">
        <w:rPr>
          <w:rFonts w:ascii="Times New Roman" w:hAnsi="Times New Roman" w:cs="Times New Roman"/>
          <w:color w:val="000000" w:themeColor="text1"/>
        </w:rPr>
        <w:t>.</w:t>
      </w:r>
    </w:p>
    <w:p w14:paraId="453B45F8" w14:textId="77777777" w:rsidR="00B338DF" w:rsidRDefault="00B338DF" w:rsidP="00B338DF">
      <w:pPr>
        <w:ind w:firstLine="142"/>
        <w:jc w:val="both"/>
        <w:rPr>
          <w:rFonts w:ascii="Times New Roman" w:hAnsi="Times New Roman" w:cs="Times New Roman"/>
          <w:color w:val="000000" w:themeColor="text1"/>
        </w:rPr>
      </w:pPr>
    </w:p>
    <w:p w14:paraId="013CC5A0" w14:textId="77777777" w:rsidR="00B338DF" w:rsidRDefault="00000000" w:rsidP="00B338DF">
      <w:pPr>
        <w:ind w:firstLine="142"/>
        <w:jc w:val="center"/>
        <w:rPr>
          <w:rFonts w:ascii="Times New Roman" w:hAnsi="Times New Roman" w:cs="Times New Roman"/>
          <w:b/>
          <w:bCs/>
          <w:i/>
          <w:iCs/>
          <w:color w:val="000000" w:themeColor="text1"/>
        </w:rPr>
      </w:pPr>
      <w:r w:rsidRPr="001A4240">
        <w:rPr>
          <w:rFonts w:ascii="Times New Roman" w:hAnsi="Times New Roman" w:cs="Times New Roman"/>
          <w:b/>
          <w:bCs/>
          <w:i/>
          <w:iCs/>
          <w:color w:val="000000" w:themeColor="text1"/>
        </w:rPr>
        <w:t>“Удочка" и самодельные мины</w:t>
      </w:r>
    </w:p>
    <w:p w14:paraId="0F520631"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диверсанты начали использовать метод подрыва поездов, который они назвали “удочка”. Последняя представляла собой заряд ВВ </w:t>
      </w:r>
      <w:r w:rsidR="00B338DF" w:rsidRPr="001A4240">
        <w:rPr>
          <w:rFonts w:ascii="Times New Roman" w:hAnsi="Times New Roman" w:cs="Times New Roman"/>
          <w:color w:val="000000" w:themeColor="text1"/>
        </w:rPr>
        <w:t>(мину)</w:t>
      </w:r>
      <w:r w:rsidRPr="001A4240">
        <w:rPr>
          <w:rFonts w:ascii="Times New Roman" w:hAnsi="Times New Roman" w:cs="Times New Roman"/>
          <w:color w:val="000000" w:themeColor="text1"/>
        </w:rPr>
        <w:t xml:space="preserve"> со взрывателем натяжного действия к Р- образной чеке которого привязывалась веревка (шнур). Диверсант бежал к полотну дороги с миной в руке, раскручивая шнур, у другого конца которого находился его напарник. Первый заблаговременно ставил мину и отбегал в сторону, второй дергал в нужный момент за конец шнура. Чека выскакивала и высвобождала находящуюся во взрывателе сжатую пружину, под действием которой ударник приводил в действие капсюль-детонатор (вставленный в заряд) взрывателя, который тотчас же срабатывал и мина взрывалась под колесами паровоза или же определенного вагона При значительной длине шнура было сложно полностью выбрать его слабину (придать веревке нужное предварительное натяжение), не рискуя случайно подорвать заряд, поэтому в данном случае при подходе поезда диверсант клал конец веревки себе на плечо и бежал с ней до тех пор пока </w:t>
      </w:r>
      <w:proofErr w:type="spellStart"/>
      <w:r w:rsidRPr="001A4240">
        <w:rPr>
          <w:rFonts w:ascii="Times New Roman" w:hAnsi="Times New Roman" w:cs="Times New Roman"/>
          <w:color w:val="000000" w:themeColor="text1"/>
        </w:rPr>
        <w:t>натянувшаяся</w:t>
      </w:r>
      <w:proofErr w:type="spellEnd"/>
      <w:r w:rsidRPr="001A4240">
        <w:rPr>
          <w:rFonts w:ascii="Times New Roman" w:hAnsi="Times New Roman" w:cs="Times New Roman"/>
          <w:color w:val="000000" w:themeColor="text1"/>
        </w:rPr>
        <w:t xml:space="preserve"> веревка ни вырывала чеку.</w:t>
      </w:r>
    </w:p>
    <w:p w14:paraId="3B30C551" w14:textId="0F118AD2"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После взрыва веревку сматывали и забирали с </w:t>
      </w:r>
      <w:r w:rsidR="00B338DF" w:rsidRPr="001A4240">
        <w:rPr>
          <w:rFonts w:ascii="Times New Roman" w:hAnsi="Times New Roman" w:cs="Times New Roman"/>
          <w:color w:val="000000" w:themeColor="text1"/>
        </w:rPr>
        <w:t>собой,</w:t>
      </w:r>
      <w:r w:rsidRPr="001A4240">
        <w:rPr>
          <w:rFonts w:ascii="Times New Roman" w:hAnsi="Times New Roman" w:cs="Times New Roman"/>
          <w:color w:val="000000" w:themeColor="text1"/>
        </w:rPr>
        <w:t xml:space="preserve"> </w:t>
      </w:r>
      <w:proofErr w:type="gramStart"/>
      <w:r w:rsidRPr="001A4240">
        <w:rPr>
          <w:rFonts w:ascii="Times New Roman" w:hAnsi="Times New Roman" w:cs="Times New Roman"/>
          <w:color w:val="000000" w:themeColor="text1"/>
        </w:rPr>
        <w:t>т.к.</w:t>
      </w:r>
      <w:proofErr w:type="gramEnd"/>
      <w:r w:rsidRPr="001A4240">
        <w:rPr>
          <w:rFonts w:ascii="Times New Roman" w:hAnsi="Times New Roman" w:cs="Times New Roman"/>
          <w:color w:val="000000" w:themeColor="text1"/>
        </w:rPr>
        <w:t xml:space="preserve"> оставленная веревка являлась бы “уликой” по которой немцы могли бы понять как был подорван заряд, т.е. что диверсанты в момент взрыва находились у путей. Кроме того, у диверсантов не было лишних веревок. В этом смысле показателен случай с диверсантами группы Сократа Сотникова, у которых в нужный момент не оказалось веревки. Ее решили сделать из заплечного вещмешка (сшитого из прочной ткани), который порезали на ленты и последние связали между собой, после чего все было подготовлено к взрыву. Однако поезда пришлось ждать несколько часов. Наконец состав </w:t>
      </w:r>
      <w:r w:rsidR="00B338DF" w:rsidRPr="001A4240">
        <w:rPr>
          <w:rFonts w:ascii="Times New Roman" w:hAnsi="Times New Roman" w:cs="Times New Roman"/>
          <w:color w:val="000000" w:themeColor="text1"/>
        </w:rPr>
        <w:t>показался,</w:t>
      </w:r>
      <w:r w:rsidRPr="001A4240">
        <w:rPr>
          <w:rFonts w:ascii="Times New Roman" w:hAnsi="Times New Roman" w:cs="Times New Roman"/>
          <w:color w:val="000000" w:themeColor="text1"/>
        </w:rPr>
        <w:t xml:space="preserve"> рванули за конец </w:t>
      </w:r>
      <w:r w:rsidR="00B338DF" w:rsidRPr="001A4240">
        <w:rPr>
          <w:rFonts w:ascii="Times New Roman" w:hAnsi="Times New Roman" w:cs="Times New Roman"/>
          <w:color w:val="000000" w:themeColor="text1"/>
        </w:rPr>
        <w:t>веревки,</w:t>
      </w:r>
      <w:r w:rsidRPr="001A4240">
        <w:rPr>
          <w:rFonts w:ascii="Times New Roman" w:hAnsi="Times New Roman" w:cs="Times New Roman"/>
          <w:color w:val="000000" w:themeColor="text1"/>
        </w:rPr>
        <w:t xml:space="preserve"> но взрыва не последовало - веревка оборвалась. Как показало дальнейшее “расследование" в вещмешке было сало и ткань сильно пропиталась жиром, и эту “вкусную” </w:t>
      </w:r>
      <w:r w:rsidR="00B338DF">
        <w:rPr>
          <w:rFonts w:ascii="Times New Roman" w:hAnsi="Times New Roman" w:cs="Times New Roman"/>
          <w:noProof/>
          <w:color w:val="000000" w:themeColor="text1"/>
        </w:rPr>
        <w:lastRenderedPageBreak/>
        <w:drawing>
          <wp:anchor distT="0" distB="0" distL="114300" distR="114300" simplePos="0" relativeHeight="251759104" behindDoc="0" locked="0" layoutInCell="1" allowOverlap="1" wp14:anchorId="152BA69C" wp14:editId="57E7E7A2">
            <wp:simplePos x="0" y="0"/>
            <wp:positionH relativeFrom="margin">
              <wp:align>left</wp:align>
            </wp:positionH>
            <wp:positionV relativeFrom="paragraph">
              <wp:posOffset>231140</wp:posOffset>
            </wp:positionV>
            <wp:extent cx="6230620" cy="4249420"/>
            <wp:effectExtent l="0" t="0" r="0" b="0"/>
            <wp:wrapSquare wrapText="bothSides"/>
            <wp:docPr id="86992152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30620" cy="424942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веревку погрызли мыши.</w:t>
      </w:r>
    </w:p>
    <w:p w14:paraId="4542E20B" w14:textId="770D076D"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Веревку починили, новые атаки хвостатых</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“диверсантов" были отбиты и следующий состав был подорван.</w:t>
      </w:r>
    </w:p>
    <w:p w14:paraId="7139FB75" w14:textId="115955B3"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ход пускались и самодельные мины, изобретенные самими диверсантами.</w:t>
      </w:r>
    </w:p>
    <w:p w14:paraId="5E27DD82"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Изготовление самодельных мин было сопряжено также и с большой опасностью. Так, летом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диверсант Д. Киселёв из группы </w:t>
      </w:r>
      <w:proofErr w:type="gramStart"/>
      <w:r w:rsidRPr="001A4240">
        <w:rPr>
          <w:rFonts w:ascii="Times New Roman" w:hAnsi="Times New Roman" w:cs="Times New Roman"/>
          <w:color w:val="000000" w:themeColor="text1"/>
        </w:rPr>
        <w:t>Г.М.</w:t>
      </w:r>
      <w:proofErr w:type="gramEnd"/>
      <w:r w:rsidRPr="001A4240">
        <w:rPr>
          <w:rFonts w:ascii="Times New Roman" w:hAnsi="Times New Roman" w:cs="Times New Roman"/>
          <w:color w:val="000000" w:themeColor="text1"/>
        </w:rPr>
        <w:t xml:space="preserve"> Хвостова смастерил “адскую машинку”- самодельный взрывной механизм с часовым замыкателем (от будильника). К месту операции адскую машинку нес в своем вещевом мешке диверсант Калашников. В процессе переноски часовой механизм от тряски самопроизвольно запустился и часы пошли. Это было обнаружено только на привале, когда до взрыва оставалось несколько минут...</w:t>
      </w:r>
    </w:p>
    <w:p w14:paraId="6A187F9E"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 неписанному закону диверсантам следовало во что бы то ни стало заставить сработать каждый толовый заряд: ведь взрывчатка была острым дефицитом. На счету была и каждая мина. Поэтому осечек в своей работе диверсанты допускать были не должны. В этом смысле показательны действия диверсантов группы О. Лоран- Остафьева, которые преодолев все препятствия, установили мину на одном из участков железной дороги </w:t>
      </w:r>
      <w:proofErr w:type="gramStart"/>
      <w:r w:rsidRPr="001A4240">
        <w:rPr>
          <w:rFonts w:ascii="Times New Roman" w:hAnsi="Times New Roman" w:cs="Times New Roman"/>
          <w:color w:val="000000" w:themeColor="text1"/>
        </w:rPr>
        <w:t>Гомель-Харьков</w:t>
      </w:r>
      <w:proofErr w:type="gramEnd"/>
      <w:r w:rsidRPr="001A4240">
        <w:rPr>
          <w:rFonts w:ascii="Times New Roman" w:hAnsi="Times New Roman" w:cs="Times New Roman"/>
          <w:color w:val="000000" w:themeColor="text1"/>
        </w:rPr>
        <w:t>, но механизм не сработал. Диверсанты Завгородний и Шидловский вернулись на следующую ночь на полотно дороги, обнаружили мину, выявили причину неисправности: скосился штырь взрывателя нажимного действия - и вновь установили заряд; в результате вражеский эшелон был взорван</w:t>
      </w:r>
      <w:r w:rsidR="00B338DF">
        <w:rPr>
          <w:rFonts w:ascii="Times New Roman" w:hAnsi="Times New Roman" w:cs="Times New Roman"/>
          <w:color w:val="000000" w:themeColor="text1"/>
        </w:rPr>
        <w:t>…</w:t>
      </w:r>
    </w:p>
    <w:p w14:paraId="7D9C04EC"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Диверсанты не прекращали своих операций и тогда, когда у них кончались запасы мин и тола. И здесь выручала саперная смекалка. В лесах и на полях встречалось много артиллерийских снарядов (а иногда попадались и неразорвавшиеся авиационные бомбы). Диверсанты научились добывать из них тол. Так, в диверсионной группе «Боевой» этот способ добычи взрывчатки первым предложил бывший артиллерист Л.А. </w:t>
      </w:r>
      <w:proofErr w:type="spellStart"/>
      <w:r w:rsidRPr="001A4240">
        <w:rPr>
          <w:rFonts w:ascii="Times New Roman" w:hAnsi="Times New Roman" w:cs="Times New Roman"/>
          <w:color w:val="000000" w:themeColor="text1"/>
        </w:rPr>
        <w:t>Попковски</w:t>
      </w:r>
      <w:r w:rsidR="00B338DF">
        <w:rPr>
          <w:rFonts w:ascii="Times New Roman" w:hAnsi="Times New Roman" w:cs="Times New Roman"/>
          <w:color w:val="000000" w:themeColor="text1"/>
        </w:rPr>
        <w:t>й</w:t>
      </w:r>
      <w:proofErr w:type="spellEnd"/>
      <w:r w:rsidRPr="001A4240">
        <w:rPr>
          <w:rFonts w:ascii="Times New Roman" w:hAnsi="Times New Roman" w:cs="Times New Roman"/>
          <w:color w:val="000000" w:themeColor="text1"/>
        </w:rPr>
        <w:t xml:space="preserve">. </w:t>
      </w:r>
      <w:proofErr w:type="gramStart"/>
      <w:r w:rsidRPr="001A4240">
        <w:rPr>
          <w:rFonts w:ascii="Times New Roman" w:hAnsi="Times New Roman" w:cs="Times New Roman"/>
          <w:color w:val="000000" w:themeColor="text1"/>
        </w:rPr>
        <w:t>Г.А</w:t>
      </w:r>
      <w:proofErr w:type="gramEnd"/>
      <w:r w:rsidRPr="001A4240">
        <w:rPr>
          <w:rFonts w:ascii="Times New Roman" w:hAnsi="Times New Roman" w:cs="Times New Roman"/>
          <w:color w:val="000000" w:themeColor="text1"/>
        </w:rPr>
        <w:t xml:space="preserve"> Семенов разработал технологию выплавки тола из снарядов на кострах. Таким образом удалось добыть </w:t>
      </w:r>
      <w:r w:rsidRPr="001A4240">
        <w:rPr>
          <w:rFonts w:ascii="Times New Roman" w:hAnsi="Times New Roman" w:cs="Times New Roman"/>
          <w:color w:val="000000" w:themeColor="text1"/>
          <w:lang w:eastAsia="en-US" w:bidi="en-US"/>
        </w:rPr>
        <w:t xml:space="preserve">5,5 </w:t>
      </w:r>
      <w:r w:rsidRPr="001A4240">
        <w:rPr>
          <w:rFonts w:ascii="Times New Roman" w:hAnsi="Times New Roman" w:cs="Times New Roman"/>
          <w:color w:val="000000" w:themeColor="text1"/>
        </w:rPr>
        <w:t xml:space="preserve">тонн тола. К этому способу добычи тола прибегали и диверсанты группы «Олимп». Когда в мае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у них кончились запасы тола, диверсанты начали поиски оставшихся на полях и в лесах авиабомб, артиллерийских снарядов и мин. Их разряжали и затем различными способами выплавляли взрывчатку. Диверсанты группы «Олимп» создали самодельную </w:t>
      </w:r>
      <w:proofErr w:type="spellStart"/>
      <w:r w:rsidRPr="001A4240">
        <w:rPr>
          <w:rFonts w:ascii="Times New Roman" w:hAnsi="Times New Roman" w:cs="Times New Roman"/>
          <w:color w:val="000000" w:themeColor="text1"/>
        </w:rPr>
        <w:t>неизвлекаемую</w:t>
      </w:r>
      <w:proofErr w:type="spellEnd"/>
      <w:r w:rsidRPr="001A4240">
        <w:rPr>
          <w:rFonts w:ascii="Times New Roman" w:hAnsi="Times New Roman" w:cs="Times New Roman"/>
          <w:color w:val="000000" w:themeColor="text1"/>
        </w:rPr>
        <w:t xml:space="preserve"> мину. При первом же ее применении был пущен под откос эшелон с </w:t>
      </w:r>
      <w:r w:rsidRPr="001A4240">
        <w:rPr>
          <w:rFonts w:ascii="Times New Roman" w:hAnsi="Times New Roman" w:cs="Times New Roman"/>
          <w:color w:val="000000" w:themeColor="text1"/>
          <w:lang w:eastAsia="en-US" w:bidi="en-US"/>
        </w:rPr>
        <w:t xml:space="preserve">22 </w:t>
      </w:r>
      <w:r w:rsidRPr="001A4240">
        <w:rPr>
          <w:rFonts w:ascii="Times New Roman" w:hAnsi="Times New Roman" w:cs="Times New Roman"/>
          <w:color w:val="000000" w:themeColor="text1"/>
        </w:rPr>
        <w:t>вагонами и тремя цистернами с горючим. Случилось так, что одновременно на втором пути на мине, поставленной местными диверсантами, взорвался встречный поезд...</w:t>
      </w:r>
    </w:p>
    <w:p w14:paraId="0C13C8F6" w14:textId="0A34DE06" w:rsidR="00B338DF" w:rsidRDefault="00B338DF" w:rsidP="00B338DF">
      <w:pPr>
        <w:ind w:firstLine="142"/>
        <w:jc w:val="center"/>
        <w:rPr>
          <w:rFonts w:ascii="Times New Roman" w:hAnsi="Times New Roman" w:cs="Times New Roman"/>
          <w:i/>
          <w:iCs/>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760128" behindDoc="0" locked="0" layoutInCell="1" allowOverlap="1" wp14:anchorId="4790ACEE" wp14:editId="29364966">
            <wp:simplePos x="0" y="0"/>
            <wp:positionH relativeFrom="margin">
              <wp:align>center</wp:align>
            </wp:positionH>
            <wp:positionV relativeFrom="paragraph">
              <wp:posOffset>193040</wp:posOffset>
            </wp:positionV>
            <wp:extent cx="5651500" cy="5365115"/>
            <wp:effectExtent l="0" t="0" r="6350" b="6985"/>
            <wp:wrapSquare wrapText="bothSides"/>
            <wp:docPr id="142661114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1500" cy="536511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i/>
          <w:iCs/>
          <w:color w:val="000000" w:themeColor="text1"/>
        </w:rPr>
        <w:t>“Боевой"</w:t>
      </w:r>
    </w:p>
    <w:p w14:paraId="64FFE60E" w14:textId="577DA522"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Непрерывно наращивал свои удары по врагу и отряд «Боевой». Так, </w:t>
      </w:r>
      <w:r w:rsidRPr="001A4240">
        <w:rPr>
          <w:rFonts w:ascii="Times New Roman" w:hAnsi="Times New Roman" w:cs="Times New Roman"/>
          <w:color w:val="000000" w:themeColor="text1"/>
          <w:lang w:eastAsia="en-US" w:bidi="en-US"/>
        </w:rPr>
        <w:t xml:space="preserve">25 </w:t>
      </w:r>
      <w:r w:rsidRPr="001A4240">
        <w:rPr>
          <w:rFonts w:ascii="Times New Roman" w:hAnsi="Times New Roman" w:cs="Times New Roman"/>
          <w:color w:val="000000" w:themeColor="text1"/>
        </w:rPr>
        <w:t xml:space="preserve">мая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г. диверсионная группа отряда взорвала железнодорожный мост на перегоне Полоцк - Невель. Через десять дней на том же участке в трубу</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под железнодорожным акведуком была заложена найденная неподалеку неразорвавшаяся авиабомба. При взрыве подрывного заряда бомба сдетонировала, разметав акведук и при этом с рельсов сошел состав, перевозящий цистерны с горючим. Возникший пожар полностью уничтожил поезд.</w:t>
      </w:r>
    </w:p>
    <w:p w14:paraId="38926895"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июне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г. диверсанты совершили восемь крупных диверсий на железных дорогах и взорвали мост.</w:t>
      </w:r>
    </w:p>
    <w:p w14:paraId="5252D296" w14:textId="5EFF6C9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декабре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группа М. Андреева взорвала на железной дороге Двинск - Полоцк второй бронепоезд. Через несколько дней ею же был взорван мост на </w:t>
      </w:r>
      <w:r w:rsidR="00B338DF" w:rsidRPr="001A4240">
        <w:rPr>
          <w:rFonts w:ascii="Times New Roman" w:hAnsi="Times New Roman" w:cs="Times New Roman"/>
          <w:color w:val="000000" w:themeColor="text1"/>
        </w:rPr>
        <w:t>перегоне</w:t>
      </w:r>
      <w:r w:rsidRPr="001A4240">
        <w:rPr>
          <w:rFonts w:ascii="Times New Roman" w:hAnsi="Times New Roman" w:cs="Times New Roman"/>
          <w:color w:val="000000" w:themeColor="text1"/>
        </w:rPr>
        <w:t xml:space="preserve"> Резекне - Себеж. Движение на дороге прекратилось на пять суток. Всего же в течение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диверсионными группами отряда «Боевой» на железной дороге Двинск - Полоцк было взорвано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эшелонов.</w:t>
      </w:r>
    </w:p>
    <w:p w14:paraId="58EA5793"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Мощь толовых ударов </w:t>
      </w:r>
      <w:proofErr w:type="spellStart"/>
      <w:r w:rsidRPr="001A4240">
        <w:rPr>
          <w:rFonts w:ascii="Times New Roman" w:hAnsi="Times New Roman" w:cs="Times New Roman"/>
          <w:color w:val="000000" w:themeColor="text1"/>
        </w:rPr>
        <w:t>омсбоновских</w:t>
      </w:r>
      <w:proofErr w:type="spellEnd"/>
      <w:r w:rsidRPr="001A4240">
        <w:rPr>
          <w:rFonts w:ascii="Times New Roman" w:hAnsi="Times New Roman" w:cs="Times New Roman"/>
          <w:color w:val="000000" w:themeColor="text1"/>
        </w:rPr>
        <w:t xml:space="preserve"> диверсантов фашисты начинали ощущать буквально с первых дней выхода той или иной группы в тыл врага. И их интенсивность нарастала, несмотря на, казалось бы, самые изощренные меры противника.</w:t>
      </w:r>
    </w:p>
    <w:p w14:paraId="1206E0F3"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Уже в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очень широким стал радиус действий диверсантов отряда </w:t>
      </w:r>
      <w:proofErr w:type="gramStart"/>
      <w:r w:rsidRPr="001A4240">
        <w:rPr>
          <w:rFonts w:ascii="Times New Roman" w:hAnsi="Times New Roman" w:cs="Times New Roman"/>
          <w:color w:val="000000" w:themeColor="text1"/>
        </w:rPr>
        <w:t>С</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А.</w:t>
      </w:r>
      <w:proofErr w:type="gramEnd"/>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Ваупшасова</w:t>
      </w:r>
      <w:proofErr w:type="spellEnd"/>
      <w:r w:rsidRPr="001A4240">
        <w:rPr>
          <w:rFonts w:ascii="Times New Roman" w:hAnsi="Times New Roman" w:cs="Times New Roman"/>
          <w:color w:val="000000" w:themeColor="text1"/>
        </w:rPr>
        <w:t xml:space="preserve"> (Градова). Весной и</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летом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все чаще раздавались взрывы на железных дорогах </w:t>
      </w:r>
      <w:proofErr w:type="gramStart"/>
      <w:r w:rsidRPr="001A4240">
        <w:rPr>
          <w:rFonts w:ascii="Times New Roman" w:hAnsi="Times New Roman" w:cs="Times New Roman"/>
          <w:color w:val="000000" w:themeColor="text1"/>
        </w:rPr>
        <w:t>Минск-Борисов</w:t>
      </w:r>
      <w:proofErr w:type="gramEnd"/>
      <w:r w:rsidRPr="001A4240">
        <w:rPr>
          <w:rFonts w:ascii="Times New Roman" w:hAnsi="Times New Roman" w:cs="Times New Roman"/>
          <w:color w:val="000000" w:themeColor="text1"/>
        </w:rPr>
        <w:t xml:space="preserve"> и Минск - Осиповичи. Один из первых эшелонов был пущен под откос уд. Скрынь в апреле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г. группой Любимова. Перед ней поставили задачу уничтожить совершенно определенный состав, идущий в направлении Минска. Разведка установила время его прохождения на этом участке.</w:t>
      </w:r>
      <w:r w:rsidRPr="001A4240">
        <w:rPr>
          <w:rFonts w:ascii="Times New Roman" w:hAnsi="Times New Roman" w:cs="Times New Roman"/>
          <w:noProof/>
          <w:color w:val="000000" w:themeColor="text1"/>
        </w:rPr>
        <mc:AlternateContent>
          <mc:Choice Requires="wps">
            <w:drawing>
              <wp:anchor distT="0" distB="0" distL="114300" distR="114300" simplePos="0" relativeHeight="251651584" behindDoc="1" locked="0" layoutInCell="1" allowOverlap="1" wp14:anchorId="36E66B1E" wp14:editId="40A83710">
                <wp:simplePos x="0" y="0"/>
                <wp:positionH relativeFrom="page">
                  <wp:posOffset>0</wp:posOffset>
                </wp:positionH>
                <wp:positionV relativeFrom="page">
                  <wp:posOffset>0</wp:posOffset>
                </wp:positionV>
                <wp:extent cx="7562215" cy="10689590"/>
                <wp:effectExtent l="0" t="0" r="0" b="0"/>
                <wp:wrapNone/>
                <wp:docPr id="96" name="Shape 96"/>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62215" cy="10689590"/>
                        </a:xfrm>
                        <a:prstGeom prst="rect">
                          <a:avLst/>
                        </a:prstGeom>
                        <a:solidFill>
                          <a:srgbClr val="FBFAFA"/>
                        </a:solidFill>
                      </wps:spPr>
                      <wps:bodyPr/>
                    </wps:wsp>
                  </a:graphicData>
                </a:graphic>
              </wp:anchor>
            </w:drawing>
          </mc:Choice>
          <mc:Fallback>
            <w:pict>
              <v:rect w14:anchorId="635C1E67" id="Shape 96" o:spid="_x0000_s1026" style="position:absolute;margin-left:0;margin-top:0;width:595.45pt;height:841.7pt;z-index:-2516648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" fillcolor="#fbfafa" stroked="f">
                <o:lock v:ext="edit" rotation="t" position="t"/>
                <w10:wrap anchorx="page" anchory="page"/>
              </v:rect>
            </w:pict>
          </mc:Fallback>
        </mc:AlternateContent>
      </w:r>
    </w:p>
    <w:p w14:paraId="1AA4D214" w14:textId="63C48865"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Решено было действовать методом «удочки». Заранее распределили место каждого участника операции и его </w:t>
      </w:r>
      <w:r w:rsidR="00B338DF" w:rsidRPr="001A4240">
        <w:rPr>
          <w:rFonts w:ascii="Times New Roman" w:hAnsi="Times New Roman" w:cs="Times New Roman"/>
          <w:color w:val="000000" w:themeColor="text1"/>
        </w:rPr>
        <w:t>задачу:</w:t>
      </w:r>
      <w:r w:rsidRPr="001A4240">
        <w:rPr>
          <w:rFonts w:ascii="Times New Roman" w:hAnsi="Times New Roman" w:cs="Times New Roman"/>
          <w:color w:val="000000" w:themeColor="text1"/>
        </w:rPr>
        <w:t xml:space="preserve"> двоим - прикрыть группу с флангов, двоим с зарядом в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кг тола - на </w:t>
      </w:r>
      <w:r w:rsidRPr="001A4240">
        <w:rPr>
          <w:rFonts w:ascii="Times New Roman" w:hAnsi="Times New Roman" w:cs="Times New Roman"/>
          <w:color w:val="000000" w:themeColor="text1"/>
        </w:rPr>
        <w:lastRenderedPageBreak/>
        <w:t xml:space="preserve">полотно, одному - оставаться у конца шнура, чтобы дернуть его по сигналу старшего группы. </w:t>
      </w:r>
      <w:r w:rsidR="00B338DF">
        <w:rPr>
          <w:rFonts w:ascii="Times New Roman" w:hAnsi="Times New Roman" w:cs="Times New Roman"/>
          <w:noProof/>
          <w:color w:val="000000" w:themeColor="text1"/>
        </w:rPr>
        <w:drawing>
          <wp:anchor distT="0" distB="0" distL="114300" distR="114300" simplePos="0" relativeHeight="251761152" behindDoc="0" locked="0" layoutInCell="1" allowOverlap="1" wp14:anchorId="0135274D" wp14:editId="70916D95">
            <wp:simplePos x="0" y="0"/>
            <wp:positionH relativeFrom="column">
              <wp:posOffset>145415</wp:posOffset>
            </wp:positionH>
            <wp:positionV relativeFrom="paragraph">
              <wp:posOffset>364490</wp:posOffset>
            </wp:positionV>
            <wp:extent cx="6254750" cy="3157855"/>
            <wp:effectExtent l="0" t="0" r="0" b="4445"/>
            <wp:wrapSquare wrapText="bothSides"/>
            <wp:docPr id="57247837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54750" cy="315785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Задание было успешно выполнено.</w:t>
      </w:r>
    </w:p>
    <w:p w14:paraId="348E02C8"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процессе диверсий подрывниками был сделан вывод, что один заряд не всегда способен полностью вывести из строя большой эшелон. С целью нанесения противнику более ощутимого урона командир подрывной группы </w:t>
      </w:r>
      <w:proofErr w:type="spellStart"/>
      <w:r w:rsidRPr="001A4240">
        <w:rPr>
          <w:rFonts w:ascii="Times New Roman" w:hAnsi="Times New Roman" w:cs="Times New Roman"/>
          <w:color w:val="000000" w:themeColor="text1"/>
        </w:rPr>
        <w:t>Сермяжко</w:t>
      </w:r>
      <w:proofErr w:type="spellEnd"/>
      <w:r w:rsidRPr="001A4240">
        <w:rPr>
          <w:rFonts w:ascii="Times New Roman" w:hAnsi="Times New Roman" w:cs="Times New Roman"/>
          <w:color w:val="000000" w:themeColor="text1"/>
        </w:rPr>
        <w:t xml:space="preserve"> предложил новый метод: подкладывать под большие эшелоны не один, а несколько (минимум три) зарядов, установленных одновременно. Этот способ был предварительно отработан на учебной тренировке на </w:t>
      </w:r>
      <w:proofErr w:type="spellStart"/>
      <w:r w:rsidRPr="001A4240">
        <w:rPr>
          <w:rFonts w:ascii="Times New Roman" w:hAnsi="Times New Roman" w:cs="Times New Roman"/>
          <w:color w:val="000000" w:themeColor="text1"/>
        </w:rPr>
        <w:t>пастизанском</w:t>
      </w:r>
      <w:proofErr w:type="spellEnd"/>
      <w:r w:rsidRPr="001A4240">
        <w:rPr>
          <w:rFonts w:ascii="Times New Roman" w:hAnsi="Times New Roman" w:cs="Times New Roman"/>
          <w:color w:val="000000" w:themeColor="text1"/>
        </w:rPr>
        <w:t xml:space="preserve"> “полигоне</w:t>
      </w:r>
      <w:r w:rsidR="00B338DF" w:rsidRPr="001A4240">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котовый</w:t>
      </w:r>
      <w:proofErr w:type="spellEnd"/>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поедставлял</w:t>
      </w:r>
      <w:proofErr w:type="spellEnd"/>
      <w:r w:rsidRPr="001A4240">
        <w:rPr>
          <w:rFonts w:ascii="Times New Roman" w:hAnsi="Times New Roman" w:cs="Times New Roman"/>
          <w:color w:val="000000" w:themeColor="text1"/>
        </w:rPr>
        <w:t xml:space="preserve"> собой специально сделанную в лесу насыпь с уложенными на ней звеньями настоящего железнодорожного пути. Диверсантами на практике было уста</w:t>
      </w:r>
      <w:r w:rsidR="00B338DF" w:rsidRPr="001A4240">
        <w:rPr>
          <w:rFonts w:ascii="Times New Roman" w:hAnsi="Times New Roman" w:cs="Times New Roman"/>
          <w:color w:val="000000" w:themeColor="text1"/>
        </w:rPr>
        <w:t>новлено,</w:t>
      </w:r>
      <w:r w:rsidRPr="001A4240">
        <w:rPr>
          <w:rFonts w:ascii="Times New Roman" w:hAnsi="Times New Roman" w:cs="Times New Roman"/>
          <w:color w:val="000000" w:themeColor="text1"/>
        </w:rPr>
        <w:t xml:space="preserve"> что для </w:t>
      </w:r>
      <w:r w:rsidR="00B338DF" w:rsidRPr="001A4240">
        <w:rPr>
          <w:rFonts w:ascii="Times New Roman" w:hAnsi="Times New Roman" w:cs="Times New Roman"/>
          <w:color w:val="000000" w:themeColor="text1"/>
        </w:rPr>
        <w:t>взрыва,</w:t>
      </w:r>
      <w:r w:rsidRPr="001A4240">
        <w:rPr>
          <w:rFonts w:ascii="Times New Roman" w:hAnsi="Times New Roman" w:cs="Times New Roman"/>
          <w:color w:val="000000" w:themeColor="text1"/>
        </w:rPr>
        <w:t xml:space="preserve"> достаточного для гарантированного сбрасывания поезда под откос, стандартный сосредоточенный заряд ВВ весом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кг, устанавливаемый под рельсы, следует </w:t>
      </w:r>
      <w:r w:rsidR="00B338DF" w:rsidRPr="001A4240">
        <w:rPr>
          <w:rFonts w:ascii="Times New Roman" w:hAnsi="Times New Roman" w:cs="Times New Roman"/>
          <w:color w:val="000000" w:themeColor="text1"/>
        </w:rPr>
        <w:t>усилить;</w:t>
      </w:r>
      <w:r w:rsidRPr="001A4240">
        <w:rPr>
          <w:rFonts w:ascii="Times New Roman" w:hAnsi="Times New Roman" w:cs="Times New Roman"/>
          <w:color w:val="000000" w:themeColor="text1"/>
        </w:rPr>
        <w:t xml:space="preserve"> для чего вполне можно использовать три 82-мм минометные мины. После этого под ст. Жодино вышли диверсионная группа </w:t>
      </w:r>
      <w:proofErr w:type="spellStart"/>
      <w:r w:rsidRPr="001A4240">
        <w:rPr>
          <w:rFonts w:ascii="Times New Roman" w:hAnsi="Times New Roman" w:cs="Times New Roman"/>
          <w:color w:val="000000" w:themeColor="text1"/>
        </w:rPr>
        <w:t>Сермяжко</w:t>
      </w:r>
      <w:proofErr w:type="spellEnd"/>
      <w:r w:rsidRPr="001A4240">
        <w:rPr>
          <w:rFonts w:ascii="Times New Roman" w:hAnsi="Times New Roman" w:cs="Times New Roman"/>
          <w:color w:val="000000" w:themeColor="text1"/>
        </w:rPr>
        <w:t xml:space="preserve"> и штурмовая группа Усольцева в составе </w:t>
      </w:r>
      <w:r w:rsidRPr="001A4240">
        <w:rPr>
          <w:rFonts w:ascii="Times New Roman" w:hAnsi="Times New Roman" w:cs="Times New Roman"/>
          <w:color w:val="000000" w:themeColor="text1"/>
          <w:lang w:eastAsia="en-US" w:bidi="en-US"/>
        </w:rPr>
        <w:t xml:space="preserve">38 </w:t>
      </w:r>
      <w:r w:rsidRPr="001A4240">
        <w:rPr>
          <w:rFonts w:ascii="Times New Roman" w:hAnsi="Times New Roman" w:cs="Times New Roman"/>
          <w:color w:val="000000" w:themeColor="text1"/>
        </w:rPr>
        <w:t xml:space="preserve">человек. Диверсанты добились цели: был подорван эшелон с живой силой и техникой в составе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 xml:space="preserve">вагонов, а выскочившие из них и попытавшиеся дать бой диверсантам фашисты были уничтожены штурмовой группой и группой прикрытия. Одновременно вторая диверсия была совершена на участке </w:t>
      </w:r>
      <w:proofErr w:type="spellStart"/>
      <w:r w:rsidRPr="001A4240">
        <w:rPr>
          <w:rFonts w:ascii="Times New Roman" w:hAnsi="Times New Roman" w:cs="Times New Roman"/>
          <w:color w:val="000000" w:themeColor="text1"/>
        </w:rPr>
        <w:t>Михановичи</w:t>
      </w:r>
      <w:proofErr w:type="spellEnd"/>
      <w:r w:rsidRPr="001A4240">
        <w:rPr>
          <w:rFonts w:ascii="Times New Roman" w:hAnsi="Times New Roman" w:cs="Times New Roman"/>
          <w:color w:val="000000" w:themeColor="text1"/>
        </w:rPr>
        <w:t xml:space="preserve"> - Руденск, третья - у самого Минска. В результате враг потерял три паровоза и </w:t>
      </w:r>
      <w:r w:rsidRPr="001A4240">
        <w:rPr>
          <w:rFonts w:ascii="Times New Roman" w:hAnsi="Times New Roman" w:cs="Times New Roman"/>
          <w:color w:val="000000" w:themeColor="text1"/>
          <w:lang w:eastAsia="en-US" w:bidi="en-US"/>
        </w:rPr>
        <w:t xml:space="preserve">52 </w:t>
      </w:r>
      <w:r w:rsidRPr="001A4240">
        <w:rPr>
          <w:rFonts w:ascii="Times New Roman" w:hAnsi="Times New Roman" w:cs="Times New Roman"/>
          <w:color w:val="000000" w:themeColor="text1"/>
        </w:rPr>
        <w:t>вагона с живой силой и техникой.</w:t>
      </w:r>
    </w:p>
    <w:p w14:paraId="6E29F1ED" w14:textId="77777777" w:rsidR="00B338DF" w:rsidRDefault="00B338DF" w:rsidP="00B338DF">
      <w:pPr>
        <w:ind w:firstLine="142"/>
        <w:jc w:val="both"/>
        <w:rPr>
          <w:rFonts w:ascii="Times New Roman" w:hAnsi="Times New Roman" w:cs="Times New Roman"/>
          <w:color w:val="000000" w:themeColor="text1"/>
        </w:rPr>
      </w:pPr>
    </w:p>
    <w:p w14:paraId="14273853" w14:textId="77777777" w:rsidR="00B338DF" w:rsidRDefault="00000000" w:rsidP="00B338DF">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Уничтожение конкретных объектов</w:t>
      </w:r>
    </w:p>
    <w:p w14:paraId="21EBD3AB"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Часто целью диверсионных действий </w:t>
      </w:r>
      <w:proofErr w:type="spellStart"/>
      <w:r w:rsidRPr="001A4240">
        <w:rPr>
          <w:rFonts w:ascii="Times New Roman" w:hAnsi="Times New Roman" w:cs="Times New Roman"/>
          <w:color w:val="000000" w:themeColor="text1"/>
        </w:rPr>
        <w:t>омсбоновцев</w:t>
      </w:r>
      <w:proofErr w:type="spellEnd"/>
      <w:r w:rsidRPr="001A4240">
        <w:rPr>
          <w:rFonts w:ascii="Times New Roman" w:hAnsi="Times New Roman" w:cs="Times New Roman"/>
          <w:color w:val="000000" w:themeColor="text1"/>
        </w:rPr>
        <w:t xml:space="preserve"> являлся какой-либо конкретный железнодорожный объект, названный в приказе Центра или штабами фронтов. Таким объектом мог быть железнодорожный мост или же эшелон определенного назначения (указывались и время прохождения по такому-то пути, и номер эшелона); промышленное или транспортное сооружение, нефтебаза, склад и </w:t>
      </w:r>
      <w:proofErr w:type="gramStart"/>
      <w:r w:rsidRPr="001A4240">
        <w:rPr>
          <w:rFonts w:ascii="Times New Roman" w:hAnsi="Times New Roman" w:cs="Times New Roman"/>
          <w:color w:val="000000" w:themeColor="text1"/>
        </w:rPr>
        <w:t>т.п.</w:t>
      </w:r>
      <w:proofErr w:type="gramEnd"/>
      <w:r w:rsidRPr="001A4240">
        <w:rPr>
          <w:rFonts w:ascii="Times New Roman" w:hAnsi="Times New Roman" w:cs="Times New Roman"/>
          <w:color w:val="000000" w:themeColor="text1"/>
        </w:rPr>
        <w:t xml:space="preserve"> объекты в той или иной степени связанные с железной дорогой. В этих случаях прилагались все усилия диверсионных групп и подпольщиков, чтобы уничтожить именно конкретный объект, хотя это было связано с дополнительными трудностями: ведь особо важные объекты и специальные эшелоны усиленно охранялись.</w:t>
      </w:r>
    </w:p>
    <w:p w14:paraId="1696F7AB"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январе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диверсионная группа В. Крылова в составе Н. Ананьева, Г. Иванова, И. </w:t>
      </w:r>
      <w:proofErr w:type="spellStart"/>
      <w:r w:rsidRPr="001A4240">
        <w:rPr>
          <w:rFonts w:ascii="Times New Roman" w:hAnsi="Times New Roman" w:cs="Times New Roman"/>
          <w:color w:val="000000" w:themeColor="text1"/>
        </w:rPr>
        <w:t>Макропуло</w:t>
      </w:r>
      <w:proofErr w:type="spellEnd"/>
      <w:r w:rsidRPr="001A4240">
        <w:rPr>
          <w:rFonts w:ascii="Times New Roman" w:hAnsi="Times New Roman" w:cs="Times New Roman"/>
          <w:color w:val="000000" w:themeColor="text1"/>
        </w:rPr>
        <w:t xml:space="preserve">, И. </w:t>
      </w:r>
      <w:proofErr w:type="spellStart"/>
      <w:r w:rsidRPr="001A4240">
        <w:rPr>
          <w:rFonts w:ascii="Times New Roman" w:hAnsi="Times New Roman" w:cs="Times New Roman"/>
          <w:color w:val="000000" w:themeColor="text1"/>
        </w:rPr>
        <w:t>Келишева</w:t>
      </w:r>
      <w:proofErr w:type="spellEnd"/>
      <w:r w:rsidRPr="001A4240">
        <w:rPr>
          <w:rFonts w:ascii="Times New Roman" w:hAnsi="Times New Roman" w:cs="Times New Roman"/>
          <w:color w:val="000000" w:themeColor="text1"/>
        </w:rPr>
        <w:t xml:space="preserve">, Н. </w:t>
      </w:r>
      <w:proofErr w:type="spellStart"/>
      <w:r w:rsidRPr="001A4240">
        <w:rPr>
          <w:rFonts w:ascii="Times New Roman" w:hAnsi="Times New Roman" w:cs="Times New Roman"/>
          <w:color w:val="000000" w:themeColor="text1"/>
        </w:rPr>
        <w:t>Голохматова</w:t>
      </w:r>
      <w:proofErr w:type="spellEnd"/>
      <w:r w:rsidRPr="001A4240">
        <w:rPr>
          <w:rFonts w:ascii="Times New Roman" w:hAnsi="Times New Roman" w:cs="Times New Roman"/>
          <w:color w:val="000000" w:themeColor="text1"/>
        </w:rPr>
        <w:t xml:space="preserve"> (отряд Бажанова) получила приказ уничтожить железнодорожный мост через </w:t>
      </w:r>
      <w:proofErr w:type="spellStart"/>
      <w:r w:rsidRPr="001A4240">
        <w:rPr>
          <w:rFonts w:ascii="Times New Roman" w:hAnsi="Times New Roman" w:cs="Times New Roman"/>
          <w:color w:val="000000" w:themeColor="text1"/>
        </w:rPr>
        <w:t>Жиздруна</w:t>
      </w:r>
      <w:proofErr w:type="spellEnd"/>
      <w:r w:rsidRPr="001A4240">
        <w:rPr>
          <w:rFonts w:ascii="Times New Roman" w:hAnsi="Times New Roman" w:cs="Times New Roman"/>
          <w:color w:val="000000" w:themeColor="text1"/>
        </w:rPr>
        <w:t xml:space="preserve"> перегоне </w:t>
      </w:r>
      <w:proofErr w:type="spellStart"/>
      <w:r w:rsidRPr="001A4240">
        <w:rPr>
          <w:rFonts w:ascii="Times New Roman" w:hAnsi="Times New Roman" w:cs="Times New Roman"/>
          <w:color w:val="000000" w:themeColor="text1"/>
        </w:rPr>
        <w:t>Судомир</w:t>
      </w:r>
      <w:proofErr w:type="spellEnd"/>
      <w:r w:rsidRPr="001A4240">
        <w:rPr>
          <w:rFonts w:ascii="Times New Roman" w:hAnsi="Times New Roman" w:cs="Times New Roman"/>
          <w:color w:val="000000" w:themeColor="text1"/>
        </w:rPr>
        <w:t xml:space="preserve">-Сухиничи. Операция длилась </w:t>
      </w:r>
      <w:r w:rsidRPr="001A4240">
        <w:rPr>
          <w:rFonts w:ascii="Times New Roman" w:hAnsi="Times New Roman" w:cs="Times New Roman"/>
          <w:color w:val="000000" w:themeColor="text1"/>
          <w:lang w:eastAsia="en-US" w:bidi="en-US"/>
        </w:rPr>
        <w:t xml:space="preserve">14 </w:t>
      </w:r>
      <w:r w:rsidRPr="001A4240">
        <w:rPr>
          <w:rFonts w:ascii="Times New Roman" w:hAnsi="Times New Roman" w:cs="Times New Roman"/>
          <w:color w:val="000000" w:themeColor="text1"/>
        </w:rPr>
        <w:t>часов на 40-градусном морозе. Двигались к</w:t>
      </w:r>
      <w:r w:rsidR="00B338DF">
        <w:rPr>
          <w:rFonts w:ascii="Times New Roman" w:hAnsi="Times New Roman" w:cs="Times New Roman"/>
          <w:color w:val="000000" w:themeColor="text1"/>
        </w:rPr>
        <w:t xml:space="preserve"> м</w:t>
      </w:r>
      <w:r w:rsidRPr="001A4240">
        <w:rPr>
          <w:rFonts w:ascii="Times New Roman" w:hAnsi="Times New Roman" w:cs="Times New Roman"/>
          <w:color w:val="000000" w:themeColor="text1"/>
        </w:rPr>
        <w:t>осту на лыжах под огнем врага. Крылову и Ананьеву удалось снять часовых; оставляя примерзшую кожу пальцев на металле, они подвесили к опоре заряд. В. Крылов поджег шнур - и группа под огнем противника успешно отошла.</w:t>
      </w:r>
      <w:r w:rsidRPr="001A4240">
        <w:rPr>
          <w:rFonts w:ascii="Times New Roman" w:hAnsi="Times New Roman" w:cs="Times New Roman"/>
          <w:noProof/>
          <w:color w:val="000000" w:themeColor="text1"/>
        </w:rPr>
        <mc:AlternateContent>
          <mc:Choice Requires="wps">
            <w:drawing>
              <wp:anchor distT="0" distB="0" distL="114300" distR="114300" simplePos="0" relativeHeight="251652608" behindDoc="1" locked="0" layoutInCell="1" allowOverlap="1" wp14:anchorId="341A2878" wp14:editId="6A8F48AD">
                <wp:simplePos x="0" y="0"/>
                <wp:positionH relativeFrom="page">
                  <wp:posOffset>0</wp:posOffset>
                </wp:positionH>
                <wp:positionV relativeFrom="page">
                  <wp:posOffset>0</wp:posOffset>
                </wp:positionV>
                <wp:extent cx="7562215" cy="10689590"/>
                <wp:effectExtent l="0" t="0" r="0" b="0"/>
                <wp:wrapNone/>
                <wp:docPr id="99" name="Shape 99"/>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62215" cy="10689590"/>
                        </a:xfrm>
                        <a:prstGeom prst="rect">
                          <a:avLst/>
                        </a:prstGeom>
                        <a:solidFill>
                          <a:srgbClr val="F9F8F9"/>
                        </a:solidFill>
                      </wps:spPr>
                      <wps:bodyPr/>
                    </wps:wsp>
                  </a:graphicData>
                </a:graphic>
              </wp:anchor>
            </w:drawing>
          </mc:Choice>
          <mc:Fallback>
            <w:pict>
              <v:rect w14:anchorId="0FD4C577" id="Shape 99" o:spid="_x0000_s1026" style="position:absolute;margin-left:0;margin-top:0;width:595.45pt;height:841.7pt;z-index:-2516638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" fillcolor="#f9f8f9" stroked="f">
                <o:lock v:ext="edit" rotation="t" position="t"/>
                <w10:wrap anchorx="page" anchory="page"/>
              </v:rect>
            </w:pict>
          </mc:Fallback>
        </mc:AlternateContent>
      </w:r>
    </w:p>
    <w:p w14:paraId="20F7C717"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отряд П. Шемякина поступило донесение о том, что по перегону Ново-Белица - Добруш (дорога </w:t>
      </w:r>
      <w:proofErr w:type="gramStart"/>
      <w:r w:rsidRPr="001A4240">
        <w:rPr>
          <w:rFonts w:ascii="Times New Roman" w:hAnsi="Times New Roman" w:cs="Times New Roman"/>
          <w:color w:val="000000" w:themeColor="text1"/>
        </w:rPr>
        <w:t>Гомель-Харьков</w:t>
      </w:r>
      <w:proofErr w:type="gramEnd"/>
      <w:r w:rsidRPr="001A4240">
        <w:rPr>
          <w:rFonts w:ascii="Times New Roman" w:hAnsi="Times New Roman" w:cs="Times New Roman"/>
          <w:color w:val="000000" w:themeColor="text1"/>
        </w:rPr>
        <w:t xml:space="preserve">) проследуют в такое-то время эшелоны с танками и живой силой. Оба состава были </w:t>
      </w:r>
      <w:r w:rsidRPr="001A4240">
        <w:rPr>
          <w:rFonts w:ascii="Times New Roman" w:hAnsi="Times New Roman" w:cs="Times New Roman"/>
          <w:color w:val="000000" w:themeColor="text1"/>
        </w:rPr>
        <w:lastRenderedPageBreak/>
        <w:t>пущены под откос.</w:t>
      </w:r>
    </w:p>
    <w:p w14:paraId="44A11CE7"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Восемь эшелонов на этом участке пустила под откос группа А. Завгороднего.</w:t>
      </w:r>
    </w:p>
    <w:p w14:paraId="7208CEB4"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 xml:space="preserve">мая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у ст. </w:t>
      </w:r>
      <w:proofErr w:type="spellStart"/>
      <w:r w:rsidRPr="001A4240">
        <w:rPr>
          <w:rFonts w:ascii="Times New Roman" w:hAnsi="Times New Roman" w:cs="Times New Roman"/>
          <w:color w:val="000000" w:themeColor="text1"/>
        </w:rPr>
        <w:t>Заольша</w:t>
      </w:r>
      <w:proofErr w:type="spellEnd"/>
      <w:r w:rsidRPr="001A4240">
        <w:rPr>
          <w:rFonts w:ascii="Times New Roman" w:hAnsi="Times New Roman" w:cs="Times New Roman"/>
          <w:color w:val="000000" w:themeColor="text1"/>
        </w:rPr>
        <w:t xml:space="preserve"> (под Витебском) подрывники отряда Ф. </w:t>
      </w:r>
      <w:proofErr w:type="spellStart"/>
      <w:r w:rsidRPr="001A4240">
        <w:rPr>
          <w:rFonts w:ascii="Times New Roman" w:hAnsi="Times New Roman" w:cs="Times New Roman"/>
          <w:color w:val="000000" w:themeColor="text1"/>
        </w:rPr>
        <w:t>Озмителя</w:t>
      </w:r>
      <w:proofErr w:type="spellEnd"/>
      <w:r w:rsidRPr="001A4240">
        <w:rPr>
          <w:rFonts w:ascii="Times New Roman" w:hAnsi="Times New Roman" w:cs="Times New Roman"/>
          <w:color w:val="000000" w:themeColor="text1"/>
        </w:rPr>
        <w:t xml:space="preserve"> В. Лазарев и Г. Демидов пустили под откос крупный эшелон с танками, автомашинами и боеприпасами. Движение на дороге </w:t>
      </w:r>
      <w:proofErr w:type="gramStart"/>
      <w:r w:rsidRPr="001A4240">
        <w:rPr>
          <w:rFonts w:ascii="Times New Roman" w:hAnsi="Times New Roman" w:cs="Times New Roman"/>
          <w:color w:val="000000" w:themeColor="text1"/>
        </w:rPr>
        <w:t>Витебск</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Смоленск</w:t>
      </w:r>
      <w:proofErr w:type="gramEnd"/>
      <w:r w:rsidRPr="001A4240">
        <w:rPr>
          <w:rFonts w:ascii="Times New Roman" w:hAnsi="Times New Roman" w:cs="Times New Roman"/>
          <w:color w:val="000000" w:themeColor="text1"/>
        </w:rPr>
        <w:t xml:space="preserve"> было остановлено на </w:t>
      </w:r>
      <w:r w:rsidRPr="001A4240">
        <w:rPr>
          <w:rFonts w:ascii="Times New Roman" w:hAnsi="Times New Roman" w:cs="Times New Roman"/>
          <w:color w:val="000000" w:themeColor="text1"/>
          <w:lang w:eastAsia="en-US" w:bidi="en-US"/>
        </w:rPr>
        <w:t xml:space="preserve">28 </w:t>
      </w:r>
      <w:r w:rsidRPr="001A4240">
        <w:rPr>
          <w:rFonts w:ascii="Times New Roman" w:hAnsi="Times New Roman" w:cs="Times New Roman"/>
          <w:color w:val="000000" w:themeColor="text1"/>
        </w:rPr>
        <w:t>часов.</w:t>
      </w:r>
    </w:p>
    <w:p w14:paraId="6B659314"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За период с </w:t>
      </w:r>
      <w:r w:rsidRPr="001A4240">
        <w:rPr>
          <w:rFonts w:ascii="Times New Roman" w:hAnsi="Times New Roman" w:cs="Times New Roman"/>
          <w:color w:val="000000" w:themeColor="text1"/>
          <w:lang w:eastAsia="en-US" w:bidi="en-US"/>
        </w:rPr>
        <w:t xml:space="preserve">27 </w:t>
      </w:r>
      <w:r w:rsidRPr="001A4240">
        <w:rPr>
          <w:rFonts w:ascii="Times New Roman" w:hAnsi="Times New Roman" w:cs="Times New Roman"/>
          <w:color w:val="000000" w:themeColor="text1"/>
        </w:rPr>
        <w:t xml:space="preserve">мая по </w:t>
      </w:r>
      <w:r w:rsidRPr="001A4240">
        <w:rPr>
          <w:rFonts w:ascii="Times New Roman" w:hAnsi="Times New Roman" w:cs="Times New Roman"/>
          <w:color w:val="000000" w:themeColor="text1"/>
          <w:lang w:eastAsia="en-US" w:bidi="en-US"/>
        </w:rPr>
        <w:t xml:space="preserve">16 </w:t>
      </w:r>
      <w:r w:rsidRPr="001A4240">
        <w:rPr>
          <w:rFonts w:ascii="Times New Roman" w:hAnsi="Times New Roman" w:cs="Times New Roman"/>
          <w:color w:val="000000" w:themeColor="text1"/>
        </w:rPr>
        <w:t xml:space="preserve">августа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диверсанты этого отряда подорвали на перегоне между ст. Осиповка и Красное (дорога </w:t>
      </w:r>
      <w:proofErr w:type="gramStart"/>
      <w:r w:rsidRPr="001A4240">
        <w:rPr>
          <w:rFonts w:ascii="Times New Roman" w:hAnsi="Times New Roman" w:cs="Times New Roman"/>
          <w:color w:val="000000" w:themeColor="text1"/>
        </w:rPr>
        <w:t>Минск-Смоленск</w:t>
      </w:r>
      <w:proofErr w:type="gramEnd"/>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эшелонов с живой силой и техникой врага.</w:t>
      </w:r>
    </w:p>
    <w:p w14:paraId="35EC7671"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Перед диверсантами капитана Хвостова летом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была поставлена задача вывести из строя дорогу </w:t>
      </w:r>
      <w:proofErr w:type="gramStart"/>
      <w:r w:rsidRPr="001A4240">
        <w:rPr>
          <w:rFonts w:ascii="Times New Roman" w:hAnsi="Times New Roman" w:cs="Times New Roman"/>
          <w:color w:val="000000" w:themeColor="text1"/>
        </w:rPr>
        <w:t>Смоленск-Орша</w:t>
      </w:r>
      <w:proofErr w:type="gramEnd"/>
      <w:r w:rsidRPr="001A4240">
        <w:rPr>
          <w:rFonts w:ascii="Times New Roman" w:hAnsi="Times New Roman" w:cs="Times New Roman"/>
          <w:color w:val="000000" w:themeColor="text1"/>
        </w:rPr>
        <w:t>. Подрывная группа Ю. Пронина в составе Ю. Калашникова, Д. Киселева, С. Будаева, Стародубцева держала здесь врага в постоянном напряжении.</w:t>
      </w:r>
    </w:p>
    <w:p w14:paraId="0BE593E6"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Большой успех выпал на долю диверсионной группы отряда Шевченко под командованием А.З. </w:t>
      </w:r>
      <w:proofErr w:type="spellStart"/>
      <w:r w:rsidRPr="001A4240">
        <w:rPr>
          <w:rFonts w:ascii="Times New Roman" w:hAnsi="Times New Roman" w:cs="Times New Roman"/>
          <w:color w:val="000000" w:themeColor="text1"/>
        </w:rPr>
        <w:t>Катулина</w:t>
      </w:r>
      <w:proofErr w:type="spellEnd"/>
      <w:r w:rsidRPr="001A4240">
        <w:rPr>
          <w:rFonts w:ascii="Times New Roman" w:hAnsi="Times New Roman" w:cs="Times New Roman"/>
          <w:color w:val="000000" w:themeColor="text1"/>
        </w:rPr>
        <w:t xml:space="preserve">: на перегоне Колодная - Духовская ею был взорван железнодорожный мост с проходившим по нему эшелоном с танками и артиллерией. На участке образовался большой затор. Три </w:t>
      </w:r>
      <w:r w:rsidR="00B338DF">
        <w:rPr>
          <w:rFonts w:ascii="Times New Roman" w:hAnsi="Times New Roman" w:cs="Times New Roman"/>
          <w:color w:val="000000" w:themeColor="text1"/>
        </w:rPr>
        <w:t>н</w:t>
      </w:r>
      <w:r w:rsidRPr="001A4240">
        <w:rPr>
          <w:rFonts w:ascii="Times New Roman" w:hAnsi="Times New Roman" w:cs="Times New Roman"/>
          <w:color w:val="000000" w:themeColor="text1"/>
        </w:rPr>
        <w:t>оч</w:t>
      </w:r>
      <w:r w:rsidR="00B338DF">
        <w:rPr>
          <w:rFonts w:ascii="Times New Roman" w:hAnsi="Times New Roman" w:cs="Times New Roman"/>
          <w:color w:val="000000" w:themeColor="text1"/>
        </w:rPr>
        <w:t>и</w:t>
      </w:r>
      <w:r w:rsidRPr="001A4240">
        <w:rPr>
          <w:rFonts w:ascii="Times New Roman" w:hAnsi="Times New Roman" w:cs="Times New Roman"/>
          <w:color w:val="000000" w:themeColor="text1"/>
        </w:rPr>
        <w:t xml:space="preserve"> подряд этот участок дороги бомбила советская авиация, наведенная на объект разведчиками отряда. Десять суток дорога бездействовала. В целом в «Смоленском треугольнике» </w:t>
      </w:r>
      <w:proofErr w:type="spellStart"/>
      <w:r w:rsidRPr="001A4240">
        <w:rPr>
          <w:rFonts w:ascii="Times New Roman" w:hAnsi="Times New Roman" w:cs="Times New Roman"/>
          <w:color w:val="000000" w:themeColor="text1"/>
        </w:rPr>
        <w:t>омсбоновские</w:t>
      </w:r>
      <w:proofErr w:type="spellEnd"/>
      <w:r w:rsidRPr="001A4240">
        <w:rPr>
          <w:rFonts w:ascii="Times New Roman" w:hAnsi="Times New Roman" w:cs="Times New Roman"/>
          <w:color w:val="000000" w:themeColor="text1"/>
        </w:rPr>
        <w:t xml:space="preserve"> диверсанты только за один месяц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заложили </w:t>
      </w:r>
      <w:r w:rsidRPr="001A4240">
        <w:rPr>
          <w:rFonts w:ascii="Times New Roman" w:hAnsi="Times New Roman" w:cs="Times New Roman"/>
          <w:color w:val="000000" w:themeColor="text1"/>
          <w:lang w:eastAsia="en-US" w:bidi="en-US"/>
        </w:rPr>
        <w:t xml:space="preserve">96 </w:t>
      </w:r>
      <w:r w:rsidRPr="001A4240">
        <w:rPr>
          <w:rFonts w:ascii="Times New Roman" w:hAnsi="Times New Roman" w:cs="Times New Roman"/>
          <w:color w:val="000000" w:themeColor="text1"/>
        </w:rPr>
        <w:t xml:space="preserve">мин и подорвали </w:t>
      </w:r>
      <w:r w:rsidRPr="001A4240">
        <w:rPr>
          <w:rFonts w:ascii="Times New Roman" w:hAnsi="Times New Roman" w:cs="Times New Roman"/>
          <w:color w:val="000000" w:themeColor="text1"/>
          <w:lang w:eastAsia="en-US" w:bidi="en-US"/>
        </w:rPr>
        <w:t xml:space="preserve">33 </w:t>
      </w:r>
      <w:r w:rsidRPr="001A4240">
        <w:rPr>
          <w:rFonts w:ascii="Times New Roman" w:hAnsi="Times New Roman" w:cs="Times New Roman"/>
          <w:color w:val="000000" w:themeColor="text1"/>
        </w:rPr>
        <w:t>эшелона.</w:t>
      </w:r>
    </w:p>
    <w:p w14:paraId="3E4C001B" w14:textId="2684FD46" w:rsidR="00B338DF" w:rsidRDefault="00B338DF" w:rsidP="00B338DF">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62176" behindDoc="0" locked="0" layoutInCell="1" allowOverlap="1" wp14:anchorId="201B7626" wp14:editId="56F53DCC">
            <wp:simplePos x="0" y="0"/>
            <wp:positionH relativeFrom="margin">
              <wp:align>center</wp:align>
            </wp:positionH>
            <wp:positionV relativeFrom="paragraph">
              <wp:posOffset>189230</wp:posOffset>
            </wp:positionV>
            <wp:extent cx="6188075" cy="2816860"/>
            <wp:effectExtent l="0" t="0" r="3175" b="2540"/>
            <wp:wrapSquare wrapText="bothSides"/>
            <wp:docPr id="186203118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8075" cy="281686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1A4240">
        <w:rPr>
          <w:rFonts w:ascii="Times New Roman" w:hAnsi="Times New Roman" w:cs="Times New Roman"/>
          <w:color w:val="000000" w:themeColor="text1"/>
        </w:rPr>
        <w:t>Омсбоновские</w:t>
      </w:r>
      <w:proofErr w:type="spellEnd"/>
      <w:r w:rsidRPr="001A4240">
        <w:rPr>
          <w:rFonts w:ascii="Times New Roman" w:hAnsi="Times New Roman" w:cs="Times New Roman"/>
          <w:color w:val="000000" w:themeColor="text1"/>
        </w:rPr>
        <w:t xml:space="preserve"> диверсанты давали местным партизанам наглядный пример боевой активности.</w:t>
      </w:r>
    </w:p>
    <w:p w14:paraId="74FC051E" w14:textId="4293432D" w:rsidR="00B338DF" w:rsidRDefault="00B338DF" w:rsidP="00B338DF">
      <w:pPr>
        <w:ind w:firstLine="142"/>
        <w:jc w:val="both"/>
        <w:rPr>
          <w:rFonts w:ascii="Times New Roman" w:hAnsi="Times New Roman" w:cs="Times New Roman"/>
          <w:color w:val="000000" w:themeColor="text1"/>
        </w:rPr>
      </w:pPr>
    </w:p>
    <w:p w14:paraId="43C65BAD" w14:textId="77777777" w:rsidR="00B338DF" w:rsidRDefault="00000000" w:rsidP="00B338DF">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 xml:space="preserve">Возрастание интенсивности действий </w:t>
      </w:r>
      <w:proofErr w:type="spellStart"/>
      <w:r w:rsidRPr="001A4240">
        <w:rPr>
          <w:rFonts w:ascii="Times New Roman" w:hAnsi="Times New Roman" w:cs="Times New Roman"/>
          <w:i/>
          <w:iCs/>
          <w:color w:val="000000" w:themeColor="text1"/>
        </w:rPr>
        <w:t>омсбоновцев</w:t>
      </w:r>
      <w:proofErr w:type="spellEnd"/>
      <w:r w:rsidRPr="001A4240">
        <w:rPr>
          <w:rFonts w:ascii="Times New Roman" w:hAnsi="Times New Roman" w:cs="Times New Roman"/>
          <w:i/>
          <w:iCs/>
          <w:color w:val="000000" w:themeColor="text1"/>
        </w:rPr>
        <w:t xml:space="preserve"> в Белоруссии и Украине</w:t>
      </w:r>
    </w:p>
    <w:p w14:paraId="1E73C1B2" w14:textId="25582034"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Летом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интенсивность действий диверсантов в Белоруссии резко возросла. Так, по официальным </w:t>
      </w:r>
      <w:r w:rsidR="00B338DF" w:rsidRPr="001A4240">
        <w:rPr>
          <w:rFonts w:ascii="Times New Roman" w:hAnsi="Times New Roman" w:cs="Times New Roman"/>
          <w:color w:val="000000" w:themeColor="text1"/>
        </w:rPr>
        <w:t>донесениям,</w:t>
      </w:r>
      <w:r w:rsidRPr="001A4240">
        <w:rPr>
          <w:rFonts w:ascii="Times New Roman" w:hAnsi="Times New Roman" w:cs="Times New Roman"/>
          <w:color w:val="000000" w:themeColor="text1"/>
        </w:rPr>
        <w:t xml:space="preserve"> поступавшим от немецкого командования в </w:t>
      </w:r>
      <w:r w:rsidR="00B338DF" w:rsidRPr="001A4240">
        <w:rPr>
          <w:rFonts w:ascii="Times New Roman" w:hAnsi="Times New Roman" w:cs="Times New Roman"/>
          <w:color w:val="000000" w:themeColor="text1"/>
        </w:rPr>
        <w:t>Берлин,</w:t>
      </w:r>
      <w:r w:rsidRPr="001A4240">
        <w:rPr>
          <w:rFonts w:ascii="Times New Roman" w:hAnsi="Times New Roman" w:cs="Times New Roman"/>
          <w:color w:val="000000" w:themeColor="text1"/>
        </w:rPr>
        <w:t xml:space="preserve"> в районе расположения группы войск </w:t>
      </w:r>
      <w:r w:rsidR="00B338DF" w:rsidRPr="001A4240">
        <w:rPr>
          <w:rFonts w:ascii="Times New Roman" w:hAnsi="Times New Roman" w:cs="Times New Roman"/>
          <w:color w:val="000000" w:themeColor="text1"/>
        </w:rPr>
        <w:t>«</w:t>
      </w:r>
      <w:proofErr w:type="spellStart"/>
      <w:r w:rsidR="00B338DF" w:rsidRPr="001A4240">
        <w:rPr>
          <w:rFonts w:ascii="Times New Roman" w:hAnsi="Times New Roman" w:cs="Times New Roman"/>
          <w:color w:val="000000" w:themeColor="text1"/>
        </w:rPr>
        <w:t>Mitte</w:t>
      </w:r>
      <w:proofErr w:type="spellEnd"/>
      <w:r w:rsidRPr="001A4240">
        <w:rPr>
          <w:rFonts w:ascii="Times New Roman" w:hAnsi="Times New Roman" w:cs="Times New Roman"/>
          <w:color w:val="000000" w:themeColor="text1"/>
        </w:rPr>
        <w:t xml:space="preserve">» («Центр») только в июне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было совершено </w:t>
      </w:r>
      <w:r w:rsidRPr="001A4240">
        <w:rPr>
          <w:rFonts w:ascii="Times New Roman" w:hAnsi="Times New Roman" w:cs="Times New Roman"/>
          <w:color w:val="000000" w:themeColor="text1"/>
          <w:lang w:eastAsia="en-US" w:bidi="en-US"/>
        </w:rPr>
        <w:t xml:space="preserve">206 </w:t>
      </w:r>
      <w:r w:rsidRPr="001A4240">
        <w:rPr>
          <w:rFonts w:ascii="Times New Roman" w:hAnsi="Times New Roman" w:cs="Times New Roman"/>
          <w:color w:val="000000" w:themeColor="text1"/>
        </w:rPr>
        <w:t xml:space="preserve">диверсий на железных дорогах, а в первой половине июня </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123. </w:t>
      </w:r>
      <w:r w:rsidRPr="001A4240">
        <w:rPr>
          <w:rFonts w:ascii="Times New Roman" w:hAnsi="Times New Roman" w:cs="Times New Roman"/>
          <w:color w:val="000000" w:themeColor="text1"/>
        </w:rPr>
        <w:t xml:space="preserve">При этом наибольшее их число приходилось на участки, где действовали </w:t>
      </w:r>
      <w:proofErr w:type="spellStart"/>
      <w:r w:rsidRPr="001A4240">
        <w:rPr>
          <w:rFonts w:ascii="Times New Roman" w:hAnsi="Times New Roman" w:cs="Times New Roman"/>
          <w:color w:val="000000" w:themeColor="text1"/>
        </w:rPr>
        <w:t>омсбоновские</w:t>
      </w:r>
      <w:proofErr w:type="spellEnd"/>
      <w:r w:rsidRPr="001A4240">
        <w:rPr>
          <w:rFonts w:ascii="Times New Roman" w:hAnsi="Times New Roman" w:cs="Times New Roman"/>
          <w:color w:val="000000" w:themeColor="text1"/>
        </w:rPr>
        <w:t xml:space="preserve"> диверсанты.</w:t>
      </w:r>
    </w:p>
    <w:p w14:paraId="0CB1B096" w14:textId="6412190E"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Своеобразный рекорд удалось установить диверсанту Е. Иванову в двух своих операциях. В первый раз ему удалось подорвать мост, по которому шел состав; мост с поездом </w:t>
      </w:r>
      <w:r w:rsidR="00B338DF" w:rsidRPr="001A4240">
        <w:rPr>
          <w:rFonts w:ascii="Times New Roman" w:hAnsi="Times New Roman" w:cs="Times New Roman"/>
          <w:color w:val="000000" w:themeColor="text1"/>
        </w:rPr>
        <w:t>рухнул</w:t>
      </w:r>
      <w:r w:rsidRPr="001A4240">
        <w:rPr>
          <w:rFonts w:ascii="Times New Roman" w:hAnsi="Times New Roman" w:cs="Times New Roman"/>
          <w:color w:val="000000" w:themeColor="text1"/>
        </w:rPr>
        <w:t xml:space="preserve"> вниз н в него врезался состав, который</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в это время шел по ж/д путям, расположенным под мостом. Во второй раз на подобном двухуровневом пересечении он заложил между двумя </w:t>
      </w:r>
      <w:r w:rsidR="00B338DF" w:rsidRPr="001A4240">
        <w:rPr>
          <w:rFonts w:ascii="Times New Roman" w:hAnsi="Times New Roman" w:cs="Times New Roman"/>
          <w:color w:val="000000" w:themeColor="text1"/>
        </w:rPr>
        <w:t>ж/д путями,</w:t>
      </w:r>
      <w:r w:rsidRPr="001A4240">
        <w:rPr>
          <w:rFonts w:ascii="Times New Roman" w:hAnsi="Times New Roman" w:cs="Times New Roman"/>
          <w:color w:val="000000" w:themeColor="text1"/>
        </w:rPr>
        <w:t xml:space="preserve"> проходящими</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под ж/д мостом фугас в </w:t>
      </w:r>
      <w:r w:rsidRPr="001A4240">
        <w:rPr>
          <w:rFonts w:ascii="Times New Roman" w:hAnsi="Times New Roman" w:cs="Times New Roman"/>
          <w:color w:val="000000" w:themeColor="text1"/>
          <w:lang w:eastAsia="en-US" w:bidi="en-US"/>
        </w:rPr>
        <w:t xml:space="preserve">30 </w:t>
      </w:r>
      <w:r w:rsidRPr="001A4240">
        <w:rPr>
          <w:rFonts w:ascii="Times New Roman" w:hAnsi="Times New Roman" w:cs="Times New Roman"/>
          <w:color w:val="000000" w:themeColor="text1"/>
        </w:rPr>
        <w:t xml:space="preserve">кг тола. Случилось так, что в момент взрыва в этом месте оказались одновременно три немецких эшелона. Было выведено из строя три паровоза и свыше </w:t>
      </w:r>
      <w:r w:rsidRPr="001A4240">
        <w:rPr>
          <w:rFonts w:ascii="Times New Roman" w:hAnsi="Times New Roman" w:cs="Times New Roman"/>
          <w:color w:val="000000" w:themeColor="text1"/>
          <w:lang w:eastAsia="en-US" w:bidi="en-US"/>
        </w:rPr>
        <w:t xml:space="preserve">100 </w:t>
      </w:r>
      <w:r w:rsidRPr="001A4240">
        <w:rPr>
          <w:rFonts w:ascii="Times New Roman" w:hAnsi="Times New Roman" w:cs="Times New Roman"/>
          <w:color w:val="000000" w:themeColor="text1"/>
        </w:rPr>
        <w:t>вагонов с живой силой и техникой. Немецкие патрули засекли диверсанта и погнались за</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ним с собакой. Иванову удалось пристрелить ее и уйти от преследователей. Летом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Е. Иванов пустил под откос еще два эшелона с танками и артиллерией. Но вскоре его постигло </w:t>
      </w:r>
      <w:r w:rsidR="00B338DF" w:rsidRPr="001A4240">
        <w:rPr>
          <w:rFonts w:ascii="Times New Roman" w:hAnsi="Times New Roman" w:cs="Times New Roman"/>
          <w:color w:val="000000" w:themeColor="text1"/>
        </w:rPr>
        <w:t>несчастье:</w:t>
      </w:r>
      <w:r w:rsidRPr="001A4240">
        <w:rPr>
          <w:rFonts w:ascii="Times New Roman" w:hAnsi="Times New Roman" w:cs="Times New Roman"/>
          <w:color w:val="000000" w:themeColor="text1"/>
        </w:rPr>
        <w:t xml:space="preserve"> в руках взорвался капсюль. Подрывник остался жив, </w:t>
      </w:r>
      <w:r w:rsidR="00B338DF">
        <w:rPr>
          <w:rFonts w:ascii="Times New Roman" w:hAnsi="Times New Roman" w:cs="Times New Roman"/>
          <w:color w:val="000000" w:themeColor="text1"/>
        </w:rPr>
        <w:t>н</w:t>
      </w:r>
      <w:r w:rsidRPr="001A4240">
        <w:rPr>
          <w:rFonts w:ascii="Times New Roman" w:hAnsi="Times New Roman" w:cs="Times New Roman"/>
          <w:color w:val="000000" w:themeColor="text1"/>
        </w:rPr>
        <w:t>о ему оторвало кисть одной руки и несколько пальцев на другой. Серьезно пострадало зрение. Он срочно был переправлен на Большую землю.</w:t>
      </w:r>
    </w:p>
    <w:p w14:paraId="32590412"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декабре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немецкое командование вновь отмечало, что наиболее опасными были районы </w:t>
      </w:r>
      <w:proofErr w:type="gramStart"/>
      <w:r w:rsidRPr="001A4240">
        <w:rPr>
          <w:rFonts w:ascii="Times New Roman" w:hAnsi="Times New Roman" w:cs="Times New Roman"/>
          <w:color w:val="000000" w:themeColor="text1"/>
        </w:rPr>
        <w:t>Полоцк-Витебск</w:t>
      </w:r>
      <w:proofErr w:type="gramEnd"/>
      <w:r w:rsidRPr="001A4240">
        <w:rPr>
          <w:rFonts w:ascii="Times New Roman" w:hAnsi="Times New Roman" w:cs="Times New Roman"/>
          <w:color w:val="000000" w:themeColor="text1"/>
        </w:rPr>
        <w:t xml:space="preserve"> - Невель и Минск - Бобруйск - Гомель.</w:t>
      </w:r>
    </w:p>
    <w:p w14:paraId="5A836369"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активно действовали и диверсионные группы </w:t>
      </w:r>
      <w:proofErr w:type="spellStart"/>
      <w:r w:rsidRPr="001A4240">
        <w:rPr>
          <w:rFonts w:ascii="Times New Roman" w:hAnsi="Times New Roman" w:cs="Times New Roman"/>
          <w:color w:val="000000" w:themeColor="text1"/>
        </w:rPr>
        <w:t>омсбоновскнх</w:t>
      </w:r>
      <w:proofErr w:type="spellEnd"/>
      <w:r w:rsidRPr="001A4240">
        <w:rPr>
          <w:rFonts w:ascii="Times New Roman" w:hAnsi="Times New Roman" w:cs="Times New Roman"/>
          <w:color w:val="000000" w:themeColor="text1"/>
        </w:rPr>
        <w:t xml:space="preserve"> отрядов на Украине и в </w:t>
      </w:r>
      <w:r w:rsidRPr="001A4240">
        <w:rPr>
          <w:rFonts w:ascii="Times New Roman" w:hAnsi="Times New Roman" w:cs="Times New Roman"/>
          <w:color w:val="000000" w:themeColor="text1"/>
        </w:rPr>
        <w:lastRenderedPageBreak/>
        <w:t xml:space="preserve">Крыму. Так, в марте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группа под командованием испанца Мигеля </w:t>
      </w:r>
      <w:proofErr w:type="spellStart"/>
      <w:r w:rsidRPr="001A4240">
        <w:rPr>
          <w:rFonts w:ascii="Times New Roman" w:hAnsi="Times New Roman" w:cs="Times New Roman"/>
          <w:color w:val="000000" w:themeColor="text1"/>
        </w:rPr>
        <w:t>Байсо</w:t>
      </w:r>
      <w:proofErr w:type="spellEnd"/>
      <w:r w:rsidRPr="001A4240">
        <w:rPr>
          <w:rFonts w:ascii="Times New Roman" w:hAnsi="Times New Roman" w:cs="Times New Roman"/>
          <w:color w:val="000000" w:themeColor="text1"/>
        </w:rPr>
        <w:t xml:space="preserve"> подорвала под ст. </w:t>
      </w:r>
      <w:proofErr w:type="spellStart"/>
      <w:r w:rsidRPr="001A4240">
        <w:rPr>
          <w:rFonts w:ascii="Times New Roman" w:hAnsi="Times New Roman" w:cs="Times New Roman"/>
          <w:color w:val="000000" w:themeColor="text1"/>
        </w:rPr>
        <w:t>Владиславовка</w:t>
      </w:r>
      <w:proofErr w:type="spellEnd"/>
      <w:r w:rsidRPr="001A4240">
        <w:rPr>
          <w:rFonts w:ascii="Times New Roman" w:hAnsi="Times New Roman" w:cs="Times New Roman"/>
          <w:color w:val="000000" w:themeColor="text1"/>
        </w:rPr>
        <w:t xml:space="preserve"> (близ Феодосии) три эшелона. Против группы был брошен батальон гитлеровцев. В бою с ними погибла вся группа - десять испанцев и трое русских.</w:t>
      </w:r>
    </w:p>
    <w:p w14:paraId="6A943A73"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борьбе с охранниками погибла и группа майора Хоакина Фернандеса </w:t>
      </w:r>
      <w:proofErr w:type="spellStart"/>
      <w:r w:rsidRPr="001A4240">
        <w:rPr>
          <w:rFonts w:ascii="Times New Roman" w:hAnsi="Times New Roman" w:cs="Times New Roman"/>
          <w:color w:val="000000" w:themeColor="text1"/>
        </w:rPr>
        <w:t>Фейхо</w:t>
      </w:r>
      <w:proofErr w:type="spellEnd"/>
      <w:r w:rsidRPr="001A4240">
        <w:rPr>
          <w:rFonts w:ascii="Times New Roman" w:hAnsi="Times New Roman" w:cs="Times New Roman"/>
          <w:color w:val="000000" w:themeColor="text1"/>
        </w:rPr>
        <w:t>, а сам он, окруженный врагами, покончил с собой.</w:t>
      </w:r>
    </w:p>
    <w:p w14:paraId="4AEFA77B"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Диверсанты испано-русской группы Хосе Фердинанда </w:t>
      </w:r>
      <w:proofErr w:type="spellStart"/>
      <w:r w:rsidRPr="001A4240">
        <w:rPr>
          <w:rFonts w:ascii="Times New Roman" w:hAnsi="Times New Roman" w:cs="Times New Roman"/>
          <w:color w:val="000000" w:themeColor="text1"/>
        </w:rPr>
        <w:t>Виески</w:t>
      </w:r>
      <w:proofErr w:type="spellEnd"/>
      <w:r w:rsidRPr="001A4240">
        <w:rPr>
          <w:rFonts w:ascii="Times New Roman" w:hAnsi="Times New Roman" w:cs="Times New Roman"/>
          <w:color w:val="000000" w:themeColor="text1"/>
        </w:rPr>
        <w:t xml:space="preserve">, действовавшей в Белоруссии в составе бригады «Алексея», с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июля по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августа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пустили под откос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эшелона. В той же бригаде группа майора испанских народных сил майора Энрико Гарсии </w:t>
      </w:r>
      <w:proofErr w:type="spellStart"/>
      <w:r w:rsidRPr="001A4240">
        <w:rPr>
          <w:rFonts w:ascii="Times New Roman" w:hAnsi="Times New Roman" w:cs="Times New Roman"/>
          <w:color w:val="000000" w:themeColor="text1"/>
        </w:rPr>
        <w:t>Камеля</w:t>
      </w:r>
      <w:proofErr w:type="spellEnd"/>
      <w:r w:rsidRPr="001A4240">
        <w:rPr>
          <w:rFonts w:ascii="Times New Roman" w:hAnsi="Times New Roman" w:cs="Times New Roman"/>
          <w:color w:val="000000" w:themeColor="text1"/>
        </w:rPr>
        <w:t xml:space="preserve"> активно действовала на железной дороге </w:t>
      </w:r>
      <w:proofErr w:type="gramStart"/>
      <w:r w:rsidRPr="001A4240">
        <w:rPr>
          <w:rFonts w:ascii="Times New Roman" w:hAnsi="Times New Roman" w:cs="Times New Roman"/>
          <w:color w:val="000000" w:themeColor="text1"/>
        </w:rPr>
        <w:t>Витебск-Смоленск</w:t>
      </w:r>
      <w:proofErr w:type="gramEnd"/>
      <w:r w:rsidRPr="001A4240">
        <w:rPr>
          <w:rFonts w:ascii="Times New Roman" w:hAnsi="Times New Roman" w:cs="Times New Roman"/>
          <w:color w:val="000000" w:themeColor="text1"/>
        </w:rPr>
        <w:t>.</w:t>
      </w:r>
    </w:p>
    <w:p w14:paraId="3BC689C8"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На Украине диверсанты соединения </w:t>
      </w:r>
      <w:proofErr w:type="gramStart"/>
      <w:r w:rsidRPr="001A4240">
        <w:rPr>
          <w:rFonts w:ascii="Times New Roman" w:hAnsi="Times New Roman" w:cs="Times New Roman"/>
          <w:color w:val="000000" w:themeColor="text1"/>
        </w:rPr>
        <w:t>С.А.</w:t>
      </w:r>
      <w:proofErr w:type="gramEnd"/>
      <w:r w:rsidRPr="001A4240">
        <w:rPr>
          <w:rFonts w:ascii="Times New Roman" w:hAnsi="Times New Roman" w:cs="Times New Roman"/>
          <w:color w:val="000000" w:themeColor="text1"/>
        </w:rPr>
        <w:t xml:space="preserve"> Ковпака из группы </w:t>
      </w:r>
      <w:proofErr w:type="spellStart"/>
      <w:r w:rsidRPr="001A4240">
        <w:rPr>
          <w:rFonts w:ascii="Times New Roman" w:hAnsi="Times New Roman" w:cs="Times New Roman"/>
          <w:color w:val="000000" w:themeColor="text1"/>
        </w:rPr>
        <w:t>омсбоновца</w:t>
      </w:r>
      <w:proofErr w:type="spellEnd"/>
      <w:r w:rsidRPr="001A4240">
        <w:rPr>
          <w:rFonts w:ascii="Times New Roman" w:hAnsi="Times New Roman" w:cs="Times New Roman"/>
          <w:color w:val="000000" w:themeColor="text1"/>
        </w:rPr>
        <w:t xml:space="preserve"> И. Юркина в декабре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г. в течение одной ночи подорвали четыре железнодорожных моста под г. Сарны.</w:t>
      </w:r>
    </w:p>
    <w:p w14:paraId="1E483972"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Тогда же разведчики </w:t>
      </w:r>
      <w:proofErr w:type="gramStart"/>
      <w:r w:rsidRPr="001A4240">
        <w:rPr>
          <w:rFonts w:ascii="Times New Roman" w:hAnsi="Times New Roman" w:cs="Times New Roman"/>
          <w:color w:val="000000" w:themeColor="text1"/>
        </w:rPr>
        <w:t>Д.Н.</w:t>
      </w:r>
      <w:proofErr w:type="gramEnd"/>
      <w:r w:rsidRPr="001A4240">
        <w:rPr>
          <w:rFonts w:ascii="Times New Roman" w:hAnsi="Times New Roman" w:cs="Times New Roman"/>
          <w:color w:val="000000" w:themeColor="text1"/>
        </w:rPr>
        <w:t xml:space="preserve"> Медведева узнали о том, что в г. Сарны создается дом отдыха для гитлеровских офицер</w:t>
      </w:r>
      <w:r w:rsidR="00B338DF">
        <w:rPr>
          <w:rFonts w:ascii="Times New Roman" w:hAnsi="Times New Roman" w:cs="Times New Roman"/>
          <w:color w:val="000000" w:themeColor="text1"/>
        </w:rPr>
        <w:t>о</w:t>
      </w:r>
      <w:r w:rsidRPr="001A4240">
        <w:rPr>
          <w:rFonts w:ascii="Times New Roman" w:hAnsi="Times New Roman" w:cs="Times New Roman"/>
          <w:color w:val="000000" w:themeColor="text1"/>
        </w:rPr>
        <w:t xml:space="preserve">в-фронтовиков. Группа в составе </w:t>
      </w:r>
      <w:r w:rsidRPr="001A4240">
        <w:rPr>
          <w:rFonts w:ascii="Times New Roman" w:hAnsi="Times New Roman" w:cs="Times New Roman"/>
          <w:color w:val="000000" w:themeColor="text1"/>
          <w:lang w:eastAsia="en-US" w:bidi="en-US"/>
        </w:rPr>
        <w:t xml:space="preserve">40 </w:t>
      </w:r>
      <w:r w:rsidRPr="001A4240">
        <w:rPr>
          <w:rFonts w:ascii="Times New Roman" w:hAnsi="Times New Roman" w:cs="Times New Roman"/>
          <w:color w:val="000000" w:themeColor="text1"/>
        </w:rPr>
        <w:t xml:space="preserve">бойцов во главе с С.Т. </w:t>
      </w:r>
      <w:proofErr w:type="spellStart"/>
      <w:r w:rsidRPr="001A4240">
        <w:rPr>
          <w:rFonts w:ascii="Times New Roman" w:hAnsi="Times New Roman" w:cs="Times New Roman"/>
          <w:color w:val="000000" w:themeColor="text1"/>
        </w:rPr>
        <w:t>Стеховым</w:t>
      </w:r>
      <w:proofErr w:type="spellEnd"/>
      <w:r w:rsidRPr="001A4240">
        <w:rPr>
          <w:rFonts w:ascii="Times New Roman" w:hAnsi="Times New Roman" w:cs="Times New Roman"/>
          <w:color w:val="000000" w:themeColor="text1"/>
        </w:rPr>
        <w:t xml:space="preserve"> устроила засаду на железной дороге и пустила под откос (подрывник Маликов) эшелон с летчиками, ехавшими на отдых. Было убито около </w:t>
      </w:r>
      <w:r w:rsidRPr="001A4240">
        <w:rPr>
          <w:rFonts w:ascii="Times New Roman" w:hAnsi="Times New Roman" w:cs="Times New Roman"/>
          <w:color w:val="000000" w:themeColor="text1"/>
          <w:lang w:eastAsia="en-US" w:bidi="en-US"/>
        </w:rPr>
        <w:t xml:space="preserve">50 </w:t>
      </w:r>
      <w:r w:rsidRPr="001A4240">
        <w:rPr>
          <w:rFonts w:ascii="Times New Roman" w:hAnsi="Times New Roman" w:cs="Times New Roman"/>
          <w:color w:val="000000" w:themeColor="text1"/>
        </w:rPr>
        <w:t>офицеров авиации, в том числе несколько высокопоставленных. Их трупы были отправлены в Берлин.</w:t>
      </w:r>
    </w:p>
    <w:p w14:paraId="76819E1F"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Начало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диверсантами было ознаменовано переходом к массированным ударам по железнодорожным коммуникациям врага, в ходе которых боевые действия сочетались с минированием дорог и выведением их из строя на значительном расстоянии. В Белоруссии первой такой стала операция под кодовым наименованием «Гранит», проведенная в январе 1943г.</w:t>
      </w:r>
    </w:p>
    <w:p w14:paraId="51D99EFF"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числе первых прием одновременного вывода из строя железных дорог на большом участке </w:t>
      </w:r>
      <w:proofErr w:type="spellStart"/>
      <w:r w:rsidRPr="001A4240">
        <w:rPr>
          <w:rFonts w:ascii="Times New Roman" w:hAnsi="Times New Roman" w:cs="Times New Roman"/>
          <w:color w:val="000000" w:themeColor="text1"/>
        </w:rPr>
        <w:t>омсбоновские</w:t>
      </w:r>
      <w:proofErr w:type="spellEnd"/>
      <w:r w:rsidRPr="001A4240">
        <w:rPr>
          <w:rFonts w:ascii="Times New Roman" w:hAnsi="Times New Roman" w:cs="Times New Roman"/>
          <w:color w:val="000000" w:themeColor="text1"/>
        </w:rPr>
        <w:t xml:space="preserve"> отряды начали применять еще в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в «Смоленском треугольнике». Этот прием не раз использовали и в бригаде Градова. Так, в апреле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семь диверсионных групп отряда под командованием Любимова, Сермяжки, Ларионова, Афиногенова, Тихонова и Мацкевича, действуя одновременно, вывели из строя на несколько суток магистрали Минск - Барановичи и </w:t>
      </w:r>
      <w:proofErr w:type="gramStart"/>
      <w:r w:rsidRPr="001A4240">
        <w:rPr>
          <w:rFonts w:ascii="Times New Roman" w:hAnsi="Times New Roman" w:cs="Times New Roman"/>
          <w:color w:val="000000" w:themeColor="text1"/>
        </w:rPr>
        <w:t>Минск</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Бобруйск</w:t>
      </w:r>
      <w:proofErr w:type="gramEnd"/>
      <w:r w:rsidRPr="001A4240">
        <w:rPr>
          <w:rFonts w:ascii="Times New Roman" w:hAnsi="Times New Roman" w:cs="Times New Roman"/>
          <w:color w:val="000000" w:themeColor="text1"/>
        </w:rPr>
        <w:t xml:space="preserve">. Через месяц эти же магистрали вновь были парализованы в результате одновременного налета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диверсионных групп отряда, вооруженных ручными пулеметами.</w:t>
      </w:r>
    </w:p>
    <w:p w14:paraId="50B5BB64"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16 </w:t>
      </w:r>
      <w:r w:rsidRPr="001A4240">
        <w:rPr>
          <w:rFonts w:ascii="Times New Roman" w:hAnsi="Times New Roman" w:cs="Times New Roman"/>
          <w:color w:val="000000" w:themeColor="text1"/>
        </w:rPr>
        <w:t xml:space="preserve">июня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подрывные группы бригады «За Родину» им. </w:t>
      </w:r>
      <w:proofErr w:type="gramStart"/>
      <w:r w:rsidRPr="001A4240">
        <w:rPr>
          <w:rFonts w:ascii="Times New Roman" w:hAnsi="Times New Roman" w:cs="Times New Roman"/>
          <w:color w:val="000000" w:themeColor="text1"/>
        </w:rPr>
        <w:t>А.К.</w:t>
      </w:r>
      <w:proofErr w:type="gramEnd"/>
      <w:r w:rsidRPr="001A4240">
        <w:rPr>
          <w:rFonts w:ascii="Times New Roman" w:hAnsi="Times New Roman" w:cs="Times New Roman"/>
          <w:color w:val="000000" w:themeColor="text1"/>
        </w:rPr>
        <w:t xml:space="preserve"> Флегонтова вышли на железную дорогу Минск - Борисов и под прикрытием боевых подразделений вывели ее из строя на расстоянии </w:t>
      </w:r>
      <w:r w:rsidRPr="001A4240">
        <w:rPr>
          <w:rFonts w:ascii="Times New Roman" w:hAnsi="Times New Roman" w:cs="Times New Roman"/>
          <w:color w:val="000000" w:themeColor="text1"/>
          <w:lang w:eastAsia="en-US" w:bidi="en-US"/>
        </w:rPr>
        <w:t xml:space="preserve">3,5 </w:t>
      </w:r>
      <w:r w:rsidRPr="001A4240">
        <w:rPr>
          <w:rFonts w:ascii="Times New Roman" w:hAnsi="Times New Roman" w:cs="Times New Roman"/>
          <w:color w:val="000000" w:themeColor="text1"/>
        </w:rPr>
        <w:t xml:space="preserve">км. В начале июня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диверсанты бригады дважды совершали массированные удары по железным дорогам Жодино</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Плисса и </w:t>
      </w:r>
      <w:proofErr w:type="spellStart"/>
      <w:r w:rsidRPr="001A4240">
        <w:rPr>
          <w:rFonts w:ascii="Times New Roman" w:hAnsi="Times New Roman" w:cs="Times New Roman"/>
          <w:color w:val="000000" w:themeColor="text1"/>
        </w:rPr>
        <w:t>Верейцы</w:t>
      </w:r>
      <w:proofErr w:type="spellEnd"/>
      <w:r w:rsidRPr="001A4240">
        <w:rPr>
          <w:rFonts w:ascii="Times New Roman" w:hAnsi="Times New Roman" w:cs="Times New Roman"/>
          <w:color w:val="000000" w:themeColor="text1"/>
        </w:rPr>
        <w:t xml:space="preserve"> - Осиповичи.</w:t>
      </w:r>
    </w:p>
    <w:p w14:paraId="28396BB0" w14:textId="77777777" w:rsidR="00B338DF" w:rsidRDefault="00B338DF" w:rsidP="00B338DF">
      <w:pPr>
        <w:ind w:firstLine="142"/>
        <w:jc w:val="both"/>
        <w:rPr>
          <w:rFonts w:ascii="Times New Roman" w:hAnsi="Times New Roman" w:cs="Times New Roman"/>
          <w:color w:val="000000" w:themeColor="text1"/>
        </w:rPr>
      </w:pPr>
    </w:p>
    <w:p w14:paraId="40F3BDAB" w14:textId="77777777" w:rsidR="00B338DF" w:rsidRDefault="00000000" w:rsidP="00B338DF">
      <w:pPr>
        <w:ind w:firstLine="142"/>
        <w:jc w:val="center"/>
        <w:rPr>
          <w:rFonts w:ascii="Times New Roman" w:hAnsi="Times New Roman" w:cs="Times New Roman"/>
          <w:b/>
          <w:bCs/>
          <w:i/>
          <w:iCs/>
          <w:color w:val="000000" w:themeColor="text1"/>
        </w:rPr>
      </w:pPr>
      <w:proofErr w:type="spellStart"/>
      <w:r w:rsidRPr="001A4240">
        <w:rPr>
          <w:rFonts w:ascii="Times New Roman" w:hAnsi="Times New Roman" w:cs="Times New Roman"/>
          <w:b/>
          <w:bCs/>
          <w:i/>
          <w:iCs/>
          <w:color w:val="000000" w:themeColor="text1"/>
        </w:rPr>
        <w:t>Омсбоновцы</w:t>
      </w:r>
      <w:proofErr w:type="spellEnd"/>
      <w:r w:rsidRPr="001A4240">
        <w:rPr>
          <w:rFonts w:ascii="Times New Roman" w:hAnsi="Times New Roman" w:cs="Times New Roman"/>
          <w:b/>
          <w:bCs/>
          <w:i/>
          <w:iCs/>
          <w:color w:val="000000" w:themeColor="text1"/>
        </w:rPr>
        <w:t xml:space="preserve"> в операции "Рельсовая война"</w:t>
      </w:r>
    </w:p>
    <w:p w14:paraId="4F1CB8C9"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 выполнению плана “Рельсовая война” было привлечено </w:t>
      </w:r>
      <w:r w:rsidRPr="001A4240">
        <w:rPr>
          <w:rFonts w:ascii="Times New Roman" w:hAnsi="Times New Roman" w:cs="Times New Roman"/>
          <w:color w:val="000000" w:themeColor="text1"/>
          <w:lang w:eastAsia="en-US" w:bidi="en-US"/>
        </w:rPr>
        <w:t xml:space="preserve">167 </w:t>
      </w:r>
      <w:r w:rsidRPr="001A4240">
        <w:rPr>
          <w:rFonts w:ascii="Times New Roman" w:hAnsi="Times New Roman" w:cs="Times New Roman"/>
          <w:color w:val="000000" w:themeColor="text1"/>
        </w:rPr>
        <w:t xml:space="preserve">партизанских отрядов, бригад и диверсионных групп. В их числе было не менее </w:t>
      </w:r>
      <w:r w:rsidRPr="001A4240">
        <w:rPr>
          <w:rFonts w:ascii="Times New Roman" w:hAnsi="Times New Roman" w:cs="Times New Roman"/>
          <w:color w:val="000000" w:themeColor="text1"/>
          <w:lang w:eastAsia="en-US" w:bidi="en-US"/>
        </w:rPr>
        <w:t xml:space="preserve">50 </w:t>
      </w:r>
      <w:proofErr w:type="spellStart"/>
      <w:r w:rsidRPr="001A4240">
        <w:rPr>
          <w:rFonts w:ascii="Times New Roman" w:hAnsi="Times New Roman" w:cs="Times New Roman"/>
          <w:color w:val="000000" w:themeColor="text1"/>
        </w:rPr>
        <w:t>омсбоновскнх</w:t>
      </w:r>
      <w:proofErr w:type="spellEnd"/>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14 </w:t>
      </w:r>
      <w:r w:rsidRPr="001A4240">
        <w:rPr>
          <w:rFonts w:ascii="Times New Roman" w:hAnsi="Times New Roman" w:cs="Times New Roman"/>
          <w:color w:val="000000" w:themeColor="text1"/>
        </w:rPr>
        <w:t xml:space="preserve">июля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ЦШПД передал в эфир шифрованный текст приказа № </w:t>
      </w:r>
      <w:r w:rsidRPr="001A4240">
        <w:rPr>
          <w:rFonts w:ascii="Times New Roman" w:hAnsi="Times New Roman" w:cs="Times New Roman"/>
          <w:color w:val="000000" w:themeColor="text1"/>
          <w:lang w:eastAsia="en-US" w:bidi="en-US"/>
        </w:rPr>
        <w:t xml:space="preserve">0042 </w:t>
      </w:r>
      <w:r w:rsidRPr="001A4240">
        <w:rPr>
          <w:rFonts w:ascii="Times New Roman" w:hAnsi="Times New Roman" w:cs="Times New Roman"/>
          <w:color w:val="000000" w:themeColor="text1"/>
        </w:rPr>
        <w:t xml:space="preserve">«О рельсовой войне на коммуникациях врага». С </w:t>
      </w:r>
      <w:r w:rsidRPr="001A4240">
        <w:rPr>
          <w:rFonts w:ascii="Times New Roman" w:hAnsi="Times New Roman" w:cs="Times New Roman"/>
          <w:color w:val="000000" w:themeColor="text1"/>
          <w:lang w:eastAsia="en-US" w:bidi="en-US"/>
        </w:rPr>
        <w:t xml:space="preserve">25 </w:t>
      </w:r>
      <w:r w:rsidRPr="001A4240">
        <w:rPr>
          <w:rFonts w:ascii="Times New Roman" w:hAnsi="Times New Roman" w:cs="Times New Roman"/>
          <w:color w:val="000000" w:themeColor="text1"/>
        </w:rPr>
        <w:t xml:space="preserve">июля по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августа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железнодорожные магистрали в тылу врага подвергались непрерывным массированным ударам диверсантов. В результате накануне и в дни Курской битвы на территории Белоруссии, Украины и Прибалтики были выведены из строя основные магистрали, по которым шло обеспечение немецко-фашистских войск группы «Центр». Только в Белоруссии движение было парализовано на </w:t>
      </w:r>
      <w:r w:rsidRPr="001A4240">
        <w:rPr>
          <w:rFonts w:ascii="Times New Roman" w:hAnsi="Times New Roman" w:cs="Times New Roman"/>
          <w:color w:val="000000" w:themeColor="text1"/>
          <w:lang w:eastAsia="en-US" w:bidi="en-US"/>
        </w:rPr>
        <w:t xml:space="preserve">46 </w:t>
      </w:r>
      <w:r w:rsidRPr="001A4240">
        <w:rPr>
          <w:rFonts w:ascii="Times New Roman" w:hAnsi="Times New Roman" w:cs="Times New Roman"/>
          <w:color w:val="000000" w:themeColor="text1"/>
        </w:rPr>
        <w:t xml:space="preserve">магистралях. Перевозки по ним сократились почти вдвое. За три дня до начала Смоленского наступления,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августа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первая «рельсовая война» достигла своей кульминации: в одну ночь на коммуникациях противника в Белоруссии вдоль фронта протяжением до </w:t>
      </w:r>
      <w:r w:rsidRPr="001A4240">
        <w:rPr>
          <w:rFonts w:ascii="Times New Roman" w:hAnsi="Times New Roman" w:cs="Times New Roman"/>
          <w:color w:val="000000" w:themeColor="text1"/>
          <w:lang w:eastAsia="en-US" w:bidi="en-US"/>
        </w:rPr>
        <w:t xml:space="preserve">1000 </w:t>
      </w:r>
      <w:r w:rsidRPr="001A4240">
        <w:rPr>
          <w:rFonts w:ascii="Times New Roman" w:hAnsi="Times New Roman" w:cs="Times New Roman"/>
          <w:color w:val="000000" w:themeColor="text1"/>
        </w:rPr>
        <w:t xml:space="preserve">км и в глубину до </w:t>
      </w:r>
      <w:r w:rsidRPr="001A4240">
        <w:rPr>
          <w:rFonts w:ascii="Times New Roman" w:hAnsi="Times New Roman" w:cs="Times New Roman"/>
          <w:color w:val="000000" w:themeColor="text1"/>
          <w:lang w:eastAsia="en-US" w:bidi="en-US"/>
        </w:rPr>
        <w:t xml:space="preserve">750 </w:t>
      </w:r>
      <w:r w:rsidRPr="001A4240">
        <w:rPr>
          <w:rFonts w:ascii="Times New Roman" w:hAnsi="Times New Roman" w:cs="Times New Roman"/>
          <w:color w:val="000000" w:themeColor="text1"/>
        </w:rPr>
        <w:t xml:space="preserve">км было подорвано более </w:t>
      </w:r>
      <w:r w:rsidRPr="001A4240">
        <w:rPr>
          <w:rFonts w:ascii="Times New Roman" w:hAnsi="Times New Roman" w:cs="Times New Roman"/>
          <w:color w:val="000000" w:themeColor="text1"/>
          <w:lang w:eastAsia="en-US" w:bidi="en-US"/>
        </w:rPr>
        <w:t xml:space="preserve">45 </w:t>
      </w:r>
      <w:r w:rsidRPr="001A4240">
        <w:rPr>
          <w:rFonts w:ascii="Times New Roman" w:hAnsi="Times New Roman" w:cs="Times New Roman"/>
          <w:color w:val="000000" w:themeColor="text1"/>
        </w:rPr>
        <w:t xml:space="preserve">тыс. рельсов. Одновременно боевые группы - в их числе и </w:t>
      </w:r>
      <w:proofErr w:type="spellStart"/>
      <w:r w:rsidRPr="001A4240">
        <w:rPr>
          <w:rFonts w:ascii="Times New Roman" w:hAnsi="Times New Roman" w:cs="Times New Roman"/>
          <w:color w:val="000000" w:themeColor="text1"/>
        </w:rPr>
        <w:t>омсбоновские</w:t>
      </w:r>
      <w:proofErr w:type="spellEnd"/>
      <w:r w:rsidRPr="001A4240">
        <w:rPr>
          <w:rFonts w:ascii="Times New Roman" w:hAnsi="Times New Roman" w:cs="Times New Roman"/>
          <w:color w:val="000000" w:themeColor="text1"/>
        </w:rPr>
        <w:t xml:space="preserve"> - уничтожали патрули и охранников, а подрывники выводили из строя станционные сооружения, мосты, полустанки.</w:t>
      </w:r>
    </w:p>
    <w:p w14:paraId="34512667"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Вслед за первым этапом «рельсовой войны» последовал второй - под кодовым наименованием «Концерт». В сентябре-ноябре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сотни диверсионных групп и боевых подразделений партизан вновь вышли на железнодорожные магистрали Белоруссии, Прибалтики, Карелии, Украины, Молдавии, Крыма.</w:t>
      </w:r>
    </w:p>
    <w:p w14:paraId="56983189"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ночь на </w:t>
      </w:r>
      <w:r w:rsidRPr="001A4240">
        <w:rPr>
          <w:rFonts w:ascii="Times New Roman" w:hAnsi="Times New Roman" w:cs="Times New Roman"/>
          <w:color w:val="000000" w:themeColor="text1"/>
          <w:lang w:eastAsia="en-US" w:bidi="en-US"/>
        </w:rPr>
        <w:t xml:space="preserve">25 </w:t>
      </w:r>
      <w:r w:rsidRPr="001A4240">
        <w:rPr>
          <w:rFonts w:ascii="Times New Roman" w:hAnsi="Times New Roman" w:cs="Times New Roman"/>
          <w:color w:val="000000" w:themeColor="text1"/>
        </w:rPr>
        <w:t xml:space="preserve">сентября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на рельсы одновременно вышло более </w:t>
      </w:r>
      <w:r w:rsidRPr="001A4240">
        <w:rPr>
          <w:rFonts w:ascii="Times New Roman" w:hAnsi="Times New Roman" w:cs="Times New Roman"/>
          <w:color w:val="000000" w:themeColor="text1"/>
          <w:lang w:eastAsia="en-US" w:bidi="en-US"/>
        </w:rPr>
        <w:t xml:space="preserve">120 </w:t>
      </w:r>
      <w:r w:rsidRPr="001A4240">
        <w:rPr>
          <w:rFonts w:ascii="Times New Roman" w:hAnsi="Times New Roman" w:cs="Times New Roman"/>
          <w:color w:val="000000" w:themeColor="text1"/>
        </w:rPr>
        <w:t xml:space="preserve">тыс. партизан. И на этот раз </w:t>
      </w:r>
      <w:proofErr w:type="spellStart"/>
      <w:r w:rsidRPr="001A4240">
        <w:rPr>
          <w:rFonts w:ascii="Times New Roman" w:hAnsi="Times New Roman" w:cs="Times New Roman"/>
          <w:color w:val="000000" w:themeColor="text1"/>
        </w:rPr>
        <w:t>омсбоневские</w:t>
      </w:r>
      <w:proofErr w:type="spellEnd"/>
      <w:r w:rsidRPr="001A4240">
        <w:rPr>
          <w:rFonts w:ascii="Times New Roman" w:hAnsi="Times New Roman" w:cs="Times New Roman"/>
          <w:color w:val="000000" w:themeColor="text1"/>
        </w:rPr>
        <w:t xml:space="preserve"> отряды, бригады и соединения также направили на коммуникации врага все свои наличные диверсионные группы. В результате двух «рельсовых войн», осуществленных в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только на магистралях Белоруссии было разрушено </w:t>
      </w:r>
      <w:r w:rsidRPr="001A4240">
        <w:rPr>
          <w:rFonts w:ascii="Times New Roman" w:hAnsi="Times New Roman" w:cs="Times New Roman"/>
          <w:color w:val="000000" w:themeColor="text1"/>
          <w:lang w:eastAsia="en-US" w:bidi="en-US"/>
        </w:rPr>
        <w:t xml:space="preserve">211 </w:t>
      </w:r>
      <w:r w:rsidRPr="001A4240">
        <w:rPr>
          <w:rFonts w:ascii="Times New Roman" w:hAnsi="Times New Roman" w:cs="Times New Roman"/>
          <w:color w:val="000000" w:themeColor="text1"/>
        </w:rPr>
        <w:t xml:space="preserve">тыс. рельсов, пущены под откос </w:t>
      </w:r>
      <w:r w:rsidRPr="001A4240">
        <w:rPr>
          <w:rFonts w:ascii="Times New Roman" w:hAnsi="Times New Roman" w:cs="Times New Roman"/>
          <w:color w:val="000000" w:themeColor="text1"/>
          <w:lang w:eastAsia="en-US" w:bidi="en-US"/>
        </w:rPr>
        <w:t xml:space="preserve">2171 </w:t>
      </w:r>
      <w:r w:rsidRPr="001A4240">
        <w:rPr>
          <w:rFonts w:ascii="Times New Roman" w:hAnsi="Times New Roman" w:cs="Times New Roman"/>
          <w:color w:val="000000" w:themeColor="text1"/>
        </w:rPr>
        <w:lastRenderedPageBreak/>
        <w:t xml:space="preserve">эшелон с живой силой и техникой,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 xml:space="preserve">бронепоездов, взорвано </w:t>
      </w:r>
      <w:r w:rsidRPr="001A4240">
        <w:rPr>
          <w:rFonts w:ascii="Times New Roman" w:hAnsi="Times New Roman" w:cs="Times New Roman"/>
          <w:color w:val="000000" w:themeColor="text1"/>
          <w:lang w:eastAsia="en-US" w:bidi="en-US"/>
        </w:rPr>
        <w:t xml:space="preserve">295 </w:t>
      </w:r>
      <w:r w:rsidRPr="001A4240">
        <w:rPr>
          <w:rFonts w:ascii="Times New Roman" w:hAnsi="Times New Roman" w:cs="Times New Roman"/>
          <w:color w:val="000000" w:themeColor="text1"/>
        </w:rPr>
        <w:t xml:space="preserve">железнодорожных мостов, выведено из строя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 xml:space="preserve">водонапорных башен, </w:t>
      </w:r>
      <w:r w:rsidRPr="001A4240">
        <w:rPr>
          <w:rFonts w:ascii="Times New Roman" w:hAnsi="Times New Roman" w:cs="Times New Roman"/>
          <w:color w:val="000000" w:themeColor="text1"/>
          <w:lang w:eastAsia="en-US" w:bidi="en-US"/>
        </w:rPr>
        <w:t xml:space="preserve">32 </w:t>
      </w:r>
      <w:r w:rsidRPr="001A4240">
        <w:rPr>
          <w:rFonts w:ascii="Times New Roman" w:hAnsi="Times New Roman" w:cs="Times New Roman"/>
          <w:color w:val="000000" w:themeColor="text1"/>
        </w:rPr>
        <w:t>водокачки.</w:t>
      </w:r>
    </w:p>
    <w:p w14:paraId="0C4E724F"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августе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диверсанты «Боевого» действовали на сравнительно небольшом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 xml:space="preserve">км), но очень хорошо укрепленном участке магистрали </w:t>
      </w:r>
      <w:proofErr w:type="gramStart"/>
      <w:r w:rsidRPr="001A4240">
        <w:rPr>
          <w:rFonts w:ascii="Times New Roman" w:hAnsi="Times New Roman" w:cs="Times New Roman"/>
          <w:color w:val="000000" w:themeColor="text1"/>
        </w:rPr>
        <w:t>Минск-Москва</w:t>
      </w:r>
      <w:proofErr w:type="gramEnd"/>
      <w:r w:rsidRPr="001A4240">
        <w:rPr>
          <w:rFonts w:ascii="Times New Roman" w:hAnsi="Times New Roman" w:cs="Times New Roman"/>
          <w:color w:val="000000" w:themeColor="text1"/>
        </w:rPr>
        <w:t>. Применив метод внезапного массированного удара, бригада мощным огнем из минометов и автоматов вывела из строя доты противника, разогнала патрулей, после чего подрывники на широком участке разрушили полотно.</w:t>
      </w:r>
    </w:p>
    <w:p w14:paraId="4E706CDE"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Всего же диверсантами отряда капитана Неклюдова за </w:t>
      </w:r>
      <w:r w:rsidRPr="001A4240">
        <w:rPr>
          <w:rFonts w:ascii="Times New Roman" w:hAnsi="Times New Roman" w:cs="Times New Roman"/>
          <w:color w:val="000000" w:themeColor="text1"/>
          <w:lang w:eastAsia="en-US" w:bidi="en-US"/>
        </w:rPr>
        <w:t xml:space="preserve">2,5 </w:t>
      </w:r>
      <w:r w:rsidRPr="001A4240">
        <w:rPr>
          <w:rFonts w:ascii="Times New Roman" w:hAnsi="Times New Roman" w:cs="Times New Roman"/>
          <w:color w:val="000000" w:themeColor="text1"/>
        </w:rPr>
        <w:t xml:space="preserve">года действий в тылу врага было взорвано </w:t>
      </w:r>
      <w:r w:rsidRPr="001A4240">
        <w:rPr>
          <w:rFonts w:ascii="Times New Roman" w:hAnsi="Times New Roman" w:cs="Times New Roman"/>
          <w:color w:val="000000" w:themeColor="text1"/>
          <w:lang w:eastAsia="en-US" w:bidi="en-US"/>
        </w:rPr>
        <w:t xml:space="preserve">125 </w:t>
      </w:r>
      <w:r w:rsidRPr="001A4240">
        <w:rPr>
          <w:rFonts w:ascii="Times New Roman" w:hAnsi="Times New Roman" w:cs="Times New Roman"/>
          <w:color w:val="000000" w:themeColor="text1"/>
        </w:rPr>
        <w:t xml:space="preserve">эшелонов,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бронепоезда, взорвано </w:t>
      </w:r>
      <w:r w:rsidRPr="001A4240">
        <w:rPr>
          <w:rFonts w:ascii="Times New Roman" w:hAnsi="Times New Roman" w:cs="Times New Roman"/>
          <w:color w:val="000000" w:themeColor="text1"/>
          <w:lang w:eastAsia="en-US" w:bidi="en-US"/>
        </w:rPr>
        <w:t xml:space="preserve">25 </w:t>
      </w:r>
      <w:r w:rsidRPr="001A4240">
        <w:rPr>
          <w:rFonts w:ascii="Times New Roman" w:hAnsi="Times New Roman" w:cs="Times New Roman"/>
          <w:color w:val="000000" w:themeColor="text1"/>
        </w:rPr>
        <w:t>железнодорожных мостов.</w:t>
      </w:r>
    </w:p>
    <w:p w14:paraId="14B8AB44"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дни «рельсовой войны» диверсанты отряда </w:t>
      </w:r>
      <w:proofErr w:type="gramStart"/>
      <w:r w:rsidRPr="001A4240">
        <w:rPr>
          <w:rFonts w:ascii="Times New Roman" w:hAnsi="Times New Roman" w:cs="Times New Roman"/>
          <w:color w:val="000000" w:themeColor="text1"/>
        </w:rPr>
        <w:t>А.М.</w:t>
      </w:r>
      <w:proofErr w:type="gramEnd"/>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Рабцевича</w:t>
      </w:r>
      <w:proofErr w:type="spellEnd"/>
      <w:r w:rsidRPr="001A4240">
        <w:rPr>
          <w:rFonts w:ascii="Times New Roman" w:hAnsi="Times New Roman" w:cs="Times New Roman"/>
          <w:color w:val="000000" w:themeColor="text1"/>
        </w:rPr>
        <w:t xml:space="preserve"> «Храбрецы» и связанные с ними подпольщики вывели из строя ст. Осиповичи.</w:t>
      </w:r>
    </w:p>
    <w:p w14:paraId="70C123EE"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Диверсанты отряда лейтенанта Каминского (группы </w:t>
      </w:r>
      <w:proofErr w:type="spellStart"/>
      <w:r w:rsidRPr="001A4240">
        <w:rPr>
          <w:rFonts w:ascii="Times New Roman" w:hAnsi="Times New Roman" w:cs="Times New Roman"/>
          <w:color w:val="000000" w:themeColor="text1"/>
        </w:rPr>
        <w:t>Бездудного</w:t>
      </w:r>
      <w:proofErr w:type="spellEnd"/>
      <w:r w:rsidRPr="001A4240">
        <w:rPr>
          <w:rFonts w:ascii="Times New Roman" w:hAnsi="Times New Roman" w:cs="Times New Roman"/>
          <w:color w:val="000000" w:themeColor="text1"/>
        </w:rPr>
        <w:t xml:space="preserve"> и </w:t>
      </w:r>
      <w:proofErr w:type="spellStart"/>
      <w:r w:rsidRPr="001A4240">
        <w:rPr>
          <w:rFonts w:ascii="Times New Roman" w:hAnsi="Times New Roman" w:cs="Times New Roman"/>
          <w:color w:val="000000" w:themeColor="text1"/>
        </w:rPr>
        <w:t>Карюка</w:t>
      </w:r>
      <w:proofErr w:type="spellEnd"/>
      <w:r w:rsidRPr="001A4240">
        <w:rPr>
          <w:rFonts w:ascii="Times New Roman" w:hAnsi="Times New Roman" w:cs="Times New Roman"/>
          <w:color w:val="000000" w:themeColor="text1"/>
        </w:rPr>
        <w:t>) в июле пустили на линии Унеча</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Гомель пять эшелонов, а в августе - три эшелона. Ими дважды временно выводился из строя участок железной дороги Унеча - Хутор Михайловский. На участках Унеча-Сураж и Унеча</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Почел диверсанты отряда Н. Д. Матвеева уничтожили за три месяца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 xml:space="preserve">эшелонов, взорвали четыре моста. Диверсанты отряда Шихова, действуя на линии Гомель-Бахмач и Гомель-Унеча, подорвали </w:t>
      </w:r>
      <w:r w:rsidRPr="001A4240">
        <w:rPr>
          <w:rFonts w:ascii="Times New Roman" w:hAnsi="Times New Roman" w:cs="Times New Roman"/>
          <w:color w:val="000000" w:themeColor="text1"/>
          <w:lang w:eastAsia="en-US" w:bidi="en-US"/>
        </w:rPr>
        <w:t xml:space="preserve">13 </w:t>
      </w:r>
      <w:r w:rsidRPr="001A4240">
        <w:rPr>
          <w:rFonts w:ascii="Times New Roman" w:hAnsi="Times New Roman" w:cs="Times New Roman"/>
          <w:color w:val="000000" w:themeColor="text1"/>
        </w:rPr>
        <w:t xml:space="preserve">эшелонов и на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суток вывели дороги из строя.</w:t>
      </w:r>
    </w:p>
    <w:p w14:paraId="2D2738ED"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Диверсанты «Неуловимых» вышли на магистраль Полоцк - </w:t>
      </w:r>
      <w:proofErr w:type="spellStart"/>
      <w:r w:rsidRPr="001A4240">
        <w:rPr>
          <w:rFonts w:ascii="Times New Roman" w:hAnsi="Times New Roman" w:cs="Times New Roman"/>
          <w:color w:val="000000" w:themeColor="text1"/>
        </w:rPr>
        <w:t>Двннск</w:t>
      </w:r>
      <w:proofErr w:type="spellEnd"/>
      <w:r w:rsidRPr="001A4240">
        <w:rPr>
          <w:rFonts w:ascii="Times New Roman" w:hAnsi="Times New Roman" w:cs="Times New Roman"/>
          <w:color w:val="000000" w:themeColor="text1"/>
        </w:rPr>
        <w:t>. На участках Полоцк-</w:t>
      </w:r>
      <w:proofErr w:type="spellStart"/>
      <w:r w:rsidRPr="001A4240">
        <w:rPr>
          <w:rFonts w:ascii="Times New Roman" w:hAnsi="Times New Roman" w:cs="Times New Roman"/>
          <w:color w:val="000000" w:themeColor="text1"/>
        </w:rPr>
        <w:t>Барковичи</w:t>
      </w:r>
      <w:proofErr w:type="spellEnd"/>
      <w:r w:rsidRPr="001A4240">
        <w:rPr>
          <w:rFonts w:ascii="Times New Roman" w:hAnsi="Times New Roman" w:cs="Times New Roman"/>
          <w:color w:val="000000" w:themeColor="text1"/>
        </w:rPr>
        <w:t xml:space="preserve"> и Полоцк</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Шумилине дорога была парализована. Отличились группы под командованием Е. </w:t>
      </w:r>
      <w:proofErr w:type="spellStart"/>
      <w:r w:rsidRPr="001A4240">
        <w:rPr>
          <w:rFonts w:ascii="Times New Roman" w:hAnsi="Times New Roman" w:cs="Times New Roman"/>
          <w:color w:val="000000" w:themeColor="text1"/>
        </w:rPr>
        <w:t>Телегуева</w:t>
      </w:r>
      <w:proofErr w:type="spellEnd"/>
      <w:r w:rsidRPr="001A4240">
        <w:rPr>
          <w:rFonts w:ascii="Times New Roman" w:hAnsi="Times New Roman" w:cs="Times New Roman"/>
          <w:color w:val="000000" w:themeColor="text1"/>
        </w:rPr>
        <w:t xml:space="preserve"> и П. Лисицына. Только летом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«Неуловимыми» было пущено под откос </w:t>
      </w:r>
      <w:r w:rsidRPr="001A4240">
        <w:rPr>
          <w:rFonts w:ascii="Times New Roman" w:hAnsi="Times New Roman" w:cs="Times New Roman"/>
          <w:color w:val="000000" w:themeColor="text1"/>
          <w:lang w:eastAsia="en-US" w:bidi="en-US"/>
        </w:rPr>
        <w:t xml:space="preserve">21 </w:t>
      </w:r>
      <w:r w:rsidRPr="001A4240">
        <w:rPr>
          <w:rFonts w:ascii="Times New Roman" w:hAnsi="Times New Roman" w:cs="Times New Roman"/>
          <w:color w:val="000000" w:themeColor="text1"/>
        </w:rPr>
        <w:t xml:space="preserve">эшелон, взорвано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мостов, выведено из строя много километров линий связи.</w:t>
      </w:r>
    </w:p>
    <w:p w14:paraId="267CB938"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132 </w:t>
      </w:r>
      <w:r w:rsidRPr="001A4240">
        <w:rPr>
          <w:rFonts w:ascii="Times New Roman" w:hAnsi="Times New Roman" w:cs="Times New Roman"/>
          <w:color w:val="000000" w:themeColor="text1"/>
        </w:rPr>
        <w:t>эшелона противника было на счету у диверсантов бригады П. Г. Лопатина.</w:t>
      </w:r>
    </w:p>
    <w:p w14:paraId="09924143"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О некоторых из этих операций сообщалось в сводках Совинформбюро. Несмотря на все усилия и чрезвычайные меры, гитлеровская администрация вынуждена была расписаться в своем бессилии. Об этом убедительно свидетельствует донесение командира корпуса охранных войск группы армий «Центр» в ставку Гитлера: «...количество взрывов на железных дорогах возросло до такой степени, что при настоящем положении их дальнейшее повторение может серьезно угрожать операциям на фронтах и их снабжению». Невиданные по масштабам и своей результативности операции диверсантов на коммуникациях врага привели к срыву регулярного снабжения фронтовых частей гитлеровской армии в период Курской битвы и битвы за Днепр.</w:t>
      </w:r>
    </w:p>
    <w:p w14:paraId="4DBA6C3A"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...Под Гомелем шли под откос эшелоны, надолго выходили из строя целые участки дорог. В дни Курской битвы Унечский узел был фактически парализован. В июне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диверсантами на участке Унеча-Хутор Михайловский было пущено под откос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а в июне-октябре на участках Унеча-Кричев и Унеча-Гомель</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9 </w:t>
      </w:r>
      <w:r w:rsidRPr="001A4240">
        <w:rPr>
          <w:rFonts w:ascii="Times New Roman" w:hAnsi="Times New Roman" w:cs="Times New Roman"/>
          <w:color w:val="000000" w:themeColor="text1"/>
        </w:rPr>
        <w:t>эшелонов.</w:t>
      </w:r>
    </w:p>
    <w:p w14:paraId="6314A40C"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...Более </w:t>
      </w:r>
      <w:r w:rsidRPr="001A4240">
        <w:rPr>
          <w:rFonts w:ascii="Times New Roman" w:hAnsi="Times New Roman" w:cs="Times New Roman"/>
          <w:color w:val="000000" w:themeColor="text1"/>
          <w:lang w:eastAsia="en-US" w:bidi="en-US"/>
        </w:rPr>
        <w:t xml:space="preserve">300 </w:t>
      </w:r>
      <w:r w:rsidRPr="001A4240">
        <w:rPr>
          <w:rFonts w:ascii="Times New Roman" w:hAnsi="Times New Roman" w:cs="Times New Roman"/>
          <w:color w:val="000000" w:themeColor="text1"/>
        </w:rPr>
        <w:t xml:space="preserve">км пришлось пройти группе А.Н. Шихова, минуя многочисленные гарнизоны, петляя и кружа во избежание столкновений с врагом, от Чечерских лесов до Гомеля. Трижды группа форсировала большие реки,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раза пересекали железные дороги. В одном месте выдержали бой с карателями. Но на место дошли без потерь.</w:t>
      </w:r>
    </w:p>
    <w:p w14:paraId="7B6F0B0E"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 середины июня, произведя рекогносцировку местности, А.Н. Шихов начал направлять подрывные группы на линии Гомель - Унеча и Гомель - Бахмач. Железнодорожные линии были выведены из строя на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суток. За короткий срок было подорвано </w:t>
      </w:r>
      <w:r w:rsidRPr="001A4240">
        <w:rPr>
          <w:rFonts w:ascii="Times New Roman" w:hAnsi="Times New Roman" w:cs="Times New Roman"/>
          <w:color w:val="000000" w:themeColor="text1"/>
          <w:lang w:eastAsia="en-US" w:bidi="en-US"/>
        </w:rPr>
        <w:t xml:space="preserve">13 </w:t>
      </w:r>
      <w:r w:rsidRPr="001A4240">
        <w:rPr>
          <w:rFonts w:ascii="Times New Roman" w:hAnsi="Times New Roman" w:cs="Times New Roman"/>
          <w:color w:val="000000" w:themeColor="text1"/>
        </w:rPr>
        <w:t xml:space="preserve">эшелонов. Особенно отличились подрывники </w:t>
      </w:r>
      <w:proofErr w:type="spellStart"/>
      <w:r w:rsidRPr="001A4240">
        <w:rPr>
          <w:rFonts w:ascii="Times New Roman" w:hAnsi="Times New Roman" w:cs="Times New Roman"/>
          <w:color w:val="000000" w:themeColor="text1"/>
        </w:rPr>
        <w:t>Бурондасов</w:t>
      </w:r>
      <w:proofErr w:type="spellEnd"/>
      <w:r w:rsidRPr="001A4240">
        <w:rPr>
          <w:rFonts w:ascii="Times New Roman" w:hAnsi="Times New Roman" w:cs="Times New Roman"/>
          <w:color w:val="000000" w:themeColor="text1"/>
        </w:rPr>
        <w:t xml:space="preserve">, Ещенко и Зубков. ...Проделав путь в </w:t>
      </w:r>
      <w:r w:rsidRPr="001A4240">
        <w:rPr>
          <w:rFonts w:ascii="Times New Roman" w:hAnsi="Times New Roman" w:cs="Times New Roman"/>
          <w:color w:val="000000" w:themeColor="text1"/>
          <w:lang w:eastAsia="en-US" w:bidi="en-US"/>
        </w:rPr>
        <w:t xml:space="preserve">120 </w:t>
      </w:r>
      <w:r w:rsidRPr="001A4240">
        <w:rPr>
          <w:rFonts w:ascii="Times New Roman" w:hAnsi="Times New Roman" w:cs="Times New Roman"/>
          <w:color w:val="000000" w:themeColor="text1"/>
        </w:rPr>
        <w:t xml:space="preserve">км, в начале июля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в Паньковские леса прибыла диверсионная группа </w:t>
      </w:r>
      <w:proofErr w:type="gramStart"/>
      <w:r w:rsidRPr="001A4240">
        <w:rPr>
          <w:rFonts w:ascii="Times New Roman" w:hAnsi="Times New Roman" w:cs="Times New Roman"/>
          <w:color w:val="000000" w:themeColor="text1"/>
        </w:rPr>
        <w:t>Н.Д.</w:t>
      </w:r>
      <w:proofErr w:type="gramEnd"/>
      <w:r w:rsidRPr="001A4240">
        <w:rPr>
          <w:rFonts w:ascii="Times New Roman" w:hAnsi="Times New Roman" w:cs="Times New Roman"/>
          <w:color w:val="000000" w:themeColor="text1"/>
        </w:rPr>
        <w:t xml:space="preserve"> Матвеева. За три месяца на участках Унеча-Сураж и Унеча - Почеп диверсанты уничтожили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эшелонов.</w:t>
      </w:r>
    </w:p>
    <w:p w14:paraId="187DBD9F"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Выполнив задание, диверсанты осенью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возвратились в Москву. Главным итогом их действий генерал армии </w:t>
      </w:r>
      <w:proofErr w:type="gramStart"/>
      <w:r w:rsidRPr="001A4240">
        <w:rPr>
          <w:rFonts w:ascii="Times New Roman" w:hAnsi="Times New Roman" w:cs="Times New Roman"/>
          <w:color w:val="000000" w:themeColor="text1"/>
        </w:rPr>
        <w:t>К.К.</w:t>
      </w:r>
      <w:proofErr w:type="gramEnd"/>
      <w:r w:rsidRPr="001A4240">
        <w:rPr>
          <w:rFonts w:ascii="Times New Roman" w:hAnsi="Times New Roman" w:cs="Times New Roman"/>
          <w:color w:val="000000" w:themeColor="text1"/>
        </w:rPr>
        <w:t xml:space="preserve"> Рокоссовский считал «оказание существенной помощи фронту в деле разрушения Унечского и Гомельского железнодорожных узлов противника».</w:t>
      </w:r>
    </w:p>
    <w:p w14:paraId="43379773"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Ощутимые удары по коммуникациям и крупным железнодорожным узлам в период Курской битвы наносили и другие диверсионные группы </w:t>
      </w:r>
      <w:proofErr w:type="spellStart"/>
      <w:r w:rsidRPr="001A4240">
        <w:rPr>
          <w:rFonts w:ascii="Times New Roman" w:hAnsi="Times New Roman" w:cs="Times New Roman"/>
          <w:color w:val="000000" w:themeColor="text1"/>
        </w:rPr>
        <w:t>ОМСБОНа</w:t>
      </w:r>
      <w:proofErr w:type="spellEnd"/>
      <w:r w:rsidRPr="001A4240">
        <w:rPr>
          <w:rFonts w:ascii="Times New Roman" w:hAnsi="Times New Roman" w:cs="Times New Roman"/>
          <w:color w:val="000000" w:themeColor="text1"/>
        </w:rPr>
        <w:t xml:space="preserve">, действовавшие летом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на Украине и в Белоруссии.</w:t>
      </w:r>
    </w:p>
    <w:p w14:paraId="56F8F997"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...Накануне Курской битвы в отряде Е.И. </w:t>
      </w:r>
      <w:proofErr w:type="spellStart"/>
      <w:r w:rsidRPr="001A4240">
        <w:rPr>
          <w:rFonts w:ascii="Times New Roman" w:hAnsi="Times New Roman" w:cs="Times New Roman"/>
          <w:color w:val="000000" w:themeColor="text1"/>
        </w:rPr>
        <w:t>Мирковского</w:t>
      </w:r>
      <w:proofErr w:type="spellEnd"/>
      <w:r w:rsidRPr="001A4240">
        <w:rPr>
          <w:rFonts w:ascii="Times New Roman" w:hAnsi="Times New Roman" w:cs="Times New Roman"/>
          <w:color w:val="000000" w:themeColor="text1"/>
        </w:rPr>
        <w:t xml:space="preserve"> стало известна, что гитлеровцы начали спешно восстанавливать железную дорогу Чернигов - Овруч. «С этой целью на станцию </w:t>
      </w:r>
      <w:proofErr w:type="spellStart"/>
      <w:r w:rsidR="00B338DF" w:rsidRPr="001A4240">
        <w:rPr>
          <w:rFonts w:ascii="Times New Roman" w:hAnsi="Times New Roman" w:cs="Times New Roman"/>
          <w:color w:val="000000" w:themeColor="text1"/>
        </w:rPr>
        <w:t>Радча</w:t>
      </w:r>
      <w:proofErr w:type="spellEnd"/>
      <w:r w:rsidR="00B338DF" w:rsidRPr="001A4240">
        <w:rPr>
          <w:rFonts w:ascii="Times New Roman" w:hAnsi="Times New Roman" w:cs="Times New Roman"/>
          <w:color w:val="000000" w:themeColor="text1"/>
        </w:rPr>
        <w:t>, -</w:t>
      </w:r>
      <w:r w:rsidRPr="001A4240">
        <w:rPr>
          <w:rFonts w:ascii="Times New Roman" w:hAnsi="Times New Roman" w:cs="Times New Roman"/>
          <w:color w:val="000000" w:themeColor="text1"/>
        </w:rPr>
        <w:t xml:space="preserve"> вспоминает Герой Советского Союза Е. И. </w:t>
      </w:r>
      <w:proofErr w:type="spellStart"/>
      <w:r w:rsidRPr="001A4240">
        <w:rPr>
          <w:rFonts w:ascii="Times New Roman" w:hAnsi="Times New Roman" w:cs="Times New Roman"/>
          <w:color w:val="000000" w:themeColor="text1"/>
        </w:rPr>
        <w:t>Мирковский</w:t>
      </w:r>
      <w:proofErr w:type="spellEnd"/>
      <w:r w:rsidRPr="001A4240">
        <w:rPr>
          <w:rFonts w:ascii="Times New Roman" w:hAnsi="Times New Roman" w:cs="Times New Roman"/>
          <w:color w:val="000000" w:themeColor="text1"/>
        </w:rPr>
        <w:t>,</w:t>
      </w:r>
      <w:r w:rsidR="00B338DF">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был прислан венгерский батальон инженерных войск. Наш отряд получил задание сорвать восстановительные работы».</w:t>
      </w:r>
    </w:p>
    <w:p w14:paraId="58A948F8" w14:textId="77777777" w:rsidR="00B338DF" w:rsidRDefault="00000000" w:rsidP="00B338DF">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штабе отряда был разработан и вскоре осуществлен необычный план операции.</w:t>
      </w:r>
    </w:p>
    <w:p w14:paraId="08E12813" w14:textId="7D15BCE9"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lastRenderedPageBreak/>
        <w:t xml:space="preserve">...Группа в составе </w:t>
      </w:r>
      <w:r w:rsidRPr="001A4240">
        <w:rPr>
          <w:rFonts w:ascii="Times New Roman" w:hAnsi="Times New Roman" w:cs="Times New Roman"/>
          <w:color w:val="000000" w:themeColor="text1"/>
          <w:lang w:eastAsia="en-US" w:bidi="en-US"/>
        </w:rPr>
        <w:t xml:space="preserve">80 </w:t>
      </w:r>
      <w:r w:rsidRPr="001A4240">
        <w:rPr>
          <w:rFonts w:ascii="Times New Roman" w:hAnsi="Times New Roman" w:cs="Times New Roman"/>
          <w:color w:val="000000" w:themeColor="text1"/>
        </w:rPr>
        <w:t xml:space="preserve">человек в одну из безлунных ночей окружила ст. </w:t>
      </w:r>
      <w:proofErr w:type="spellStart"/>
      <w:r w:rsidRPr="001A4240">
        <w:rPr>
          <w:rFonts w:ascii="Times New Roman" w:hAnsi="Times New Roman" w:cs="Times New Roman"/>
          <w:color w:val="000000" w:themeColor="text1"/>
        </w:rPr>
        <w:t>Радча</w:t>
      </w:r>
      <w:proofErr w:type="spellEnd"/>
      <w:r w:rsidRPr="001A4240">
        <w:rPr>
          <w:rFonts w:ascii="Times New Roman" w:hAnsi="Times New Roman" w:cs="Times New Roman"/>
          <w:color w:val="000000" w:themeColor="text1"/>
        </w:rPr>
        <w:t xml:space="preserve">. Захватив в плен караульного </w:t>
      </w:r>
      <w:proofErr w:type="spellStart"/>
      <w:r w:rsidRPr="001A4240">
        <w:rPr>
          <w:rFonts w:ascii="Times New Roman" w:hAnsi="Times New Roman" w:cs="Times New Roman"/>
          <w:color w:val="000000" w:themeColor="text1"/>
        </w:rPr>
        <w:t>обер</w:t>
      </w:r>
      <w:proofErr w:type="spellEnd"/>
      <w:r w:rsidRPr="001A4240">
        <w:rPr>
          <w:rFonts w:ascii="Times New Roman" w:hAnsi="Times New Roman" w:cs="Times New Roman"/>
          <w:color w:val="000000" w:themeColor="text1"/>
        </w:rPr>
        <w:t>-ефрейтора, напавшие предложили ему вместе с ними направиться к постам под видом смены караула. Так были заняты боевые посты на вышках</w:t>
      </w:r>
      <w:r w:rsidR="00B338DF">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Сразу же после этого бойцы забросали гранатами окна офицерских помещений. Одновременно были обезоружены в караульном помещении внезапно разбуженные солдаты. Были захвачены без выстрела служебные помещения и склады. Тотчас же после этого приступили к работе группы подрывников. Отпустив пленных солдат, отряд спешно отошел в лес, после чего подрывники завершили свое дело. Услышав взрывы, немцы из соседнего гарнизона послали в воздух сигнальную ракету: «Что случилось?» Зная условную сигнализацию врага, </w:t>
      </w:r>
      <w:proofErr w:type="spellStart"/>
      <w:r w:rsidRPr="001A4240">
        <w:rPr>
          <w:rFonts w:ascii="Times New Roman" w:hAnsi="Times New Roman" w:cs="Times New Roman"/>
          <w:color w:val="000000" w:themeColor="text1"/>
        </w:rPr>
        <w:t>омсбоновцы</w:t>
      </w:r>
      <w:proofErr w:type="spellEnd"/>
      <w:r w:rsidRPr="001A4240">
        <w:rPr>
          <w:rFonts w:ascii="Times New Roman" w:hAnsi="Times New Roman" w:cs="Times New Roman"/>
          <w:color w:val="000000" w:themeColor="text1"/>
        </w:rPr>
        <w:t xml:space="preserve"> пустили вверх ответные ракеты: «На станции все в порядке». Станция </w:t>
      </w:r>
      <w:proofErr w:type="spellStart"/>
      <w:r w:rsidRPr="001A4240">
        <w:rPr>
          <w:rFonts w:ascii="Times New Roman" w:hAnsi="Times New Roman" w:cs="Times New Roman"/>
          <w:color w:val="000000" w:themeColor="text1"/>
        </w:rPr>
        <w:t>Радча</w:t>
      </w:r>
      <w:proofErr w:type="spellEnd"/>
      <w:r w:rsidRPr="001A4240">
        <w:rPr>
          <w:rFonts w:ascii="Times New Roman" w:hAnsi="Times New Roman" w:cs="Times New Roman"/>
          <w:color w:val="000000" w:themeColor="text1"/>
        </w:rPr>
        <w:t xml:space="preserve"> и большой участок железной дороги Чернигов-Овруч и на этот раз были выведены из строя.</w:t>
      </w:r>
    </w:p>
    <w:p w14:paraId="4488E871" w14:textId="77777777"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Больше восстановительные работы на этом участке гитлеровцами не производились.</w:t>
      </w:r>
    </w:p>
    <w:p w14:paraId="58912DDD" w14:textId="77777777" w:rsidR="0012369D" w:rsidRDefault="0012369D" w:rsidP="0012369D">
      <w:pPr>
        <w:ind w:firstLine="142"/>
        <w:jc w:val="both"/>
        <w:rPr>
          <w:rFonts w:ascii="Times New Roman" w:hAnsi="Times New Roman" w:cs="Times New Roman"/>
          <w:color w:val="000000" w:themeColor="text1"/>
        </w:rPr>
      </w:pPr>
    </w:p>
    <w:p w14:paraId="669D7C72" w14:textId="77777777" w:rsidR="0012369D" w:rsidRDefault="0012369D" w:rsidP="0012369D">
      <w:pPr>
        <w:ind w:firstLine="142"/>
        <w:jc w:val="center"/>
        <w:rPr>
          <w:rFonts w:ascii="Times New Roman" w:hAnsi="Times New Roman" w:cs="Times New Roman"/>
          <w:i/>
          <w:iCs/>
          <w:color w:val="000000" w:themeColor="text1"/>
        </w:rPr>
      </w:pPr>
      <w:r>
        <w:rPr>
          <w:rFonts w:ascii="Times New Roman" w:hAnsi="Times New Roman" w:cs="Times New Roman"/>
          <w:color w:val="000000" w:themeColor="text1"/>
        </w:rPr>
        <w:t>«</w:t>
      </w:r>
      <w:r w:rsidRPr="001A4240">
        <w:rPr>
          <w:rFonts w:ascii="Times New Roman" w:hAnsi="Times New Roman" w:cs="Times New Roman"/>
          <w:i/>
          <w:iCs/>
          <w:color w:val="000000" w:themeColor="text1"/>
        </w:rPr>
        <w:t>Храбрецы</w:t>
      </w:r>
      <w:r>
        <w:rPr>
          <w:rFonts w:ascii="Times New Roman" w:hAnsi="Times New Roman" w:cs="Times New Roman"/>
          <w:i/>
          <w:iCs/>
          <w:color w:val="000000" w:themeColor="text1"/>
        </w:rPr>
        <w:t>»</w:t>
      </w:r>
    </w:p>
    <w:p w14:paraId="3F970555" w14:textId="77777777"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Действовавшая с весны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на территории Белоруссии диверсионная группа «Храбрецы» под командованием А.М. </w:t>
      </w:r>
      <w:proofErr w:type="spellStart"/>
      <w:r w:rsidRPr="001A4240">
        <w:rPr>
          <w:rFonts w:ascii="Times New Roman" w:hAnsi="Times New Roman" w:cs="Times New Roman"/>
          <w:color w:val="000000" w:themeColor="text1"/>
        </w:rPr>
        <w:t>Рабцевича</w:t>
      </w:r>
      <w:proofErr w:type="spellEnd"/>
      <w:r w:rsidRPr="001A4240">
        <w:rPr>
          <w:rFonts w:ascii="Times New Roman" w:hAnsi="Times New Roman" w:cs="Times New Roman"/>
          <w:color w:val="000000" w:themeColor="text1"/>
        </w:rPr>
        <w:t xml:space="preserve"> получила в июле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задание вывести из строя ст. Осиповичи - важный железнодорожный узел, через который шли интенсивные военные переброски живой силы и техники, в том числе новейших танков «тигр» и самоходных орудий «пантера» в район Курской дуги.</w:t>
      </w:r>
    </w:p>
    <w:p w14:paraId="7340A252" w14:textId="77777777"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Командиру группы С. Змушко удалось установить связь с работником ст. Осиповичи </w:t>
      </w:r>
      <w:proofErr w:type="gramStart"/>
      <w:r w:rsidRPr="001A4240">
        <w:rPr>
          <w:rFonts w:ascii="Times New Roman" w:hAnsi="Times New Roman" w:cs="Times New Roman"/>
          <w:color w:val="000000" w:themeColor="text1"/>
        </w:rPr>
        <w:t>Ф.А.</w:t>
      </w:r>
      <w:proofErr w:type="gramEnd"/>
      <w:r w:rsidRPr="001A4240">
        <w:rPr>
          <w:rFonts w:ascii="Times New Roman" w:hAnsi="Times New Roman" w:cs="Times New Roman"/>
          <w:color w:val="000000" w:themeColor="text1"/>
        </w:rPr>
        <w:t xml:space="preserve"> Крыловичем, членом подпольной диверсионной группы узла. Диверсанты группы Змушко снабдили Крыловича магнитными минами. Диверсант выбрал удачный момент и во время обхода путей сумел прикрепить две магнитные мины к цистернам эшелона с горюче-смазочными материалами, подходившего к станции.</w:t>
      </w:r>
    </w:p>
    <w:p w14:paraId="4574E60D" w14:textId="77777777"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ночь с </w:t>
      </w:r>
      <w:r w:rsidRPr="001A4240">
        <w:rPr>
          <w:rFonts w:ascii="Times New Roman" w:hAnsi="Times New Roman" w:cs="Times New Roman"/>
          <w:color w:val="000000" w:themeColor="text1"/>
          <w:lang w:eastAsia="en-US" w:bidi="en-US"/>
        </w:rPr>
        <w:t xml:space="preserve">29 </w:t>
      </w:r>
      <w:r w:rsidRPr="001A4240">
        <w:rPr>
          <w:rFonts w:ascii="Times New Roman" w:hAnsi="Times New Roman" w:cs="Times New Roman"/>
          <w:color w:val="000000" w:themeColor="text1"/>
        </w:rPr>
        <w:t xml:space="preserve">на </w:t>
      </w:r>
      <w:r w:rsidRPr="001A4240">
        <w:rPr>
          <w:rFonts w:ascii="Times New Roman" w:hAnsi="Times New Roman" w:cs="Times New Roman"/>
          <w:color w:val="000000" w:themeColor="text1"/>
          <w:lang w:eastAsia="en-US" w:bidi="en-US"/>
        </w:rPr>
        <w:t xml:space="preserve">30 </w:t>
      </w:r>
      <w:r w:rsidRPr="001A4240">
        <w:rPr>
          <w:rFonts w:ascii="Times New Roman" w:hAnsi="Times New Roman" w:cs="Times New Roman"/>
          <w:color w:val="000000" w:themeColor="text1"/>
        </w:rPr>
        <w:t xml:space="preserve">июля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жители Осиповичей были разбужены взрывом неимоверной силы, вслед за которым вскоре последовали другие: горели и взрывались цистерны наливного состава. Пламя перекинулось на соседние эшелоны с танками «тигр» и авиабомбами. Гигантский огненный смерч взметнул вверх бочки с горючим и бомбы. Падая, они взрывались. Горели танки. Огонь перекинулся на станционное здание. Вскоре от него остались голые стены. Фашисты в панике приняли свершившееся за действия авиации и доложили в Берлин о том, что русские бомбят станцию. И только впоследствии гитлеровцы узнали о том, что станция и эшелоны с танками, горюче-смазочными материалами и авиабомбами были уничтожены в результате действий диверсантов.</w:t>
      </w:r>
    </w:p>
    <w:p w14:paraId="6F964135" w14:textId="77777777"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Вывод из строя Осиповичей - железнодорожного узла на стратегически важной дороге - и уничтожение танков «тигр» были ощутимым ударом для немецкого командования в те дни </w:t>
      </w:r>
      <w:proofErr w:type="spellStart"/>
      <w:r w:rsidRPr="001A4240">
        <w:rPr>
          <w:rFonts w:ascii="Times New Roman" w:hAnsi="Times New Roman" w:cs="Times New Roman"/>
          <w:color w:val="000000" w:themeColor="text1"/>
        </w:rPr>
        <w:t>ожесточеннейших</w:t>
      </w:r>
      <w:proofErr w:type="spellEnd"/>
      <w:r w:rsidRPr="001A4240">
        <w:rPr>
          <w:rFonts w:ascii="Times New Roman" w:hAnsi="Times New Roman" w:cs="Times New Roman"/>
          <w:color w:val="000000" w:themeColor="text1"/>
        </w:rPr>
        <w:t xml:space="preserve"> боев на Курской дуге Операция имела и еще один непредвиденный результат: в ночь взрыва разбежалась в страхе перед «бомбежкой» охрана расположенного вблизи г. Осиповичи концентрационного лагеря, и его узники - русские, белорусы, поляки, венгры, чехи, болгары - оказались на свободе и присоединились к партизанам.</w:t>
      </w:r>
    </w:p>
    <w:p w14:paraId="2135368A" w14:textId="09187BD1" w:rsidR="0012369D" w:rsidRDefault="00000000" w:rsidP="0012369D">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«Значение этой </w:t>
      </w:r>
      <w:r w:rsidR="0012369D" w:rsidRPr="001A4240">
        <w:rPr>
          <w:rFonts w:ascii="Times New Roman" w:hAnsi="Times New Roman" w:cs="Times New Roman"/>
          <w:color w:val="000000" w:themeColor="text1"/>
        </w:rPr>
        <w:t>операции, -</w:t>
      </w:r>
      <w:r w:rsidRPr="001A4240">
        <w:rPr>
          <w:rFonts w:ascii="Times New Roman" w:hAnsi="Times New Roman" w:cs="Times New Roman"/>
          <w:color w:val="000000" w:themeColor="text1"/>
        </w:rPr>
        <w:t xml:space="preserve"> писал впоследствии генерал </w:t>
      </w:r>
      <w:proofErr w:type="gramStart"/>
      <w:r w:rsidRPr="001A4240">
        <w:rPr>
          <w:rFonts w:ascii="Times New Roman" w:hAnsi="Times New Roman" w:cs="Times New Roman"/>
          <w:color w:val="000000" w:themeColor="text1"/>
        </w:rPr>
        <w:t>П.К.</w:t>
      </w:r>
      <w:proofErr w:type="gramEnd"/>
      <w:r w:rsidRPr="001A4240">
        <w:rPr>
          <w:rFonts w:ascii="Times New Roman" w:hAnsi="Times New Roman" w:cs="Times New Roman"/>
          <w:color w:val="000000" w:themeColor="text1"/>
        </w:rPr>
        <w:t xml:space="preserve"> Пономаренко, начальник Центрального штаба партизанского </w:t>
      </w:r>
      <w:r w:rsidR="0012369D" w:rsidRPr="001A4240">
        <w:rPr>
          <w:rFonts w:ascii="Times New Roman" w:hAnsi="Times New Roman" w:cs="Times New Roman"/>
          <w:color w:val="000000" w:themeColor="text1"/>
        </w:rPr>
        <w:t>движения, -</w:t>
      </w:r>
      <w:r w:rsidRPr="001A4240">
        <w:rPr>
          <w:rFonts w:ascii="Times New Roman" w:hAnsi="Times New Roman" w:cs="Times New Roman"/>
          <w:color w:val="000000" w:themeColor="text1"/>
        </w:rPr>
        <w:t xml:space="preserve"> было особенно велико в связи с тем, что оснащению немецких танковых дивизий новыми мощными танками «тигр» гитлеровское командование придавало особое значение. Известно, что даже начало операции «Цитадель» было отодвинуто Гитлером, пока ни поступило в ударную группировку намеченное количество этих танков».</w:t>
      </w:r>
    </w:p>
    <w:p w14:paraId="7D217784" w14:textId="77777777"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Бывший офицер Генерального штаба сухопутных войск Германии Э. </w:t>
      </w:r>
      <w:proofErr w:type="spellStart"/>
      <w:r w:rsidRPr="001A4240">
        <w:rPr>
          <w:rFonts w:ascii="Times New Roman" w:hAnsi="Times New Roman" w:cs="Times New Roman"/>
          <w:color w:val="000000" w:themeColor="text1"/>
        </w:rPr>
        <w:t>Миддельдорф</w:t>
      </w:r>
      <w:proofErr w:type="spellEnd"/>
      <w:r w:rsidRPr="001A4240">
        <w:rPr>
          <w:rFonts w:ascii="Times New Roman" w:hAnsi="Times New Roman" w:cs="Times New Roman"/>
          <w:color w:val="000000" w:themeColor="text1"/>
        </w:rPr>
        <w:t xml:space="preserve"> впоследствии назвал эту операцию «крупным успехом диверсантов».</w:t>
      </w:r>
    </w:p>
    <w:p w14:paraId="1117A3EB" w14:textId="77777777" w:rsidR="002B7C03" w:rsidRDefault="002B7C03" w:rsidP="002B7C03">
      <w:pPr>
        <w:ind w:firstLine="142"/>
        <w:jc w:val="both"/>
        <w:rPr>
          <w:rFonts w:ascii="Times New Roman" w:hAnsi="Times New Roman" w:cs="Times New Roman"/>
          <w:color w:val="000000" w:themeColor="text1"/>
        </w:rPr>
      </w:pPr>
    </w:p>
    <w:p w14:paraId="4CA12A26" w14:textId="77777777" w:rsidR="002B7C03" w:rsidRDefault="00000000" w:rsidP="002B7C03">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Способы минирования железнодорожных путей</w:t>
      </w:r>
    </w:p>
    <w:p w14:paraId="7528A3D1" w14:textId="1DBEB491"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w:t>
      </w:r>
      <w:proofErr w:type="gramStart"/>
      <w:r w:rsidRPr="001A4240">
        <w:rPr>
          <w:rFonts w:ascii="Times New Roman" w:hAnsi="Times New Roman" w:cs="Times New Roman"/>
          <w:color w:val="000000" w:themeColor="text1"/>
          <w:lang w:eastAsia="en-US" w:bidi="en-US"/>
        </w:rPr>
        <w:t>1943-1944</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гг. диверсионные группы стали численно крупнее: минеры действовали под прикрытием товарищей. Подойдя к дороге, группа залегала в пределах хорошей видимости железнодорожного полотна, изучала обстановку, вела наблюдение, выбирала место подхода к полотну. Иногда это длилось несколько суток. Установка каждой мины требовала подлинного мастерства, предельного напряжения, внимания и нервов. Особую опасность представляла установка </w:t>
      </w:r>
      <w:proofErr w:type="spellStart"/>
      <w:r w:rsidRPr="001A4240">
        <w:rPr>
          <w:rFonts w:ascii="Times New Roman" w:hAnsi="Times New Roman" w:cs="Times New Roman"/>
          <w:color w:val="000000" w:themeColor="text1"/>
        </w:rPr>
        <w:t>неизвлекаемых</w:t>
      </w:r>
      <w:proofErr w:type="spellEnd"/>
      <w:r w:rsidRPr="001A4240">
        <w:rPr>
          <w:rFonts w:ascii="Times New Roman" w:hAnsi="Times New Roman" w:cs="Times New Roman"/>
          <w:color w:val="000000" w:themeColor="text1"/>
        </w:rPr>
        <w:t xml:space="preserve"> мин, способных сработать при малейшем прикосновении и от любого </w:t>
      </w:r>
      <w:r w:rsidRPr="001A4240">
        <w:rPr>
          <w:rFonts w:ascii="Times New Roman" w:hAnsi="Times New Roman" w:cs="Times New Roman"/>
          <w:color w:val="000000" w:themeColor="text1"/>
        </w:rPr>
        <w:lastRenderedPageBreak/>
        <w:t xml:space="preserve">колебания почвы. Подрывники </w:t>
      </w:r>
      <w:proofErr w:type="spellStart"/>
      <w:r w:rsidRPr="001A4240">
        <w:rPr>
          <w:rFonts w:ascii="Times New Roman" w:hAnsi="Times New Roman" w:cs="Times New Roman"/>
          <w:color w:val="000000" w:themeColor="text1"/>
        </w:rPr>
        <w:t>ОМСБОНа</w:t>
      </w:r>
      <w:proofErr w:type="spellEnd"/>
      <w:r w:rsidRPr="001A4240">
        <w:rPr>
          <w:rFonts w:ascii="Times New Roman" w:hAnsi="Times New Roman" w:cs="Times New Roman"/>
          <w:color w:val="000000" w:themeColor="text1"/>
        </w:rPr>
        <w:t xml:space="preserve"> хорошо овладели этим искусством. Сотни таких мин были установлены ими на различных магистралях. Большого умения требовала и маскировка мин. На месте их установки не должно было оставаться никаких следов работы минеров. Нельзя было перемешивать сухие верхние слои земли с сырыми нижними </w:t>
      </w:r>
      <w:proofErr w:type="gramStart"/>
      <w:r w:rsidRPr="001A4240">
        <w:rPr>
          <w:rFonts w:ascii="Times New Roman" w:hAnsi="Times New Roman" w:cs="Times New Roman"/>
          <w:color w:val="000000" w:themeColor="text1"/>
        </w:rPr>
        <w:t>- это</w:t>
      </w:r>
      <w:proofErr w:type="gramEnd"/>
      <w:r w:rsidRPr="001A4240">
        <w:rPr>
          <w:rFonts w:ascii="Times New Roman" w:hAnsi="Times New Roman" w:cs="Times New Roman"/>
          <w:color w:val="000000" w:themeColor="text1"/>
        </w:rPr>
        <w:t xml:space="preserve"> сразу вызвало бы подозрение охранников. Лишнюю землю собирали в плащ-палатку и уносили с собой. Установив мину, сверху укладывали побеленные известью камешки - так они лежали вдоль полотна до минирования; отходя, стирали следы своего пребывания у дороги или же на станции (полустанке). И чаще всего </w:t>
      </w:r>
      <w:r w:rsidR="002B7C03">
        <w:rPr>
          <w:rFonts w:ascii="Times New Roman" w:hAnsi="Times New Roman" w:cs="Times New Roman"/>
          <w:noProof/>
          <w:color w:val="000000" w:themeColor="text1"/>
        </w:rPr>
        <w:drawing>
          <wp:anchor distT="0" distB="0" distL="114300" distR="114300" simplePos="0" relativeHeight="251763200" behindDoc="0" locked="0" layoutInCell="1" allowOverlap="1" wp14:anchorId="1E5BF283" wp14:editId="466FC545">
            <wp:simplePos x="0" y="0"/>
            <wp:positionH relativeFrom="column">
              <wp:posOffset>107315</wp:posOffset>
            </wp:positionH>
            <wp:positionV relativeFrom="paragraph">
              <wp:posOffset>1583690</wp:posOffset>
            </wp:positionV>
            <wp:extent cx="6285230" cy="4700270"/>
            <wp:effectExtent l="0" t="0" r="1270" b="5080"/>
            <wp:wrapSquare wrapText="bothSides"/>
            <wp:docPr id="127601944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5230" cy="470027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 xml:space="preserve">это все делалось ночью, в абсолютной темноте, с максимальным соблюдением тишины: при малейшем звуке в небо тотчас же взмывали </w:t>
      </w:r>
      <w:proofErr w:type="gramStart"/>
      <w:r w:rsidRPr="001A4240">
        <w:rPr>
          <w:rFonts w:ascii="Times New Roman" w:hAnsi="Times New Roman" w:cs="Times New Roman"/>
          <w:color w:val="000000" w:themeColor="text1"/>
        </w:rPr>
        <w:t>ракеты</w:t>
      </w:r>
      <w:proofErr w:type="gramEnd"/>
      <w:r w:rsidRPr="001A4240">
        <w:rPr>
          <w:rFonts w:ascii="Times New Roman" w:hAnsi="Times New Roman" w:cs="Times New Roman"/>
          <w:color w:val="000000" w:themeColor="text1"/>
        </w:rPr>
        <w:t xml:space="preserve"> и охранники мгновенно открывали огонь...</w:t>
      </w:r>
    </w:p>
    <w:p w14:paraId="754301F0" w14:textId="432FD9AE"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зависимости от обстановки и характера задания, диверсанты прибегали к разным способам минирования железных дорог </w:t>
      </w:r>
      <w:r w:rsidR="002B7C03" w:rsidRPr="001A4240">
        <w:rPr>
          <w:rFonts w:ascii="Times New Roman" w:hAnsi="Times New Roman" w:cs="Times New Roman"/>
          <w:color w:val="000000" w:themeColor="text1"/>
        </w:rPr>
        <w:t>и,</w:t>
      </w:r>
      <w:r w:rsidRPr="001A4240">
        <w:rPr>
          <w:rFonts w:ascii="Times New Roman" w:hAnsi="Times New Roman" w:cs="Times New Roman"/>
          <w:color w:val="000000" w:themeColor="text1"/>
        </w:rPr>
        <w:t xml:space="preserve"> соответственно, для этого ими использовались различные системы мин или зарядов ВВ.</w:t>
      </w:r>
    </w:p>
    <w:p w14:paraId="3EE479E6" w14:textId="77777777"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Если целью операции было одно только повреждение рельсов, то устанавливали мины (заряды) со взрывателями замедленного действия, </w:t>
      </w:r>
      <w:r w:rsidR="002B7C03" w:rsidRPr="001A4240">
        <w:rPr>
          <w:rFonts w:ascii="Times New Roman" w:hAnsi="Times New Roman" w:cs="Times New Roman"/>
          <w:color w:val="000000" w:themeColor="text1"/>
        </w:rPr>
        <w:t>которые</w:t>
      </w:r>
      <w:r w:rsidRPr="001A4240">
        <w:rPr>
          <w:rFonts w:ascii="Times New Roman" w:hAnsi="Times New Roman" w:cs="Times New Roman"/>
          <w:color w:val="000000" w:themeColor="text1"/>
        </w:rPr>
        <w:t xml:space="preserve"> позволяли диверсантам к моменту взрыва уйти уже далеко от возможного преследования противника, производящего охрану данного участка пути.</w:t>
      </w:r>
    </w:p>
    <w:p w14:paraId="3A4E5D52" w14:textId="77777777"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Но так как особо эффективным являлся подрыв рельсов в момент прохождения по ним поезда, то чаще производилась установка мины со взрывателем нажимного действия под один или два рельса. Правда, в этом случае мины могли быть заранее обнаружены патрулями, обходящими пути перед прохождением состава.</w:t>
      </w:r>
    </w:p>
    <w:p w14:paraId="652231F1" w14:textId="77777777"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Кроме того, желателен был подрыв </w:t>
      </w:r>
      <w:proofErr w:type="gramStart"/>
      <w:r w:rsidRPr="001A4240">
        <w:rPr>
          <w:rFonts w:ascii="Times New Roman" w:hAnsi="Times New Roman" w:cs="Times New Roman"/>
          <w:color w:val="000000" w:themeColor="text1"/>
        </w:rPr>
        <w:t>поезда</w:t>
      </w:r>
      <w:proofErr w:type="gramEnd"/>
      <w:r w:rsidRPr="001A4240">
        <w:rPr>
          <w:rFonts w:ascii="Times New Roman" w:hAnsi="Times New Roman" w:cs="Times New Roman"/>
          <w:color w:val="000000" w:themeColor="text1"/>
        </w:rPr>
        <w:t xml:space="preserve"> идущего не порожняком или состоящего из одного только паровоза, идущего без вагонов (диверсанты уже умели определять это на слух по шуму поезда), а крушение воинского эшелона с грузом. В отдельных случаях от диверсантов требовался подрыв не поезда вообще, а конкретного эшелона, номер и ориентировочное время прохождения которого по данному перегону сообщались из Центра.</w:t>
      </w:r>
    </w:p>
    <w:p w14:paraId="179C6AB5" w14:textId="77777777" w:rsidR="002B7C03"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Поэтому для подрыва такого эшелона диверсантам иногда приходилось прибегать и к самому смелому и дерзкому приему установки мины или заряда ВВ - «под поезд».</w:t>
      </w:r>
    </w:p>
    <w:p w14:paraId="4291B37D" w14:textId="01200A90" w:rsidR="003B5AA5" w:rsidRDefault="00000000" w:rsidP="002B7C03">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Если операция проводилась днем , то ( часто обманув бдительность патрулей) диверсант при </w:t>
      </w:r>
      <w:r w:rsidRPr="001A4240">
        <w:rPr>
          <w:rFonts w:ascii="Times New Roman" w:hAnsi="Times New Roman" w:cs="Times New Roman"/>
          <w:color w:val="000000" w:themeColor="text1"/>
        </w:rPr>
        <w:lastRenderedPageBreak/>
        <w:t xml:space="preserve">приближении поезда бежал к полотну дороги </w:t>
      </w:r>
      <w:r w:rsidRPr="001A4240">
        <w:rPr>
          <w:rFonts w:ascii="Times New Roman" w:hAnsi="Times New Roman" w:cs="Times New Roman"/>
          <w:i/>
          <w:iCs/>
          <w:color w:val="000000" w:themeColor="text1"/>
        </w:rPr>
        <w:t>с</w:t>
      </w:r>
      <w:r w:rsidRPr="001A4240">
        <w:rPr>
          <w:rFonts w:ascii="Times New Roman" w:hAnsi="Times New Roman" w:cs="Times New Roman"/>
          <w:color w:val="000000" w:themeColor="text1"/>
        </w:rPr>
        <w:t xml:space="preserve"> миной, зарядом ВВ (иногда с уже горящим бикфордовым шнуром длиной обычно не более </w:t>
      </w:r>
      <w:r w:rsidRPr="001A4240">
        <w:rPr>
          <w:rFonts w:ascii="Times New Roman" w:hAnsi="Times New Roman" w:cs="Times New Roman"/>
          <w:color w:val="000000" w:themeColor="text1"/>
          <w:lang w:eastAsia="en-US" w:bidi="en-US"/>
        </w:rPr>
        <w:t xml:space="preserve">40 </w:t>
      </w:r>
      <w:r w:rsidRPr="001A4240">
        <w:rPr>
          <w:rFonts w:ascii="Times New Roman" w:hAnsi="Times New Roman" w:cs="Times New Roman"/>
          <w:color w:val="000000" w:themeColor="text1"/>
        </w:rPr>
        <w:t xml:space="preserve">см ) или с устройством , представляющим собой комбинацию их обоих (для усиления мощности взрыва) и ставил взрывное устройство буквально “перед носом” идущего поезда. И после </w:t>
      </w:r>
      <w:proofErr w:type="gramStart"/>
      <w:r w:rsidRPr="001A4240">
        <w:rPr>
          <w:rFonts w:ascii="Times New Roman" w:hAnsi="Times New Roman" w:cs="Times New Roman"/>
          <w:color w:val="000000" w:themeColor="text1"/>
        </w:rPr>
        <w:t>того</w:t>
      </w:r>
      <w:proofErr w:type="gramEnd"/>
      <w:r w:rsidRPr="001A4240">
        <w:rPr>
          <w:rFonts w:ascii="Times New Roman" w:hAnsi="Times New Roman" w:cs="Times New Roman"/>
          <w:color w:val="000000" w:themeColor="text1"/>
        </w:rPr>
        <w:t xml:space="preserve"> как диверсант устанавливал свой смертоносный заряд, для отхода в относительно безопасное от осколков место (укрытие) ему оставались буквально </w:t>
      </w:r>
      <w:r w:rsidR="00A552C2">
        <w:rPr>
          <w:rFonts w:ascii="Times New Roman" w:hAnsi="Times New Roman" w:cs="Times New Roman"/>
          <w:noProof/>
          <w:color w:val="000000" w:themeColor="text1"/>
        </w:rPr>
        <w:drawing>
          <wp:anchor distT="0" distB="0" distL="114300" distR="114300" simplePos="0" relativeHeight="251800064" behindDoc="0" locked="0" layoutInCell="1" allowOverlap="1" wp14:anchorId="6F766CE3" wp14:editId="4541D974">
            <wp:simplePos x="0" y="0"/>
            <wp:positionH relativeFrom="margin">
              <wp:align>center</wp:align>
            </wp:positionH>
            <wp:positionV relativeFrom="paragraph">
              <wp:posOffset>1069340</wp:posOffset>
            </wp:positionV>
            <wp:extent cx="6304915" cy="3066415"/>
            <wp:effectExtent l="0" t="0" r="635" b="635"/>
            <wp:wrapSquare wrapText="bothSides"/>
            <wp:docPr id="17536405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4915" cy="306641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секунды...</w:t>
      </w:r>
    </w:p>
    <w:p w14:paraId="6948C3A7" w14:textId="7BDFFFE0" w:rsidR="003B5AA5" w:rsidRDefault="003B5AA5" w:rsidP="003B5AA5">
      <w:pPr>
        <w:ind w:firstLine="142"/>
        <w:jc w:val="both"/>
        <w:rPr>
          <w:rFonts w:ascii="Times New Roman" w:hAnsi="Times New Roman" w:cs="Times New Roman"/>
          <w:color w:val="000000" w:themeColor="text1"/>
        </w:rPr>
      </w:pPr>
      <w:r w:rsidRPr="003B5AA5">
        <w:rPr>
          <w:rFonts w:ascii="Times New Roman" w:hAnsi="Times New Roman" w:cs="Times New Roman"/>
          <w:color w:val="000000" w:themeColor="text1"/>
        </w:rPr>
        <w:t>Ночью у диверсантов была иногда возможность слушать “пение” (гудение) рельсов (прикладывая ухо к рельсу) и по шуму заранее определять время подхода поезда.</w:t>
      </w:r>
    </w:p>
    <w:p w14:paraId="0197671C" w14:textId="73D302D1" w:rsidR="003B5AA5" w:rsidRDefault="003B5AA5" w:rsidP="003B5AA5">
      <w:pPr>
        <w:ind w:firstLine="142"/>
        <w:jc w:val="both"/>
        <w:rPr>
          <w:rFonts w:ascii="Times New Roman" w:hAnsi="Times New Roman" w:cs="Times New Roman"/>
          <w:color w:val="000000" w:themeColor="text1"/>
        </w:rPr>
      </w:pPr>
      <w:r w:rsidRPr="003B5AA5">
        <w:rPr>
          <w:rFonts w:ascii="Times New Roman" w:hAnsi="Times New Roman" w:cs="Times New Roman"/>
          <w:color w:val="000000" w:themeColor="text1"/>
        </w:rPr>
        <w:t xml:space="preserve">Диверсантам требовались исключительная смелость и точность </w:t>
      </w:r>
      <w:proofErr w:type="gramStart"/>
      <w:r w:rsidRPr="003B5AA5">
        <w:rPr>
          <w:rFonts w:ascii="Times New Roman" w:hAnsi="Times New Roman" w:cs="Times New Roman"/>
          <w:color w:val="000000" w:themeColor="text1"/>
        </w:rPr>
        <w:t>расчета</w:t>
      </w:r>
      <w:proofErr w:type="gramEnd"/>
      <w:r w:rsidRPr="003B5AA5">
        <w:rPr>
          <w:rFonts w:ascii="Times New Roman" w:hAnsi="Times New Roman" w:cs="Times New Roman"/>
          <w:color w:val="000000" w:themeColor="text1"/>
        </w:rPr>
        <w:t xml:space="preserve"> и то особое мастерство, каким в совершенстве обладал, например, подрывник В. Хазов. Не</w:t>
      </w:r>
      <w:r>
        <w:rPr>
          <w:rFonts w:ascii="Times New Roman" w:hAnsi="Times New Roman" w:cs="Times New Roman"/>
          <w:color w:val="000000" w:themeColor="text1"/>
        </w:rPr>
        <w:t>и</w:t>
      </w:r>
      <w:r w:rsidRPr="003B5AA5">
        <w:rPr>
          <w:rFonts w:ascii="Times New Roman" w:hAnsi="Times New Roman" w:cs="Times New Roman"/>
          <w:color w:val="000000" w:themeColor="text1"/>
        </w:rPr>
        <w:t>с</w:t>
      </w:r>
      <w:r>
        <w:rPr>
          <w:rFonts w:ascii="Times New Roman" w:hAnsi="Times New Roman" w:cs="Times New Roman"/>
          <w:color w:val="000000" w:themeColor="text1"/>
        </w:rPr>
        <w:t>ч</w:t>
      </w:r>
      <w:r w:rsidRPr="003B5AA5">
        <w:rPr>
          <w:rFonts w:ascii="Times New Roman" w:hAnsi="Times New Roman" w:cs="Times New Roman"/>
          <w:color w:val="000000" w:themeColor="text1"/>
        </w:rPr>
        <w:t xml:space="preserve">ерпаемой была находчивость и неукротимой смелость этого подрывника, </w:t>
      </w:r>
      <w:r>
        <w:rPr>
          <w:rFonts w:ascii="Times New Roman" w:hAnsi="Times New Roman" w:cs="Times New Roman"/>
          <w:color w:val="000000" w:themeColor="text1"/>
        </w:rPr>
        <w:t>в</w:t>
      </w:r>
      <w:r w:rsidRPr="003B5AA5">
        <w:rPr>
          <w:rFonts w:ascii="Times New Roman" w:hAnsi="Times New Roman" w:cs="Times New Roman"/>
          <w:color w:val="000000" w:themeColor="text1"/>
        </w:rPr>
        <w:t xml:space="preserve"> ноябре 1943 г. диверсионная группа Хазова вышла на очередное задание. Диверса</w:t>
      </w:r>
      <w:r>
        <w:rPr>
          <w:rFonts w:ascii="Times New Roman" w:hAnsi="Times New Roman" w:cs="Times New Roman"/>
          <w:color w:val="000000" w:themeColor="text1"/>
        </w:rPr>
        <w:t>н</w:t>
      </w:r>
      <w:r w:rsidRPr="003B5AA5">
        <w:rPr>
          <w:rFonts w:ascii="Times New Roman" w:hAnsi="Times New Roman" w:cs="Times New Roman"/>
          <w:color w:val="000000" w:themeColor="text1"/>
        </w:rPr>
        <w:t>ты имели три мины. Первой был пущен под откос эшелон</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с</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живой силой и техникой, были уничтожены паровоз и 28 вагонов. Фашисты начали преследование</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группы,</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идя</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за</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нею</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буквально</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по пятам. Но через сутки на соседнем участке железной дороги под откос пошел второй эшелон. Тогда немцы прекратили движение поездов</w:t>
      </w:r>
      <w:r>
        <w:rPr>
          <w:rFonts w:ascii="Times New Roman" w:hAnsi="Times New Roman" w:cs="Times New Roman"/>
          <w:color w:val="000000" w:themeColor="text1"/>
        </w:rPr>
        <w:t xml:space="preserve"> </w:t>
      </w:r>
      <w:r w:rsidRPr="003B5AA5">
        <w:rPr>
          <w:rFonts w:ascii="Times New Roman" w:hAnsi="Times New Roman" w:cs="Times New Roman"/>
          <w:color w:val="000000" w:themeColor="text1"/>
        </w:rPr>
        <w:t>по ночам. Но у подрывников осталась третья мина, которую теперь нужно было заложить днем. И тогда В. Хазов, переодевшись в одежду крестьянина, примкнул к группе восстановителей и во время обеденного перерыва подсунул свой «узелок с обедом», ничем не отличающийся от крестьянских, в ямку под рельсы и незаметно скрылся. Под вечер в кювете лежал третий эшелон...</w:t>
      </w:r>
    </w:p>
    <w:p w14:paraId="0641CE63" w14:textId="2A6A89D4" w:rsidR="00BC17C2" w:rsidRDefault="003B5AA5" w:rsidP="00BC17C2">
      <w:pPr>
        <w:ind w:firstLine="142"/>
        <w:jc w:val="both"/>
        <w:rPr>
          <w:rFonts w:ascii="Times New Roman" w:hAnsi="Times New Roman" w:cs="Times New Roman"/>
          <w:color w:val="000000" w:themeColor="text1"/>
        </w:rPr>
      </w:pPr>
      <w:r w:rsidRPr="003B5AA5">
        <w:rPr>
          <w:rFonts w:ascii="Times New Roman" w:hAnsi="Times New Roman" w:cs="Times New Roman"/>
          <w:color w:val="000000" w:themeColor="text1"/>
        </w:rPr>
        <w:t xml:space="preserve">Вообще, при осуществлении диверсий подрывниками использовались и толовые заряды, и самые разнообразные минные устройства </w:t>
      </w:r>
      <w:r>
        <w:rPr>
          <w:rFonts w:ascii="Times New Roman" w:hAnsi="Times New Roman" w:cs="Times New Roman"/>
          <w:color w:val="000000" w:themeColor="text1"/>
        </w:rPr>
        <w:t>-</w:t>
      </w:r>
      <w:r w:rsidRPr="003B5AA5">
        <w:rPr>
          <w:rFonts w:ascii="Times New Roman" w:hAnsi="Times New Roman" w:cs="Times New Roman"/>
          <w:color w:val="000000" w:themeColor="text1"/>
        </w:rPr>
        <w:t xml:space="preserve"> от миниатюрных магнитных мин, мин замедленного действия (МЗД) и </w:t>
      </w:r>
      <w:proofErr w:type="spellStart"/>
      <w:r w:rsidRPr="003B5AA5">
        <w:rPr>
          <w:rFonts w:ascii="Times New Roman" w:hAnsi="Times New Roman" w:cs="Times New Roman"/>
          <w:color w:val="000000" w:themeColor="text1"/>
        </w:rPr>
        <w:t>неизвлекаемых</w:t>
      </w:r>
      <w:proofErr w:type="spellEnd"/>
      <w:r w:rsidRPr="003B5AA5">
        <w:rPr>
          <w:rFonts w:ascii="Times New Roman" w:hAnsi="Times New Roman" w:cs="Times New Roman"/>
          <w:color w:val="000000" w:themeColor="text1"/>
        </w:rPr>
        <w:t xml:space="preserve"> мин (НМ) до мощных фугасов.</w:t>
      </w:r>
    </w:p>
    <w:p w14:paraId="3AB3E98B" w14:textId="77777777" w:rsidR="00BC17C2" w:rsidRDefault="00BC17C2" w:rsidP="00BC17C2">
      <w:pPr>
        <w:ind w:firstLine="142"/>
        <w:jc w:val="both"/>
        <w:rPr>
          <w:rFonts w:ascii="Times New Roman" w:hAnsi="Times New Roman" w:cs="Times New Roman"/>
          <w:color w:val="000000" w:themeColor="text1"/>
        </w:rPr>
      </w:pPr>
    </w:p>
    <w:p w14:paraId="4CA9D559" w14:textId="77777777" w:rsidR="00BC17C2" w:rsidRDefault="00000000" w:rsidP="00BC17C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Диверсанты-</w:t>
      </w:r>
      <w:proofErr w:type="spellStart"/>
      <w:r w:rsidRPr="001A4240">
        <w:rPr>
          <w:rFonts w:ascii="Times New Roman" w:hAnsi="Times New Roman" w:cs="Times New Roman"/>
          <w:i/>
          <w:iCs/>
          <w:color w:val="000000" w:themeColor="text1"/>
        </w:rPr>
        <w:t>омсбоновцы</w:t>
      </w:r>
      <w:proofErr w:type="spellEnd"/>
      <w:r w:rsidRPr="001A4240">
        <w:rPr>
          <w:rFonts w:ascii="Times New Roman" w:hAnsi="Times New Roman" w:cs="Times New Roman"/>
          <w:i/>
          <w:iCs/>
          <w:color w:val="000000" w:themeColor="text1"/>
        </w:rPr>
        <w:t xml:space="preserve"> - асы </w:t>
      </w:r>
      <w:proofErr w:type="spellStart"/>
      <w:r w:rsidRPr="001A4240">
        <w:rPr>
          <w:rFonts w:ascii="Times New Roman" w:hAnsi="Times New Roman" w:cs="Times New Roman"/>
          <w:i/>
          <w:iCs/>
          <w:color w:val="000000" w:themeColor="text1"/>
        </w:rPr>
        <w:t>минноподрывного</w:t>
      </w:r>
      <w:proofErr w:type="spellEnd"/>
      <w:r w:rsidRPr="001A4240">
        <w:rPr>
          <w:rFonts w:ascii="Times New Roman" w:hAnsi="Times New Roman" w:cs="Times New Roman"/>
          <w:i/>
          <w:iCs/>
          <w:color w:val="000000" w:themeColor="text1"/>
        </w:rPr>
        <w:t xml:space="preserve"> дела</w:t>
      </w:r>
    </w:p>
    <w:p w14:paraId="73AB1575"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Среди подрывников-</w:t>
      </w:r>
      <w:proofErr w:type="spellStart"/>
      <w:r w:rsidRPr="001A4240">
        <w:rPr>
          <w:rFonts w:ascii="Times New Roman" w:hAnsi="Times New Roman" w:cs="Times New Roman"/>
          <w:color w:val="000000" w:themeColor="text1"/>
        </w:rPr>
        <w:t>омсбоновцев</w:t>
      </w:r>
      <w:proofErr w:type="spellEnd"/>
      <w:r w:rsidRPr="001A4240">
        <w:rPr>
          <w:rFonts w:ascii="Times New Roman" w:hAnsi="Times New Roman" w:cs="Times New Roman"/>
          <w:color w:val="000000" w:themeColor="text1"/>
        </w:rPr>
        <w:t xml:space="preserve"> были асы </w:t>
      </w:r>
      <w:proofErr w:type="spellStart"/>
      <w:r w:rsidRPr="001A4240">
        <w:rPr>
          <w:rFonts w:ascii="Times New Roman" w:hAnsi="Times New Roman" w:cs="Times New Roman"/>
          <w:color w:val="000000" w:themeColor="text1"/>
        </w:rPr>
        <w:t>минноподрывного</w:t>
      </w:r>
      <w:proofErr w:type="spellEnd"/>
      <w:r w:rsidRPr="001A4240">
        <w:rPr>
          <w:rFonts w:ascii="Times New Roman" w:hAnsi="Times New Roman" w:cs="Times New Roman"/>
          <w:color w:val="000000" w:themeColor="text1"/>
        </w:rPr>
        <w:t xml:space="preserve"> дела, на личном счету которых от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до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 xml:space="preserve">и более пущенных под откос вражеских эшелонов, взорванные мосты, станционные сооружения и другие железнодорожные объекты. К числу таких специалистов принадлежали Е.А. </w:t>
      </w:r>
      <w:proofErr w:type="spellStart"/>
      <w:r w:rsidRPr="001A4240">
        <w:rPr>
          <w:rFonts w:ascii="Times New Roman" w:hAnsi="Times New Roman" w:cs="Times New Roman"/>
          <w:color w:val="000000" w:themeColor="text1"/>
        </w:rPr>
        <w:t>Телегуев</w:t>
      </w:r>
      <w:proofErr w:type="spellEnd"/>
      <w:r w:rsidRPr="001A4240">
        <w:rPr>
          <w:rFonts w:ascii="Times New Roman" w:hAnsi="Times New Roman" w:cs="Times New Roman"/>
          <w:color w:val="000000" w:themeColor="text1"/>
        </w:rPr>
        <w:t xml:space="preserve"> (на личном счету -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 xml:space="preserve">эшелонов), П.С. Лисицын </w:t>
      </w:r>
      <w:r w:rsidRPr="001A4240">
        <w:rPr>
          <w:rFonts w:ascii="Times New Roman" w:hAnsi="Times New Roman" w:cs="Times New Roman"/>
          <w:color w:val="000000" w:themeColor="text1"/>
          <w:lang w:eastAsia="en-US" w:bidi="en-US"/>
        </w:rPr>
        <w:t xml:space="preserve">(19), </w:t>
      </w:r>
      <w:r w:rsidRPr="001A4240">
        <w:rPr>
          <w:rFonts w:ascii="Times New Roman" w:hAnsi="Times New Roman" w:cs="Times New Roman"/>
          <w:color w:val="000000" w:themeColor="text1"/>
        </w:rPr>
        <w:t xml:space="preserve">И.В. Майский </w:t>
      </w:r>
      <w:r w:rsidRPr="001A4240">
        <w:rPr>
          <w:rFonts w:ascii="Times New Roman" w:hAnsi="Times New Roman" w:cs="Times New Roman"/>
          <w:color w:val="000000" w:themeColor="text1"/>
          <w:lang w:eastAsia="en-US" w:bidi="en-US"/>
        </w:rPr>
        <w:t xml:space="preserve">(18), </w:t>
      </w:r>
      <w:r w:rsidRPr="001A4240">
        <w:rPr>
          <w:rFonts w:ascii="Times New Roman" w:hAnsi="Times New Roman" w:cs="Times New Roman"/>
          <w:color w:val="000000" w:themeColor="text1"/>
        </w:rPr>
        <w:t xml:space="preserve">Э.Б. Калошин </w:t>
      </w:r>
      <w:r w:rsidRPr="001A4240">
        <w:rPr>
          <w:rFonts w:ascii="Times New Roman" w:hAnsi="Times New Roman" w:cs="Times New Roman"/>
          <w:color w:val="000000" w:themeColor="text1"/>
          <w:lang w:eastAsia="en-US" w:bidi="en-US"/>
        </w:rPr>
        <w:t xml:space="preserve">(17), </w:t>
      </w:r>
      <w:r w:rsidRPr="001A4240">
        <w:rPr>
          <w:rFonts w:ascii="Times New Roman" w:hAnsi="Times New Roman" w:cs="Times New Roman"/>
          <w:color w:val="000000" w:themeColor="text1"/>
        </w:rPr>
        <w:t xml:space="preserve">X. </w:t>
      </w:r>
      <w:proofErr w:type="spellStart"/>
      <w:r w:rsidRPr="001A4240">
        <w:rPr>
          <w:rFonts w:ascii="Times New Roman" w:hAnsi="Times New Roman" w:cs="Times New Roman"/>
          <w:color w:val="000000" w:themeColor="text1"/>
        </w:rPr>
        <w:t>Бадоев</w:t>
      </w:r>
      <w:proofErr w:type="spellEnd"/>
      <w:r w:rsidRPr="001A4240">
        <w:rPr>
          <w:rFonts w:ascii="Times New Roman" w:hAnsi="Times New Roman" w:cs="Times New Roman"/>
          <w:color w:val="000000" w:themeColor="text1"/>
        </w:rPr>
        <w:t xml:space="preserve"> (до </w:t>
      </w:r>
      <w:r w:rsidRPr="001A4240">
        <w:rPr>
          <w:rFonts w:ascii="Times New Roman" w:hAnsi="Times New Roman" w:cs="Times New Roman"/>
          <w:color w:val="000000" w:themeColor="text1"/>
          <w:lang w:eastAsia="en-US" w:bidi="en-US"/>
        </w:rPr>
        <w:t xml:space="preserve">20), </w:t>
      </w:r>
      <w:r w:rsidRPr="001A4240">
        <w:rPr>
          <w:rFonts w:ascii="Times New Roman" w:hAnsi="Times New Roman" w:cs="Times New Roman"/>
          <w:color w:val="000000" w:themeColor="text1"/>
        </w:rPr>
        <w:t xml:space="preserve">В. Хазов (в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только за четыре месяца взорвал </w:t>
      </w:r>
      <w:r w:rsidRPr="001A4240">
        <w:rPr>
          <w:rFonts w:ascii="Times New Roman" w:hAnsi="Times New Roman" w:cs="Times New Roman"/>
          <w:color w:val="000000" w:themeColor="text1"/>
          <w:lang w:eastAsia="en-US" w:bidi="en-US"/>
        </w:rPr>
        <w:t xml:space="preserve">11 </w:t>
      </w:r>
      <w:r w:rsidRPr="001A4240">
        <w:rPr>
          <w:rFonts w:ascii="Times New Roman" w:hAnsi="Times New Roman" w:cs="Times New Roman"/>
          <w:color w:val="000000" w:themeColor="text1"/>
        </w:rPr>
        <w:t xml:space="preserve">эшелонов), М. Пикунов </w:t>
      </w:r>
      <w:r w:rsidRPr="001A4240">
        <w:rPr>
          <w:rFonts w:ascii="Times New Roman" w:hAnsi="Times New Roman" w:cs="Times New Roman"/>
          <w:color w:val="000000" w:themeColor="text1"/>
          <w:lang w:eastAsia="en-US" w:bidi="en-US"/>
        </w:rPr>
        <w:t xml:space="preserve">(14 </w:t>
      </w:r>
      <w:r w:rsidRPr="001A4240">
        <w:rPr>
          <w:rFonts w:ascii="Times New Roman" w:hAnsi="Times New Roman" w:cs="Times New Roman"/>
          <w:color w:val="000000" w:themeColor="text1"/>
        </w:rPr>
        <w:t>эшелонов).</w:t>
      </w:r>
    </w:p>
    <w:p w14:paraId="1D7A778E"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Большинство из диверсантов уходили в тыл врага по нескольку раз. Некоторые же действовали в тылу противника до двух и более лет без перерыва!</w:t>
      </w:r>
    </w:p>
    <w:p w14:paraId="5A191092" w14:textId="77777777" w:rsidR="00BC17C2" w:rsidRDefault="00BC17C2" w:rsidP="00BC17C2">
      <w:pPr>
        <w:ind w:firstLine="142"/>
        <w:jc w:val="both"/>
        <w:rPr>
          <w:rFonts w:ascii="Times New Roman" w:hAnsi="Times New Roman" w:cs="Times New Roman"/>
          <w:color w:val="000000" w:themeColor="text1"/>
        </w:rPr>
      </w:pPr>
    </w:p>
    <w:p w14:paraId="74B9D9C7" w14:textId="77777777" w:rsidR="00BC17C2" w:rsidRDefault="00000000" w:rsidP="00BC17C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Местные диверсанты и саботажники</w:t>
      </w:r>
    </w:p>
    <w:p w14:paraId="1147948F"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штабах </w:t>
      </w:r>
      <w:proofErr w:type="spellStart"/>
      <w:r w:rsidRPr="001A4240">
        <w:rPr>
          <w:rFonts w:ascii="Times New Roman" w:hAnsi="Times New Roman" w:cs="Times New Roman"/>
          <w:color w:val="000000" w:themeColor="text1"/>
        </w:rPr>
        <w:t>омсбоновских</w:t>
      </w:r>
      <w:proofErr w:type="spellEnd"/>
      <w:r w:rsidRPr="001A4240">
        <w:rPr>
          <w:rFonts w:ascii="Times New Roman" w:hAnsi="Times New Roman" w:cs="Times New Roman"/>
          <w:color w:val="000000" w:themeColor="text1"/>
        </w:rPr>
        <w:t xml:space="preserve"> отрядов и бригад разрабатывались планы многих крупных диверсий и на других объектах. В их осуществлении особая роль возлагалась на местных </w:t>
      </w:r>
      <w:r w:rsidR="00BC17C2" w:rsidRPr="001A4240">
        <w:rPr>
          <w:rFonts w:ascii="Times New Roman" w:hAnsi="Times New Roman" w:cs="Times New Roman"/>
          <w:color w:val="000000" w:themeColor="text1"/>
        </w:rPr>
        <w:t>диверсантов:</w:t>
      </w:r>
      <w:r w:rsidRPr="001A4240">
        <w:rPr>
          <w:rFonts w:ascii="Times New Roman" w:hAnsi="Times New Roman" w:cs="Times New Roman"/>
          <w:color w:val="000000" w:themeColor="text1"/>
        </w:rPr>
        <w:t xml:space="preserve"> ведь установить мины и заряды на строго охраняемых объектах могли только люди, имеющие к ним </w:t>
      </w:r>
      <w:r w:rsidRPr="001A4240">
        <w:rPr>
          <w:rFonts w:ascii="Times New Roman" w:hAnsi="Times New Roman" w:cs="Times New Roman"/>
          <w:color w:val="000000" w:themeColor="text1"/>
        </w:rPr>
        <w:lastRenderedPageBreak/>
        <w:t xml:space="preserve">свободный допуск и не вызывающие у охраны подозрений. О масштабах этих операций свидетельствуют следующие данные: только за первые восемь месяцев действий в тылу врага отряд М. С. Прудникова совершил более </w:t>
      </w:r>
      <w:r w:rsidRPr="001A4240">
        <w:rPr>
          <w:rFonts w:ascii="Times New Roman" w:hAnsi="Times New Roman" w:cs="Times New Roman"/>
          <w:color w:val="000000" w:themeColor="text1"/>
          <w:lang w:eastAsia="en-US" w:bidi="en-US"/>
        </w:rPr>
        <w:t xml:space="preserve">200 </w:t>
      </w:r>
      <w:r w:rsidRPr="001A4240">
        <w:rPr>
          <w:rFonts w:ascii="Times New Roman" w:hAnsi="Times New Roman" w:cs="Times New Roman"/>
          <w:color w:val="000000" w:themeColor="text1"/>
        </w:rPr>
        <w:t xml:space="preserve">диверсий. Свыше </w:t>
      </w:r>
      <w:r w:rsidRPr="001A4240">
        <w:rPr>
          <w:rFonts w:ascii="Times New Roman" w:hAnsi="Times New Roman" w:cs="Times New Roman"/>
          <w:color w:val="000000" w:themeColor="text1"/>
          <w:lang w:eastAsia="en-US" w:bidi="en-US"/>
        </w:rPr>
        <w:t xml:space="preserve">50 </w:t>
      </w:r>
      <w:r w:rsidRPr="001A4240">
        <w:rPr>
          <w:rFonts w:ascii="Times New Roman" w:hAnsi="Times New Roman" w:cs="Times New Roman"/>
          <w:color w:val="000000" w:themeColor="text1"/>
        </w:rPr>
        <w:t xml:space="preserve">крупных диверсий было на счету отряда </w:t>
      </w:r>
      <w:proofErr w:type="gramStart"/>
      <w:r w:rsidRPr="001A4240">
        <w:rPr>
          <w:rFonts w:ascii="Times New Roman" w:hAnsi="Times New Roman" w:cs="Times New Roman"/>
          <w:color w:val="000000" w:themeColor="text1"/>
        </w:rPr>
        <w:t>С.А.</w:t>
      </w:r>
      <w:proofErr w:type="gramEnd"/>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Ваупшасова</w:t>
      </w:r>
      <w:proofErr w:type="spellEnd"/>
      <w:r w:rsidRPr="001A4240">
        <w:rPr>
          <w:rFonts w:ascii="Times New Roman" w:hAnsi="Times New Roman" w:cs="Times New Roman"/>
          <w:color w:val="000000" w:themeColor="text1"/>
        </w:rPr>
        <w:t>, и подавляющее их большинство - в Минске.</w:t>
      </w:r>
    </w:p>
    <w:p w14:paraId="590C23D4"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w:t>
      </w:r>
      <w:proofErr w:type="gramStart"/>
      <w:r w:rsidRPr="001A4240">
        <w:rPr>
          <w:rFonts w:ascii="Times New Roman" w:hAnsi="Times New Roman" w:cs="Times New Roman"/>
          <w:color w:val="000000" w:themeColor="text1"/>
          <w:lang w:eastAsia="en-US" w:bidi="en-US"/>
        </w:rPr>
        <w:t>1942-1944</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гг. около </w:t>
      </w:r>
      <w:r w:rsidRPr="001A4240">
        <w:rPr>
          <w:rFonts w:ascii="Times New Roman" w:hAnsi="Times New Roman" w:cs="Times New Roman"/>
          <w:color w:val="000000" w:themeColor="text1"/>
          <w:lang w:eastAsia="en-US" w:bidi="en-US"/>
        </w:rPr>
        <w:t xml:space="preserve">70 </w:t>
      </w:r>
      <w:r w:rsidRPr="001A4240">
        <w:rPr>
          <w:rFonts w:ascii="Times New Roman" w:hAnsi="Times New Roman" w:cs="Times New Roman"/>
          <w:color w:val="000000" w:themeColor="text1"/>
        </w:rPr>
        <w:t>раз - и в ночные часы, и среди белого дня - Минск и другие города сотрясал» мощные взрывы зарядов, заложенных подпольщиками и подрывниками «Местных». В организации наиболее значительных диверсий принимали личное участие командиры отрядов и бригад.</w:t>
      </w:r>
    </w:p>
    <w:p w14:paraId="72F5A8A0"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Уже в декабре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отряд </w:t>
      </w:r>
      <w:proofErr w:type="spellStart"/>
      <w:r w:rsidRPr="001A4240">
        <w:rPr>
          <w:rFonts w:ascii="Times New Roman" w:hAnsi="Times New Roman" w:cs="Times New Roman"/>
          <w:color w:val="000000" w:themeColor="text1"/>
        </w:rPr>
        <w:t>Ваупшасова</w:t>
      </w:r>
      <w:proofErr w:type="spellEnd"/>
      <w:r w:rsidRPr="001A4240">
        <w:rPr>
          <w:rFonts w:ascii="Times New Roman" w:hAnsi="Times New Roman" w:cs="Times New Roman"/>
          <w:color w:val="000000" w:themeColor="text1"/>
        </w:rPr>
        <w:t xml:space="preserve"> установил связь с </w:t>
      </w:r>
      <w:proofErr w:type="spellStart"/>
      <w:r w:rsidRPr="001A4240">
        <w:rPr>
          <w:rFonts w:ascii="Times New Roman" w:hAnsi="Times New Roman" w:cs="Times New Roman"/>
          <w:color w:val="000000" w:themeColor="text1"/>
        </w:rPr>
        <w:t>гресскими</w:t>
      </w:r>
      <w:proofErr w:type="spellEnd"/>
      <w:r w:rsidRPr="001A4240">
        <w:rPr>
          <w:rFonts w:ascii="Times New Roman" w:hAnsi="Times New Roman" w:cs="Times New Roman"/>
          <w:color w:val="000000" w:themeColor="text1"/>
        </w:rPr>
        <w:t xml:space="preserve"> партизанами, руководимыми И.И. </w:t>
      </w:r>
      <w:proofErr w:type="spellStart"/>
      <w:r w:rsidRPr="001A4240">
        <w:rPr>
          <w:rFonts w:ascii="Times New Roman" w:hAnsi="Times New Roman" w:cs="Times New Roman"/>
          <w:color w:val="000000" w:themeColor="text1"/>
        </w:rPr>
        <w:t>Коско</w:t>
      </w:r>
      <w:proofErr w:type="spellEnd"/>
      <w:r w:rsidRPr="001A4240">
        <w:rPr>
          <w:rFonts w:ascii="Times New Roman" w:hAnsi="Times New Roman" w:cs="Times New Roman"/>
          <w:color w:val="000000" w:themeColor="text1"/>
        </w:rPr>
        <w:t xml:space="preserve">, и через него - с подпольщиками </w:t>
      </w:r>
      <w:proofErr w:type="spellStart"/>
      <w:r w:rsidRPr="001A4240">
        <w:rPr>
          <w:rFonts w:ascii="Times New Roman" w:hAnsi="Times New Roman" w:cs="Times New Roman"/>
          <w:color w:val="000000" w:themeColor="text1"/>
        </w:rPr>
        <w:t>гресского</w:t>
      </w:r>
      <w:proofErr w:type="spellEnd"/>
      <w:r w:rsidRPr="001A4240">
        <w:rPr>
          <w:rFonts w:ascii="Times New Roman" w:hAnsi="Times New Roman" w:cs="Times New Roman"/>
          <w:color w:val="000000" w:themeColor="text1"/>
        </w:rPr>
        <w:t xml:space="preserve"> района, а затем и Минска. С </w:t>
      </w:r>
      <w:r w:rsidR="00BC17C2">
        <w:rPr>
          <w:rFonts w:ascii="Times New Roman" w:hAnsi="Times New Roman" w:cs="Times New Roman"/>
          <w:color w:val="000000" w:themeColor="text1"/>
        </w:rPr>
        <w:t>э</w:t>
      </w:r>
      <w:r w:rsidRPr="001A4240">
        <w:rPr>
          <w:rFonts w:ascii="Times New Roman" w:hAnsi="Times New Roman" w:cs="Times New Roman"/>
          <w:color w:val="000000" w:themeColor="text1"/>
        </w:rPr>
        <w:t xml:space="preserve">той целью использовалась конспиративная квартира </w:t>
      </w:r>
      <w:proofErr w:type="gramStart"/>
      <w:r w:rsidRPr="001A4240">
        <w:rPr>
          <w:rFonts w:ascii="Times New Roman" w:hAnsi="Times New Roman" w:cs="Times New Roman"/>
          <w:color w:val="000000" w:themeColor="text1"/>
        </w:rPr>
        <w:t>Р.П.</w:t>
      </w:r>
      <w:proofErr w:type="gramEnd"/>
      <w:r w:rsidRPr="001A4240">
        <w:rPr>
          <w:rFonts w:ascii="Times New Roman" w:hAnsi="Times New Roman" w:cs="Times New Roman"/>
          <w:color w:val="000000" w:themeColor="text1"/>
        </w:rPr>
        <w:t xml:space="preserve"> Радкевича. Так определился один из каналов снабжения Минского подполья взрывчаткой и магнитными минами.</w:t>
      </w:r>
    </w:p>
    <w:p w14:paraId="1F729E57" w14:textId="44F68FA5"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была установлена также связь с подпольщиками вагоноремонтного завода им. Мясникова, руководимыми сменным мастером Г.Н. Красницким. С.А. </w:t>
      </w:r>
      <w:proofErr w:type="spellStart"/>
      <w:r w:rsidRPr="001A4240">
        <w:rPr>
          <w:rFonts w:ascii="Times New Roman" w:hAnsi="Times New Roman" w:cs="Times New Roman"/>
          <w:color w:val="000000" w:themeColor="text1"/>
        </w:rPr>
        <w:t>Ваупшасов</w:t>
      </w:r>
      <w:proofErr w:type="spellEnd"/>
      <w:r w:rsidRPr="001A4240">
        <w:rPr>
          <w:rFonts w:ascii="Times New Roman" w:hAnsi="Times New Roman" w:cs="Times New Roman"/>
          <w:color w:val="000000" w:themeColor="text1"/>
        </w:rPr>
        <w:t xml:space="preserve"> поставил перед подпольем задачу: всеми способами срывать ремонт вагонов на заводе. В июне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w:t>
      </w:r>
      <w:proofErr w:type="spellStart"/>
      <w:r w:rsidRPr="001A4240">
        <w:rPr>
          <w:rFonts w:ascii="Times New Roman" w:hAnsi="Times New Roman" w:cs="Times New Roman"/>
          <w:color w:val="000000" w:themeColor="text1"/>
        </w:rPr>
        <w:t>Ваупшасов</w:t>
      </w:r>
      <w:proofErr w:type="spellEnd"/>
      <w:r w:rsidRPr="001A4240">
        <w:rPr>
          <w:rFonts w:ascii="Times New Roman" w:hAnsi="Times New Roman" w:cs="Times New Roman"/>
          <w:color w:val="000000" w:themeColor="text1"/>
        </w:rPr>
        <w:t xml:space="preserve"> и </w:t>
      </w:r>
      <w:proofErr w:type="spellStart"/>
      <w:r w:rsidRPr="001A4240">
        <w:rPr>
          <w:rFonts w:ascii="Times New Roman" w:hAnsi="Times New Roman" w:cs="Times New Roman"/>
          <w:color w:val="000000" w:themeColor="text1"/>
        </w:rPr>
        <w:t>И</w:t>
      </w:r>
      <w:proofErr w:type="spellEnd"/>
      <w:r w:rsidRPr="001A4240">
        <w:rPr>
          <w:rFonts w:ascii="Times New Roman" w:hAnsi="Times New Roman" w:cs="Times New Roman"/>
          <w:color w:val="000000" w:themeColor="text1"/>
        </w:rPr>
        <w:t xml:space="preserve">. М. Родин встречались с Красницким в д. Песчаное </w:t>
      </w:r>
      <w:proofErr w:type="spellStart"/>
      <w:r w:rsidRPr="001A4240">
        <w:rPr>
          <w:rFonts w:ascii="Times New Roman" w:hAnsi="Times New Roman" w:cs="Times New Roman"/>
          <w:color w:val="000000" w:themeColor="text1"/>
        </w:rPr>
        <w:t>рудненского</w:t>
      </w:r>
      <w:proofErr w:type="spellEnd"/>
      <w:r w:rsidRPr="001A4240">
        <w:rPr>
          <w:rFonts w:ascii="Times New Roman" w:hAnsi="Times New Roman" w:cs="Times New Roman"/>
          <w:color w:val="000000" w:themeColor="text1"/>
        </w:rPr>
        <w:t xml:space="preserve"> района в связи с подготовкой крупной диверсии - вывода из строя завода, и в первую очередь двух карусельных станков новейших марок, только что установленных в вагоноремонтном цехе. Уточнили план операции и адрес доставки взрывчатки (дом Б. П. </w:t>
      </w:r>
      <w:proofErr w:type="spellStart"/>
      <w:r w:rsidRPr="001A4240">
        <w:rPr>
          <w:rFonts w:ascii="Times New Roman" w:hAnsi="Times New Roman" w:cs="Times New Roman"/>
          <w:color w:val="000000" w:themeColor="text1"/>
        </w:rPr>
        <w:t>Велимовича</w:t>
      </w:r>
      <w:proofErr w:type="spellEnd"/>
      <w:r w:rsidRPr="001A4240">
        <w:rPr>
          <w:rFonts w:ascii="Times New Roman" w:hAnsi="Times New Roman" w:cs="Times New Roman"/>
          <w:color w:val="000000" w:themeColor="text1"/>
        </w:rPr>
        <w:t xml:space="preserve">, г. Минск, ул. Юго-Западная, </w:t>
      </w:r>
      <w:r w:rsidRPr="001A4240">
        <w:rPr>
          <w:rFonts w:ascii="Times New Roman" w:hAnsi="Times New Roman" w:cs="Times New Roman"/>
          <w:color w:val="000000" w:themeColor="text1"/>
          <w:lang w:eastAsia="en-US" w:bidi="en-US"/>
        </w:rPr>
        <w:t xml:space="preserve">49). </w:t>
      </w:r>
      <w:r w:rsidRPr="001A4240">
        <w:rPr>
          <w:rFonts w:ascii="Times New Roman" w:hAnsi="Times New Roman" w:cs="Times New Roman"/>
          <w:color w:val="000000" w:themeColor="text1"/>
        </w:rPr>
        <w:t xml:space="preserve">Слесари-подпольщики Г. Подобед, В. Глинский, Ю. Вислоух, рискуя жизнью, переносили взрывчатку по частям на завод. Вначале им удалось взорвать местную угольную котельную. Во второй раз они заложили заряды по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кг</w:t>
      </w:r>
      <w:r w:rsidR="00BC17C2">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тола в траверзы карусельных станков. Во время пересменки Г. Подобед пришел в цех якобы для проведения профилактического осмотра карусельных станков. Улучив момент, он поджег шнуры взрывателей и тотчас же ушел в отряд Градова. Взрывом оба станка и весь ремонтный цех были выведены из строя. Десятки изуродованных паровозов и сотни вагонов оставались неотремонтированными в течение длительного времени.</w:t>
      </w:r>
    </w:p>
    <w:p w14:paraId="4B065AF7" w14:textId="77777777" w:rsidR="00BC17C2" w:rsidRDefault="00BC17C2" w:rsidP="00BC17C2">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66272" behindDoc="0" locked="0" layoutInCell="1" allowOverlap="1" wp14:anchorId="47835CDB" wp14:editId="67B8C741">
            <wp:simplePos x="0" y="0"/>
            <wp:positionH relativeFrom="margin">
              <wp:align>left</wp:align>
            </wp:positionH>
            <wp:positionV relativeFrom="paragraph">
              <wp:posOffset>14605</wp:posOffset>
            </wp:positionV>
            <wp:extent cx="3237230" cy="3755390"/>
            <wp:effectExtent l="0" t="0" r="1270" b="0"/>
            <wp:wrapSquare wrapText="bothSides"/>
            <wp:docPr id="195513429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7230" cy="375539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 xml:space="preserve">Отряд </w:t>
      </w:r>
      <w:proofErr w:type="spellStart"/>
      <w:r w:rsidRPr="001A4240">
        <w:rPr>
          <w:rFonts w:ascii="Times New Roman" w:hAnsi="Times New Roman" w:cs="Times New Roman"/>
          <w:color w:val="000000" w:themeColor="text1"/>
        </w:rPr>
        <w:t>Ваупшасова</w:t>
      </w:r>
      <w:proofErr w:type="spellEnd"/>
      <w:r w:rsidRPr="001A4240">
        <w:rPr>
          <w:rFonts w:ascii="Times New Roman" w:hAnsi="Times New Roman" w:cs="Times New Roman"/>
          <w:color w:val="000000" w:themeColor="text1"/>
        </w:rPr>
        <w:t xml:space="preserve"> был связан и с подпольными группами железнодорожного депо. Подпольщики по заданию командира только в июле-августе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сорвали график ремонта более </w:t>
      </w:r>
      <w:r w:rsidRPr="001A4240">
        <w:rPr>
          <w:rFonts w:ascii="Times New Roman" w:hAnsi="Times New Roman" w:cs="Times New Roman"/>
          <w:color w:val="000000" w:themeColor="text1"/>
          <w:lang w:eastAsia="en-US" w:bidi="en-US"/>
        </w:rPr>
        <w:t xml:space="preserve">100 </w:t>
      </w:r>
      <w:r w:rsidRPr="001A4240">
        <w:rPr>
          <w:rFonts w:ascii="Times New Roman" w:hAnsi="Times New Roman" w:cs="Times New Roman"/>
          <w:color w:val="000000" w:themeColor="text1"/>
        </w:rPr>
        <w:t xml:space="preserve">паровозов. В мае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на ст. </w:t>
      </w:r>
      <w:proofErr w:type="spellStart"/>
      <w:r w:rsidRPr="001A4240">
        <w:rPr>
          <w:rFonts w:ascii="Times New Roman" w:hAnsi="Times New Roman" w:cs="Times New Roman"/>
          <w:color w:val="000000" w:themeColor="text1"/>
        </w:rPr>
        <w:t>Рудненск</w:t>
      </w:r>
      <w:proofErr w:type="spellEnd"/>
      <w:r w:rsidRPr="001A4240">
        <w:rPr>
          <w:rFonts w:ascii="Times New Roman" w:hAnsi="Times New Roman" w:cs="Times New Roman"/>
          <w:color w:val="000000" w:themeColor="text1"/>
        </w:rPr>
        <w:t xml:space="preserve"> был взорван эшелон с авиабомбами, а вскоре - эшелон с нефтеналивными цистернами на ст. Талька. Обе мины ставил подпольщик </w:t>
      </w:r>
      <w:proofErr w:type="gramStart"/>
      <w:r w:rsidRPr="001A4240">
        <w:rPr>
          <w:rFonts w:ascii="Times New Roman" w:hAnsi="Times New Roman" w:cs="Times New Roman"/>
          <w:color w:val="000000" w:themeColor="text1"/>
        </w:rPr>
        <w:t>Н.Г.</w:t>
      </w:r>
      <w:proofErr w:type="gramEnd"/>
      <w:r w:rsidRPr="001A4240">
        <w:rPr>
          <w:rFonts w:ascii="Times New Roman" w:hAnsi="Times New Roman" w:cs="Times New Roman"/>
          <w:color w:val="000000" w:themeColor="text1"/>
        </w:rPr>
        <w:t xml:space="preserve"> Гаврилов, связанный с отрядом Градова. Он же передавал в отряд сведения о движении эшелонов на линиях </w:t>
      </w:r>
      <w:proofErr w:type="gramStart"/>
      <w:r w:rsidRPr="001A4240">
        <w:rPr>
          <w:rFonts w:ascii="Times New Roman" w:hAnsi="Times New Roman" w:cs="Times New Roman"/>
          <w:color w:val="000000" w:themeColor="text1"/>
        </w:rPr>
        <w:t>Минск-Орша</w:t>
      </w:r>
      <w:proofErr w:type="gramEnd"/>
      <w:r w:rsidRPr="001A4240">
        <w:rPr>
          <w:rFonts w:ascii="Times New Roman" w:hAnsi="Times New Roman" w:cs="Times New Roman"/>
          <w:color w:val="000000" w:themeColor="text1"/>
        </w:rPr>
        <w:t>, Минск-Гомель, Минск</w:t>
      </w:r>
      <w:r>
        <w:rPr>
          <w:rFonts w:ascii="Times New Roman" w:hAnsi="Times New Roman" w:cs="Times New Roman"/>
          <w:color w:val="000000" w:themeColor="text1"/>
        </w:rPr>
        <w:t>-</w:t>
      </w:r>
      <w:r w:rsidRPr="001A4240">
        <w:rPr>
          <w:rFonts w:ascii="Times New Roman" w:hAnsi="Times New Roman" w:cs="Times New Roman"/>
          <w:color w:val="000000" w:themeColor="text1"/>
        </w:rPr>
        <w:t>Молодечно.</w:t>
      </w:r>
    </w:p>
    <w:p w14:paraId="12E66C76" w14:textId="41BDC388"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Разведчица В. </w:t>
      </w:r>
      <w:proofErr w:type="spellStart"/>
      <w:r w:rsidRPr="001A4240">
        <w:rPr>
          <w:rFonts w:ascii="Times New Roman" w:hAnsi="Times New Roman" w:cs="Times New Roman"/>
          <w:color w:val="000000" w:themeColor="text1"/>
        </w:rPr>
        <w:t>Довгер</w:t>
      </w:r>
      <w:proofErr w:type="spellEnd"/>
      <w:r w:rsidRPr="001A4240">
        <w:rPr>
          <w:rFonts w:ascii="Times New Roman" w:hAnsi="Times New Roman" w:cs="Times New Roman"/>
          <w:color w:val="000000" w:themeColor="text1"/>
        </w:rPr>
        <w:t xml:space="preserve"> доставила в отряд сведения </w:t>
      </w:r>
      <w:r w:rsidR="00325EE7">
        <w:rPr>
          <w:rFonts w:ascii="Times New Roman" w:hAnsi="Times New Roman" w:cs="Times New Roman"/>
          <w:color w:val="000000" w:themeColor="text1"/>
        </w:rPr>
        <w:t>о</w:t>
      </w:r>
      <w:r w:rsidRPr="001A4240">
        <w:rPr>
          <w:rFonts w:ascii="Times New Roman" w:hAnsi="Times New Roman" w:cs="Times New Roman"/>
          <w:color w:val="000000" w:themeColor="text1"/>
        </w:rPr>
        <w:t xml:space="preserve"> расположении важных объектов на ст. Виры со схемой их охраны. Это помогло разработать дерзкую операцию: на станцию были направлены три группы диверсантов, которые, сняв охрану, одновременно взорвали железнодорожные ремонтные мастерские (группа Хосе Гросса), электростанцию (группа Малика) и здание паровозного депо и мост (группы Кочеткова и Фадеева).</w:t>
      </w:r>
    </w:p>
    <w:p w14:paraId="297D5F86"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Необычной была и операция, осуществленная группой диверсантов отряда Е. </w:t>
      </w:r>
      <w:proofErr w:type="spellStart"/>
      <w:r w:rsidRPr="001A4240">
        <w:rPr>
          <w:rFonts w:ascii="Times New Roman" w:hAnsi="Times New Roman" w:cs="Times New Roman"/>
          <w:color w:val="000000" w:themeColor="text1"/>
        </w:rPr>
        <w:t>Мирковского</w:t>
      </w:r>
      <w:proofErr w:type="spellEnd"/>
      <w:r w:rsidRPr="001A4240">
        <w:rPr>
          <w:rFonts w:ascii="Times New Roman" w:hAnsi="Times New Roman" w:cs="Times New Roman"/>
          <w:color w:val="000000" w:themeColor="text1"/>
        </w:rPr>
        <w:t xml:space="preserve"> совместно с подпольщиками ст. </w:t>
      </w:r>
      <w:proofErr w:type="spellStart"/>
      <w:r w:rsidRPr="001A4240">
        <w:rPr>
          <w:rFonts w:ascii="Times New Roman" w:hAnsi="Times New Roman" w:cs="Times New Roman"/>
          <w:color w:val="000000" w:themeColor="text1"/>
        </w:rPr>
        <w:t>Радча</w:t>
      </w:r>
      <w:proofErr w:type="spellEnd"/>
      <w:r w:rsidRPr="001A4240">
        <w:rPr>
          <w:rFonts w:ascii="Times New Roman" w:hAnsi="Times New Roman" w:cs="Times New Roman"/>
          <w:color w:val="000000" w:themeColor="text1"/>
        </w:rPr>
        <w:t xml:space="preserve">. Здесь дислоцировался венгерский батальон инженерных войск. Проникнув на станцию и захватив здесь дежурного по гарнизону - венгерского </w:t>
      </w:r>
      <w:proofErr w:type="spellStart"/>
      <w:r w:rsidRPr="001A4240">
        <w:rPr>
          <w:rFonts w:ascii="Times New Roman" w:hAnsi="Times New Roman" w:cs="Times New Roman"/>
          <w:color w:val="000000" w:themeColor="text1"/>
        </w:rPr>
        <w:t>обер</w:t>
      </w:r>
      <w:proofErr w:type="spellEnd"/>
      <w:r w:rsidRPr="001A4240">
        <w:rPr>
          <w:rFonts w:ascii="Times New Roman" w:hAnsi="Times New Roman" w:cs="Times New Roman"/>
          <w:color w:val="000000" w:themeColor="text1"/>
        </w:rPr>
        <w:t>-ефрейтора, бойцы отряда с его помощью сняли все посты, а затем забросали офицерские комнаты гранатами и обезоружили гарнизон.</w:t>
      </w:r>
    </w:p>
    <w:p w14:paraId="42CF02C6"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lastRenderedPageBreak/>
        <w:t xml:space="preserve">После этого одна группа бойцов пошла на минирование объектов на станции, вторая овладела служебными помещениями и складами. Так была сорвана попытка немцев восстановить движение на дороге Чернигов-Овруч. Венгерские пленные в количестве </w:t>
      </w:r>
      <w:r w:rsidRPr="001A4240">
        <w:rPr>
          <w:rFonts w:ascii="Times New Roman" w:hAnsi="Times New Roman" w:cs="Times New Roman"/>
          <w:color w:val="000000" w:themeColor="text1"/>
          <w:lang w:eastAsia="en-US" w:bidi="en-US"/>
        </w:rPr>
        <w:t xml:space="preserve">200 </w:t>
      </w:r>
      <w:r w:rsidRPr="001A4240">
        <w:rPr>
          <w:rFonts w:ascii="Times New Roman" w:hAnsi="Times New Roman" w:cs="Times New Roman"/>
          <w:color w:val="000000" w:themeColor="text1"/>
        </w:rPr>
        <w:t xml:space="preserve">человек были отпущены. Исполнителями смелой операции были диверсанты-спортсмены </w:t>
      </w:r>
      <w:proofErr w:type="spellStart"/>
      <w:r w:rsidRPr="001A4240">
        <w:rPr>
          <w:rFonts w:ascii="Times New Roman" w:hAnsi="Times New Roman" w:cs="Times New Roman"/>
          <w:color w:val="000000" w:themeColor="text1"/>
        </w:rPr>
        <w:t>омсбоновцы</w:t>
      </w:r>
      <w:proofErr w:type="spellEnd"/>
      <w:r w:rsidRPr="001A4240">
        <w:rPr>
          <w:rFonts w:ascii="Times New Roman" w:hAnsi="Times New Roman" w:cs="Times New Roman"/>
          <w:color w:val="000000" w:themeColor="text1"/>
        </w:rPr>
        <w:t xml:space="preserve"> С. Савельев - командир разведывательной группы, С. Новожилов, Б. Милославский, Н. </w:t>
      </w:r>
      <w:proofErr w:type="spellStart"/>
      <w:r w:rsidRPr="001A4240">
        <w:rPr>
          <w:rFonts w:ascii="Times New Roman" w:hAnsi="Times New Roman" w:cs="Times New Roman"/>
          <w:color w:val="000000" w:themeColor="text1"/>
        </w:rPr>
        <w:t>Мастюков</w:t>
      </w:r>
      <w:proofErr w:type="spellEnd"/>
      <w:r w:rsidRPr="001A4240">
        <w:rPr>
          <w:rFonts w:ascii="Times New Roman" w:hAnsi="Times New Roman" w:cs="Times New Roman"/>
          <w:color w:val="000000" w:themeColor="text1"/>
        </w:rPr>
        <w:t>, Н. Локтев, Д. Булкин.</w:t>
      </w:r>
    </w:p>
    <w:p w14:paraId="129C2060" w14:textId="77777777" w:rsidR="00BC17C2" w:rsidRDefault="00BC17C2" w:rsidP="00BC17C2">
      <w:pPr>
        <w:ind w:firstLine="142"/>
        <w:jc w:val="both"/>
        <w:rPr>
          <w:rFonts w:ascii="Times New Roman" w:hAnsi="Times New Roman" w:cs="Times New Roman"/>
          <w:color w:val="000000" w:themeColor="text1"/>
        </w:rPr>
      </w:pPr>
    </w:p>
    <w:p w14:paraId="65C2E354" w14:textId="77777777" w:rsidR="00BC17C2" w:rsidRDefault="00000000" w:rsidP="00BC17C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Усиление диверсионной деятельности</w:t>
      </w:r>
    </w:p>
    <w:p w14:paraId="27544C31"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Весной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 xml:space="preserve">г. Центр радировал в отряд А. </w:t>
      </w:r>
      <w:proofErr w:type="spellStart"/>
      <w:r w:rsidRPr="001A4240">
        <w:rPr>
          <w:rFonts w:ascii="Times New Roman" w:hAnsi="Times New Roman" w:cs="Times New Roman"/>
          <w:color w:val="000000" w:themeColor="text1"/>
        </w:rPr>
        <w:t>Рабцевича</w:t>
      </w:r>
      <w:proofErr w:type="spellEnd"/>
      <w:r w:rsidRPr="001A4240">
        <w:rPr>
          <w:rFonts w:ascii="Times New Roman" w:hAnsi="Times New Roman" w:cs="Times New Roman"/>
          <w:color w:val="000000" w:themeColor="text1"/>
        </w:rPr>
        <w:t xml:space="preserve">: «Усильте диверсии на железных дорогах. Используйте магнитные мины для подрыва эшелонов». Диверсанты отряда усилили удары по магистралям Бобруйск - Жлобин и Жлобин - Калинковичи: </w:t>
      </w:r>
      <w:r w:rsidRPr="001A4240">
        <w:rPr>
          <w:rFonts w:ascii="Times New Roman" w:hAnsi="Times New Roman" w:cs="Times New Roman"/>
          <w:color w:val="000000" w:themeColor="text1"/>
          <w:lang w:eastAsia="en-US" w:bidi="en-US"/>
        </w:rPr>
        <w:t xml:space="preserve">14 </w:t>
      </w:r>
      <w:r w:rsidRPr="001A4240">
        <w:rPr>
          <w:rFonts w:ascii="Times New Roman" w:hAnsi="Times New Roman" w:cs="Times New Roman"/>
          <w:color w:val="000000" w:themeColor="text1"/>
        </w:rPr>
        <w:t xml:space="preserve">эшелонов взорвал диверсант Михаил </w:t>
      </w:r>
      <w:proofErr w:type="spellStart"/>
      <w:r w:rsidRPr="001A4240">
        <w:rPr>
          <w:rFonts w:ascii="Times New Roman" w:hAnsi="Times New Roman" w:cs="Times New Roman"/>
          <w:color w:val="000000" w:themeColor="text1"/>
        </w:rPr>
        <w:t>Пикусов</w:t>
      </w:r>
      <w:proofErr w:type="spellEnd"/>
      <w:r w:rsidRPr="001A4240">
        <w:rPr>
          <w:rFonts w:ascii="Times New Roman" w:hAnsi="Times New Roman" w:cs="Times New Roman"/>
          <w:color w:val="000000" w:themeColor="text1"/>
        </w:rPr>
        <w:t>.</w:t>
      </w:r>
    </w:p>
    <w:p w14:paraId="1F2A4424" w14:textId="77777777" w:rsidR="00BC17C2" w:rsidRDefault="00000000" w:rsidP="00BC17C2">
      <w:pPr>
        <w:ind w:firstLine="142"/>
        <w:jc w:val="both"/>
        <w:rPr>
          <w:rFonts w:ascii="Times New Roman" w:hAnsi="Times New Roman" w:cs="Times New Roman"/>
          <w:color w:val="000000" w:themeColor="text1"/>
        </w:rPr>
      </w:pPr>
      <w:proofErr w:type="gramStart"/>
      <w:r w:rsidRPr="001A4240">
        <w:rPr>
          <w:rFonts w:ascii="Times New Roman" w:hAnsi="Times New Roman" w:cs="Times New Roman"/>
          <w:color w:val="000000" w:themeColor="text1"/>
        </w:rPr>
        <w:t>..</w:t>
      </w:r>
      <w:proofErr w:type="gramEnd"/>
      <w:r w:rsidRPr="001A4240">
        <w:rPr>
          <w:rFonts w:ascii="Times New Roman" w:hAnsi="Times New Roman" w:cs="Times New Roman"/>
          <w:color w:val="000000" w:themeColor="text1"/>
        </w:rPr>
        <w:t xml:space="preserve">Группа Г. Науменко пустила под откос эшелон, в вагонах которого оказались баллоны с новым видом </w:t>
      </w:r>
      <w:r w:rsidRPr="001A4240">
        <w:rPr>
          <w:rFonts w:ascii="Times New Roman" w:hAnsi="Times New Roman" w:cs="Times New Roman"/>
          <w:color w:val="000000" w:themeColor="text1"/>
          <w:lang w:val="de-DE" w:eastAsia="de-DE" w:bidi="de-DE"/>
        </w:rPr>
        <w:t>OB</w:t>
      </w:r>
      <w:r w:rsidRPr="001A4240">
        <w:rPr>
          <w:rFonts w:ascii="Times New Roman" w:hAnsi="Times New Roman" w:cs="Times New Roman"/>
          <w:color w:val="000000" w:themeColor="text1"/>
          <w:lang w:eastAsia="de-DE" w:bidi="de-DE"/>
        </w:rPr>
        <w:t xml:space="preserve"> </w:t>
      </w:r>
      <w:r w:rsidRPr="001A4240">
        <w:rPr>
          <w:rFonts w:ascii="Times New Roman" w:hAnsi="Times New Roman" w:cs="Times New Roman"/>
          <w:color w:val="000000" w:themeColor="text1"/>
        </w:rPr>
        <w:t>и защитной одеждой. Образцы баллонов и накидки были доставлены в отряд и оттуда переправлены в Москву.</w:t>
      </w:r>
    </w:p>
    <w:p w14:paraId="7D85D482" w14:textId="77777777" w:rsidR="00BC17C2" w:rsidRDefault="00BC17C2" w:rsidP="00BC17C2">
      <w:pPr>
        <w:ind w:firstLine="142"/>
        <w:jc w:val="both"/>
        <w:rPr>
          <w:rFonts w:ascii="Times New Roman" w:hAnsi="Times New Roman" w:cs="Times New Roman"/>
          <w:i/>
          <w:iCs/>
          <w:color w:val="000000" w:themeColor="text1"/>
        </w:rPr>
      </w:pPr>
    </w:p>
    <w:p w14:paraId="11D4C9B6" w14:textId="77777777" w:rsidR="00BC17C2" w:rsidRDefault="00000000" w:rsidP="00BC17C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“Олимп”</w:t>
      </w:r>
    </w:p>
    <w:p w14:paraId="5233CC4C"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 момента прибытия на Украину в марте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все громче стали заявлять о себе диверсанты и подпольщики отряда «Олимп» В. Карасева. Диверсионные группы отряда непрерывно наносили удары по магистралям Житомир-Овруч, Овруч-Мозырь, Мозырь-Пинск, Олевск-Киев, Калинковичи-Гомель.</w:t>
      </w:r>
    </w:p>
    <w:p w14:paraId="72DDDB62"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Немецкая администрация вынуждена была специальными приказами запретить в ночное время движение на железных дорогах и усилить их охрану.</w:t>
      </w:r>
    </w:p>
    <w:p w14:paraId="371880E9"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сентябре-октябре диверсанты отряда «Олимп» вывели из строя железнодорожные станции </w:t>
      </w:r>
      <w:proofErr w:type="spellStart"/>
      <w:r w:rsidRPr="001A4240">
        <w:rPr>
          <w:rFonts w:ascii="Times New Roman" w:hAnsi="Times New Roman" w:cs="Times New Roman"/>
          <w:color w:val="000000" w:themeColor="text1"/>
        </w:rPr>
        <w:t>Игнатполь</w:t>
      </w:r>
      <w:proofErr w:type="spellEnd"/>
      <w:r w:rsidRPr="001A4240">
        <w:rPr>
          <w:rFonts w:ascii="Times New Roman" w:hAnsi="Times New Roman" w:cs="Times New Roman"/>
          <w:color w:val="000000" w:themeColor="text1"/>
        </w:rPr>
        <w:t>, Белокоровичи, Новоград-Волынский; взрывы потрясли Житомир и Коростень; упали в реки фермы трех мостов.</w:t>
      </w:r>
    </w:p>
    <w:p w14:paraId="51D068CA"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Условия проведения диверсионных операций на железнодорожных магистралях противника на протяжении </w:t>
      </w:r>
      <w:proofErr w:type="gramStart"/>
      <w:r w:rsidRPr="001A4240">
        <w:rPr>
          <w:rFonts w:ascii="Times New Roman" w:hAnsi="Times New Roman" w:cs="Times New Roman"/>
          <w:color w:val="000000" w:themeColor="text1"/>
          <w:lang w:eastAsia="en-US" w:bidi="en-US"/>
        </w:rPr>
        <w:t>1941-1944</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годов постоянно менялись. Все более сложной и изощренной становилась система охраны железнодорожных станций и путей на перегонах. Если в </w:t>
      </w:r>
      <w:r w:rsidRPr="001A4240">
        <w:rPr>
          <w:rFonts w:ascii="Times New Roman" w:hAnsi="Times New Roman" w:cs="Times New Roman"/>
          <w:color w:val="000000" w:themeColor="text1"/>
          <w:lang w:eastAsia="en-US" w:bidi="en-US"/>
        </w:rPr>
        <w:t xml:space="preserve">1941 </w:t>
      </w:r>
      <w:r w:rsidRPr="001A4240">
        <w:rPr>
          <w:rFonts w:ascii="Times New Roman" w:hAnsi="Times New Roman" w:cs="Times New Roman"/>
          <w:color w:val="000000" w:themeColor="text1"/>
        </w:rPr>
        <w:t xml:space="preserve">г. дело ограничивалось , как правило , патрулированием (обычно грн парных патруля на каждый километр пути; с лета </w:t>
      </w:r>
      <w:r w:rsidRPr="001A4240">
        <w:rPr>
          <w:rFonts w:ascii="Times New Roman" w:hAnsi="Times New Roman" w:cs="Times New Roman"/>
          <w:color w:val="000000" w:themeColor="text1"/>
          <w:lang w:eastAsia="en-US" w:bidi="en-US"/>
        </w:rPr>
        <w:t xml:space="preserve">1942 </w:t>
      </w:r>
      <w:r w:rsidRPr="001A4240">
        <w:rPr>
          <w:rFonts w:ascii="Times New Roman" w:hAnsi="Times New Roman" w:cs="Times New Roman"/>
          <w:color w:val="000000" w:themeColor="text1"/>
        </w:rPr>
        <w:t xml:space="preserve">г. им придавали до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полицейских), то в </w:t>
      </w:r>
      <w:r w:rsidR="00BC17C2">
        <w:rPr>
          <w:rFonts w:ascii="Times New Roman" w:hAnsi="Times New Roman" w:cs="Times New Roman"/>
          <w:color w:val="000000" w:themeColor="text1"/>
        </w:rPr>
        <w:t>1</w:t>
      </w:r>
      <w:r w:rsidRPr="001A4240">
        <w:rPr>
          <w:rFonts w:ascii="Times New Roman" w:hAnsi="Times New Roman" w:cs="Times New Roman"/>
          <w:color w:val="000000" w:themeColor="text1"/>
          <w:lang w:eastAsia="en-US" w:bidi="en-US"/>
        </w:rPr>
        <w:t>943-</w:t>
      </w:r>
      <w:r w:rsidR="00BC17C2">
        <w:rPr>
          <w:rFonts w:ascii="Times New Roman" w:hAnsi="Times New Roman" w:cs="Times New Roman"/>
          <w:color w:val="000000" w:themeColor="text1"/>
          <w:lang w:eastAsia="en-US" w:bidi="en-US"/>
        </w:rPr>
        <w:t>1</w:t>
      </w:r>
      <w:r w:rsidRPr="001A4240">
        <w:rPr>
          <w:rFonts w:ascii="Times New Roman" w:hAnsi="Times New Roman" w:cs="Times New Roman"/>
          <w:color w:val="000000" w:themeColor="text1"/>
          <w:lang w:eastAsia="en-US" w:bidi="en-US"/>
        </w:rPr>
        <w:t xml:space="preserve">944 </w:t>
      </w:r>
      <w:r w:rsidRPr="001A4240">
        <w:rPr>
          <w:rFonts w:ascii="Times New Roman" w:hAnsi="Times New Roman" w:cs="Times New Roman"/>
          <w:color w:val="000000" w:themeColor="text1"/>
        </w:rPr>
        <w:t xml:space="preserve">гг. система охраны дорог достигала предельной насыщенности боевой силой, техникой, средствами обнаружения и уничтожения диверсантов и заложенных ими мин. Патрулирование на стратегически важных дорогах дополнялось устройством вышек для охраны, снабженных прожекторами и пулеметами, дотов; созданием открытых пространств, для чего на </w:t>
      </w:r>
      <w:r w:rsidRPr="001A4240">
        <w:rPr>
          <w:rFonts w:ascii="Times New Roman" w:hAnsi="Times New Roman" w:cs="Times New Roman"/>
          <w:color w:val="000000" w:themeColor="text1"/>
          <w:lang w:eastAsia="en-US" w:bidi="en-US"/>
        </w:rPr>
        <w:t xml:space="preserve">200-300 </w:t>
      </w:r>
      <w:r w:rsidRPr="001A4240">
        <w:rPr>
          <w:rFonts w:ascii="Times New Roman" w:hAnsi="Times New Roman" w:cs="Times New Roman"/>
          <w:color w:val="000000" w:themeColor="text1"/>
        </w:rPr>
        <w:t>м по обе стороны пути вырубались леса; установкой на подходах к путям мин-ловушек, шумовых устройств, проволочных заграждений. Наиболее тщательно охранялись железнодорожные мосты. Каждый из крупных мостов представлял собой настоящий оборонительный рубеж с колючей проволокой, минными заграждениями, системой вышек с пулеметами, дотами, прожекторными установками, ракетной сигнализацией. Через определенные промежутки времени по магистралям проходили бронепоезда, обстреливавшие лесные подходы к дорогам. Широко использовались хорошо обученные сторожевые собаки. Стремясь отвести толовые удары от паровозов и вагонов, немцы пускали впереди эшелонов пустые платформы. На особо опасных участках пути движение поезда резко замедлялось, а на некоторых оно разрешалось лишь в днем и только после тщательного осмотра соответствующего участка дороги в целях поиска мин</w:t>
      </w:r>
      <w:r w:rsidR="00BC17C2">
        <w:rPr>
          <w:rFonts w:ascii="Times New Roman" w:hAnsi="Times New Roman" w:cs="Times New Roman"/>
          <w:color w:val="000000" w:themeColor="text1"/>
        </w:rPr>
        <w:t>.</w:t>
      </w:r>
    </w:p>
    <w:p w14:paraId="32CFDC36"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 весны </w:t>
      </w:r>
      <w:r w:rsidRPr="001A4240">
        <w:rPr>
          <w:rFonts w:ascii="Times New Roman" w:hAnsi="Times New Roman" w:cs="Times New Roman"/>
          <w:color w:val="000000" w:themeColor="text1"/>
          <w:lang w:eastAsia="en-US" w:bidi="en-US"/>
        </w:rPr>
        <w:t xml:space="preserve">1943 </w:t>
      </w:r>
      <w:r w:rsidRPr="001A4240">
        <w:rPr>
          <w:rFonts w:ascii="Times New Roman" w:hAnsi="Times New Roman" w:cs="Times New Roman"/>
          <w:color w:val="000000" w:themeColor="text1"/>
        </w:rPr>
        <w:t>г фашистское командование значительно увеличило число охранных и полицейских гарнизонов в населенных пунктах, расположенных близ железнодорожных магистралей. Серьезнейшей опасностью для диверсантов стали вражеские засады, поджидавшие их на подступах к магистрали и на путях отхода к лесу. Их мо</w:t>
      </w:r>
      <w:r w:rsidRPr="00BC17C2">
        <w:rPr>
          <w:rFonts w:ascii="Times New Roman" w:eastAsia="Times New Roman" w:hAnsi="Times New Roman" w:cs="Times New Roman"/>
          <w:color w:val="000000" w:themeColor="text1"/>
        </w:rPr>
        <w:t>жно</w:t>
      </w:r>
      <w:r w:rsidRPr="001A4240">
        <w:rPr>
          <w:rFonts w:ascii="Times New Roman" w:eastAsia="Times New Roman" w:hAnsi="Times New Roman" w:cs="Times New Roman"/>
          <w:b/>
          <w:bCs/>
          <w:color w:val="000000" w:themeColor="text1"/>
        </w:rPr>
        <w:t xml:space="preserve"> </w:t>
      </w:r>
      <w:r w:rsidRPr="001A4240">
        <w:rPr>
          <w:rFonts w:ascii="Times New Roman" w:hAnsi="Times New Roman" w:cs="Times New Roman"/>
          <w:color w:val="000000" w:themeColor="text1"/>
        </w:rPr>
        <w:t xml:space="preserve">было ожидать и на любом отрезке маршрута за пределами партизанской зоны. А ведь диверсантам каждый раз приходилось проделывать огромный путь от лагеря к месту диверсии. Нередко тайная </w:t>
      </w:r>
      <w:r w:rsidR="00BC17C2" w:rsidRPr="001A4240">
        <w:rPr>
          <w:rFonts w:ascii="Times New Roman" w:hAnsi="Times New Roman" w:cs="Times New Roman"/>
          <w:color w:val="000000" w:themeColor="text1"/>
        </w:rPr>
        <w:t>тропа,</w:t>
      </w:r>
      <w:r w:rsidRPr="001A4240">
        <w:rPr>
          <w:rFonts w:ascii="Times New Roman" w:hAnsi="Times New Roman" w:cs="Times New Roman"/>
          <w:color w:val="000000" w:themeColor="text1"/>
        </w:rPr>
        <w:t xml:space="preserve"> пролегавшая по болотам, сквозь чащобы и буреломы, а в отдельных местах - и по открытой местности, растягивалась до </w:t>
      </w:r>
      <w:proofErr w:type="gramStart"/>
      <w:r w:rsidRPr="001A4240">
        <w:rPr>
          <w:rFonts w:ascii="Times New Roman" w:hAnsi="Times New Roman" w:cs="Times New Roman"/>
          <w:color w:val="000000" w:themeColor="text1"/>
          <w:lang w:eastAsia="en-US" w:bidi="en-US"/>
        </w:rPr>
        <w:t>3</w:t>
      </w:r>
      <w:r w:rsidR="00BC17C2">
        <w:rPr>
          <w:rFonts w:ascii="Times New Roman" w:hAnsi="Times New Roman" w:cs="Times New Roman"/>
          <w:color w:val="000000" w:themeColor="text1"/>
          <w:lang w:eastAsia="en-US" w:bidi="en-US"/>
        </w:rPr>
        <w:t>0</w:t>
      </w:r>
      <w:r w:rsidRPr="001A4240">
        <w:rPr>
          <w:rFonts w:ascii="Times New Roman" w:hAnsi="Times New Roman" w:cs="Times New Roman"/>
          <w:color w:val="000000" w:themeColor="text1"/>
        </w:rPr>
        <w:t>-</w:t>
      </w:r>
      <w:r w:rsidRPr="001A4240">
        <w:rPr>
          <w:rFonts w:ascii="Times New Roman" w:hAnsi="Times New Roman" w:cs="Times New Roman"/>
          <w:color w:val="000000" w:themeColor="text1"/>
          <w:lang w:eastAsia="en-US" w:bidi="en-US"/>
        </w:rPr>
        <w:t>40</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км. В некоторых случаях перед минерами ставилась задача проведения целевой диверсии на особо отдаленных от базы магистралях. Тогда путь диверсантов удлинялся до </w:t>
      </w:r>
      <w:r w:rsidRPr="001A4240">
        <w:rPr>
          <w:rFonts w:ascii="Times New Roman" w:hAnsi="Times New Roman" w:cs="Times New Roman"/>
          <w:color w:val="000000" w:themeColor="text1"/>
          <w:lang w:eastAsia="en-US" w:bidi="en-US"/>
        </w:rPr>
        <w:t xml:space="preserve">100 </w:t>
      </w:r>
      <w:r w:rsidRPr="001A4240">
        <w:rPr>
          <w:rFonts w:ascii="Times New Roman" w:hAnsi="Times New Roman" w:cs="Times New Roman"/>
          <w:color w:val="000000" w:themeColor="text1"/>
        </w:rPr>
        <w:t xml:space="preserve">и более километров. Обычно </w:t>
      </w:r>
      <w:r w:rsidRPr="001A4240">
        <w:rPr>
          <w:rFonts w:ascii="Times New Roman" w:hAnsi="Times New Roman" w:cs="Times New Roman"/>
          <w:color w:val="000000" w:themeColor="text1"/>
        </w:rPr>
        <w:lastRenderedPageBreak/>
        <w:t xml:space="preserve">диверсионной группе давался предельный срок возвращения на базу, обычно- неделя. Перед выходом каждой группы в штабе отряда уточнялось задание. Группу знакомили с последними донесениями связных и разведчиков о ситуации на предполагаемом </w:t>
      </w:r>
      <w:proofErr w:type="gramStart"/>
      <w:r w:rsidRPr="001A4240">
        <w:rPr>
          <w:rFonts w:ascii="Times New Roman" w:hAnsi="Times New Roman" w:cs="Times New Roman"/>
          <w:color w:val="000000" w:themeColor="text1"/>
        </w:rPr>
        <w:t>маршруте движения</w:t>
      </w:r>
      <w:proofErr w:type="gramEnd"/>
      <w:r w:rsidRPr="001A4240">
        <w:rPr>
          <w:rFonts w:ascii="Times New Roman" w:hAnsi="Times New Roman" w:cs="Times New Roman"/>
          <w:color w:val="000000" w:themeColor="text1"/>
        </w:rPr>
        <w:t xml:space="preserve"> и на магистрали. Это являлось исходным ориентиром для подрывников.</w:t>
      </w:r>
    </w:p>
    <w:p w14:paraId="1375C0F3"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На марше группа вела разведку и непрерывное наблюдение, уточняла обстановку и в зависимости от этого решала вопрос о реальном маршруте, а также о месте и конкретном способе совершения диверсии В пути приходилось проявлять максимум осторожности в общении с местными жителями, чтобы не подвергать их смертельной опасности: ведь в случае обнаружения связей с диверсантами их и их семьи ожидала жесточайшая кара. Опасались и вражеской агентуры. Поэтому на сравнительно коротких маршрутах, группы стремились избегать заходов в населенные пункты и обходить гарнизоны, делая нередко большие «крюки» в сторону от маршрута Смелость и находчивость диверсантов, их высокая квалификация и постоянное стремление выполнить задание во что бы то ни стало успешно противостояли всем ухищрениям гитлеровской службы охраны дорог и полиции</w:t>
      </w:r>
    </w:p>
    <w:p w14:paraId="4A7C7B55"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Чтобы обмануть бдительность патрулей и охранников, диверсанты временно прекращали диверсии на тех участках магистралей, где противник усиливал охрану, и переносили действия на соседние участки дорог, чтобы затем, когда бдительность врага притуплялась, вновь наносить удары на прежних участках.</w:t>
      </w:r>
    </w:p>
    <w:p w14:paraId="2183ADEB"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Иногда, потеряв надежду проникнуть на магистраль на перегонах, диверсанты дерзко шли на полустанки и станции и умудрялись ставить мины буквально под носом у охранников.</w:t>
      </w:r>
    </w:p>
    <w:p w14:paraId="33C8FDDB" w14:textId="77777777" w:rsidR="00BC17C2" w:rsidRDefault="00BC17C2" w:rsidP="00BC17C2">
      <w:pPr>
        <w:ind w:firstLine="142"/>
        <w:jc w:val="both"/>
        <w:rPr>
          <w:rFonts w:ascii="Times New Roman" w:hAnsi="Times New Roman" w:cs="Times New Roman"/>
          <w:color w:val="000000" w:themeColor="text1"/>
        </w:rPr>
      </w:pPr>
    </w:p>
    <w:p w14:paraId="2B894D82" w14:textId="77777777" w:rsidR="00BC17C2" w:rsidRDefault="00000000" w:rsidP="00BC17C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 xml:space="preserve">Особенности деятельности диверсантов в </w:t>
      </w:r>
      <w:r w:rsidRPr="001A4240">
        <w:rPr>
          <w:rFonts w:ascii="Times New Roman" w:hAnsi="Times New Roman" w:cs="Times New Roman"/>
          <w:i/>
          <w:iCs/>
          <w:color w:val="000000" w:themeColor="text1"/>
          <w:lang w:eastAsia="en-US" w:bidi="en-US"/>
        </w:rPr>
        <w:t xml:space="preserve">1944 </w:t>
      </w:r>
      <w:r w:rsidRPr="001A4240">
        <w:rPr>
          <w:rFonts w:ascii="Times New Roman" w:hAnsi="Times New Roman" w:cs="Times New Roman"/>
          <w:i/>
          <w:iCs/>
          <w:color w:val="000000" w:themeColor="text1"/>
        </w:rPr>
        <w:t>году</w:t>
      </w:r>
    </w:p>
    <w:p w14:paraId="5907F0E7"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разведывательная и диверсионная деятельность </w:t>
      </w:r>
      <w:proofErr w:type="spellStart"/>
      <w:r w:rsidRPr="001A4240">
        <w:rPr>
          <w:rFonts w:ascii="Times New Roman" w:hAnsi="Times New Roman" w:cs="Times New Roman"/>
          <w:color w:val="000000" w:themeColor="text1"/>
        </w:rPr>
        <w:t>омсбоновских</w:t>
      </w:r>
      <w:proofErr w:type="spellEnd"/>
      <w:r w:rsidRPr="001A4240">
        <w:rPr>
          <w:rFonts w:ascii="Times New Roman" w:hAnsi="Times New Roman" w:cs="Times New Roman"/>
          <w:color w:val="000000" w:themeColor="text1"/>
        </w:rPr>
        <w:t xml:space="preserve"> отрядов и групп и выросших на их основе партизанских бригад и соединений имела ряд особенностей.</w:t>
      </w:r>
    </w:p>
    <w:p w14:paraId="4362AB95"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Командовавший в этот период бригадой «Неуловимые» майор А. Морозов отмечает: «Вообще можно сказать, что наибольший урон противнику наша бригада нанесла своей диверсионной деятельностью. Все ее бойцы хорошо владели ее техникой и тактикой. Материальная база и технические средства также были достаточными»</w:t>
      </w:r>
    </w:p>
    <w:p w14:paraId="155BFFAF"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Ударам в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г. подвергались дороги Минск-Молодечно, Лида-Молодечно, Гродно-Вильнюс, Лида - Вильнюс, Молодечно - Вильнюс. С этой целью в дальние рейды каждый месяц уходили две-три группы диверса</w:t>
      </w:r>
      <w:r w:rsidR="00BC17C2">
        <w:rPr>
          <w:rFonts w:ascii="Times New Roman" w:hAnsi="Times New Roman" w:cs="Times New Roman"/>
          <w:color w:val="000000" w:themeColor="text1"/>
        </w:rPr>
        <w:t>н</w:t>
      </w:r>
      <w:r w:rsidRPr="001A4240">
        <w:rPr>
          <w:rFonts w:ascii="Times New Roman" w:hAnsi="Times New Roman" w:cs="Times New Roman"/>
          <w:color w:val="000000" w:themeColor="text1"/>
        </w:rPr>
        <w:t xml:space="preserve">тов В июне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г., в разгар рельсовой войны, девять отрядов бригады под общим руководством А Морозова и М. Рыбакова с боем захватили ст. Юратишки и вывели ее из строя. Были уничтожены станционные</w:t>
      </w:r>
      <w:r w:rsidR="00BC17C2">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сооружения, путевое хозяйство, склады, мастерские, лесопильный завод. Партизаны смело атаковал</w:t>
      </w:r>
      <w:r w:rsidR="00BC17C2">
        <w:rPr>
          <w:rFonts w:ascii="Times New Roman" w:hAnsi="Times New Roman" w:cs="Times New Roman"/>
          <w:color w:val="000000" w:themeColor="text1"/>
        </w:rPr>
        <w:t>и</w:t>
      </w:r>
      <w:r w:rsidRPr="001A4240">
        <w:rPr>
          <w:rFonts w:ascii="Times New Roman" w:hAnsi="Times New Roman" w:cs="Times New Roman"/>
          <w:color w:val="000000" w:themeColor="text1"/>
        </w:rPr>
        <w:t xml:space="preserve"> прибывший на станцию поезд, убив и ранив в общей сложности свыше </w:t>
      </w:r>
      <w:r w:rsidRPr="001A4240">
        <w:rPr>
          <w:rFonts w:ascii="Times New Roman" w:hAnsi="Times New Roman" w:cs="Times New Roman"/>
          <w:color w:val="000000" w:themeColor="text1"/>
          <w:lang w:eastAsia="en-US" w:bidi="en-US"/>
        </w:rPr>
        <w:t xml:space="preserve">300 </w:t>
      </w:r>
      <w:r w:rsidRPr="001A4240">
        <w:rPr>
          <w:rFonts w:ascii="Times New Roman" w:hAnsi="Times New Roman" w:cs="Times New Roman"/>
          <w:color w:val="000000" w:themeColor="text1"/>
        </w:rPr>
        <w:t>солдат и офицеров. Движение на дороге было остановлено на сутки.</w:t>
      </w:r>
    </w:p>
    <w:p w14:paraId="1A6C4E06"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Всего же диверсанты бригады совершили в июне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w:t>
      </w:r>
      <w:r w:rsidRPr="001A4240">
        <w:rPr>
          <w:rFonts w:ascii="Times New Roman" w:hAnsi="Times New Roman" w:cs="Times New Roman"/>
          <w:color w:val="000000" w:themeColor="text1"/>
          <w:lang w:eastAsia="en-US" w:bidi="en-US"/>
        </w:rPr>
        <w:t xml:space="preserve">49 </w:t>
      </w:r>
      <w:r w:rsidRPr="001A4240">
        <w:rPr>
          <w:rFonts w:ascii="Times New Roman" w:hAnsi="Times New Roman" w:cs="Times New Roman"/>
          <w:color w:val="000000" w:themeColor="text1"/>
        </w:rPr>
        <w:t xml:space="preserve">диверсий, подорвали </w:t>
      </w:r>
      <w:r w:rsidRPr="001A4240">
        <w:rPr>
          <w:rFonts w:ascii="Times New Roman" w:hAnsi="Times New Roman" w:cs="Times New Roman"/>
          <w:color w:val="000000" w:themeColor="text1"/>
          <w:lang w:eastAsia="en-US" w:bidi="en-US"/>
        </w:rPr>
        <w:t xml:space="preserve">21 </w:t>
      </w:r>
      <w:r w:rsidRPr="001A4240">
        <w:rPr>
          <w:rFonts w:ascii="Times New Roman" w:hAnsi="Times New Roman" w:cs="Times New Roman"/>
          <w:color w:val="000000" w:themeColor="text1"/>
        </w:rPr>
        <w:t xml:space="preserve">эшелон с живой силой и техникой. В эти дни подрывник А. </w:t>
      </w:r>
      <w:proofErr w:type="spellStart"/>
      <w:r w:rsidRPr="001A4240">
        <w:rPr>
          <w:rFonts w:ascii="Times New Roman" w:hAnsi="Times New Roman" w:cs="Times New Roman"/>
          <w:color w:val="000000" w:themeColor="text1"/>
        </w:rPr>
        <w:t>Солисюк</w:t>
      </w:r>
      <w:proofErr w:type="spellEnd"/>
      <w:r w:rsidRPr="001A4240">
        <w:rPr>
          <w:rFonts w:ascii="Times New Roman" w:hAnsi="Times New Roman" w:cs="Times New Roman"/>
          <w:color w:val="000000" w:themeColor="text1"/>
        </w:rPr>
        <w:t xml:space="preserve"> пустил под откос свой 20-й эшелон. Особенно памятной для него стала диверсия под Лидой в мае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На этот раз диверсанты поставили на пути, в </w:t>
      </w:r>
      <w:r w:rsidRPr="001A4240">
        <w:rPr>
          <w:rFonts w:ascii="Times New Roman" w:hAnsi="Times New Roman" w:cs="Times New Roman"/>
          <w:color w:val="000000" w:themeColor="text1"/>
          <w:lang w:eastAsia="en-US" w:bidi="en-US"/>
        </w:rPr>
        <w:t xml:space="preserve">80 </w:t>
      </w:r>
      <w:r w:rsidRPr="001A4240">
        <w:rPr>
          <w:rFonts w:ascii="Times New Roman" w:hAnsi="Times New Roman" w:cs="Times New Roman"/>
          <w:color w:val="000000" w:themeColor="text1"/>
        </w:rPr>
        <w:t xml:space="preserve">м от идущего паровоза, заряд со взрывателем с шомполами. И хотя впереди паровоза шло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пустых платформ, заряд благодаря точно рассчитанной высоте шомполов взорвался под паровозом. Так был взорван эшелон с танками и живой силой.</w:t>
      </w:r>
    </w:p>
    <w:p w14:paraId="573CE86E"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43 </w:t>
      </w:r>
      <w:r w:rsidRPr="001A4240">
        <w:rPr>
          <w:rFonts w:ascii="Times New Roman" w:hAnsi="Times New Roman" w:cs="Times New Roman"/>
          <w:color w:val="000000" w:themeColor="text1"/>
        </w:rPr>
        <w:t xml:space="preserve">эшелона подорвали в течение шести месяцев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г. диверсанты отряда «Боевой».</w:t>
      </w:r>
    </w:p>
    <w:p w14:paraId="59C3EA00"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Несколько эшелонов с живой силой и техникой пустили под откос диверсанты отряда Б. Галушкина И. Гудзь, С. Кушнир, С. Панин, Г. </w:t>
      </w:r>
      <w:proofErr w:type="spellStart"/>
      <w:r w:rsidRPr="001A4240">
        <w:rPr>
          <w:rFonts w:ascii="Times New Roman" w:hAnsi="Times New Roman" w:cs="Times New Roman"/>
          <w:color w:val="000000" w:themeColor="text1"/>
        </w:rPr>
        <w:t>Шиман</w:t>
      </w:r>
      <w:proofErr w:type="spellEnd"/>
      <w:r w:rsidRPr="001A4240">
        <w:rPr>
          <w:rFonts w:ascii="Times New Roman" w:hAnsi="Times New Roman" w:cs="Times New Roman"/>
          <w:color w:val="000000" w:themeColor="text1"/>
        </w:rPr>
        <w:t>, А. Селезнев.</w:t>
      </w:r>
    </w:p>
    <w:p w14:paraId="796C70C0"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ночь с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на </w:t>
      </w:r>
      <w:r w:rsidRPr="001A4240">
        <w:rPr>
          <w:rFonts w:ascii="Times New Roman" w:hAnsi="Times New Roman" w:cs="Times New Roman"/>
          <w:color w:val="000000" w:themeColor="text1"/>
          <w:lang w:eastAsia="en-US" w:bidi="en-US"/>
        </w:rPr>
        <w:t xml:space="preserve">8 </w:t>
      </w:r>
      <w:r w:rsidRPr="001A4240">
        <w:rPr>
          <w:rFonts w:ascii="Times New Roman" w:hAnsi="Times New Roman" w:cs="Times New Roman"/>
          <w:color w:val="000000" w:themeColor="text1"/>
        </w:rPr>
        <w:t xml:space="preserve">апреля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подрывной группой Ф. </w:t>
      </w:r>
      <w:proofErr w:type="spellStart"/>
      <w:r w:rsidRPr="001A4240">
        <w:rPr>
          <w:rFonts w:ascii="Times New Roman" w:hAnsi="Times New Roman" w:cs="Times New Roman"/>
          <w:color w:val="000000" w:themeColor="text1"/>
        </w:rPr>
        <w:t>Эскрибано</w:t>
      </w:r>
      <w:proofErr w:type="spellEnd"/>
      <w:r w:rsidRPr="001A4240">
        <w:rPr>
          <w:rFonts w:ascii="Times New Roman" w:hAnsi="Times New Roman" w:cs="Times New Roman"/>
          <w:color w:val="000000" w:themeColor="text1"/>
        </w:rPr>
        <w:t xml:space="preserve"> из отряда Д. Кузнецова был взорван бронепоезд на полустанке </w:t>
      </w:r>
      <w:proofErr w:type="spellStart"/>
      <w:r w:rsidRPr="001A4240">
        <w:rPr>
          <w:rFonts w:ascii="Times New Roman" w:hAnsi="Times New Roman" w:cs="Times New Roman"/>
          <w:color w:val="000000" w:themeColor="text1"/>
        </w:rPr>
        <w:t>Каменевка</w:t>
      </w:r>
      <w:proofErr w:type="spellEnd"/>
      <w:r w:rsidRPr="001A4240">
        <w:rPr>
          <w:rFonts w:ascii="Times New Roman" w:hAnsi="Times New Roman" w:cs="Times New Roman"/>
          <w:color w:val="000000" w:themeColor="text1"/>
        </w:rPr>
        <w:t xml:space="preserve"> (у ст. Талька) на участке дороги Марьина Горка - Осиповичи. При содействии местного жителя - 16-летнего Ивана </w:t>
      </w:r>
      <w:proofErr w:type="spellStart"/>
      <w:r w:rsidRPr="001A4240">
        <w:rPr>
          <w:rFonts w:ascii="Times New Roman" w:hAnsi="Times New Roman" w:cs="Times New Roman"/>
          <w:color w:val="000000" w:themeColor="text1"/>
        </w:rPr>
        <w:t>Соловьянчика</w:t>
      </w:r>
      <w:proofErr w:type="spellEnd"/>
      <w:r w:rsidRPr="001A4240">
        <w:rPr>
          <w:rFonts w:ascii="Times New Roman" w:hAnsi="Times New Roman" w:cs="Times New Roman"/>
          <w:color w:val="000000" w:themeColor="text1"/>
        </w:rPr>
        <w:t xml:space="preserve"> - группа под носом у фашистской охраны проникла на полустанок, и подрывники </w:t>
      </w:r>
      <w:r w:rsidRPr="001A4240">
        <w:rPr>
          <w:rFonts w:ascii="Times New Roman" w:hAnsi="Times New Roman" w:cs="Times New Roman"/>
          <w:i/>
          <w:iCs/>
          <w:color w:val="000000" w:themeColor="text1"/>
        </w:rPr>
        <w:t>Я.</w:t>
      </w:r>
      <w:r w:rsidRPr="001A4240">
        <w:rPr>
          <w:rFonts w:ascii="Times New Roman" w:hAnsi="Times New Roman" w:cs="Times New Roman"/>
          <w:color w:val="000000" w:themeColor="text1"/>
        </w:rPr>
        <w:t xml:space="preserve"> Фокин и Е. Лазаревич заложили </w:t>
      </w:r>
      <w:proofErr w:type="spellStart"/>
      <w:r w:rsidRPr="001A4240">
        <w:rPr>
          <w:rFonts w:ascii="Times New Roman" w:hAnsi="Times New Roman" w:cs="Times New Roman"/>
          <w:color w:val="000000" w:themeColor="text1"/>
        </w:rPr>
        <w:t>неизвлекаемую</w:t>
      </w:r>
      <w:proofErr w:type="spellEnd"/>
      <w:r w:rsidRPr="001A4240">
        <w:rPr>
          <w:rFonts w:ascii="Times New Roman" w:hAnsi="Times New Roman" w:cs="Times New Roman"/>
          <w:color w:val="000000" w:themeColor="text1"/>
        </w:rPr>
        <w:t xml:space="preserve"> мину. При отходе группу накрыл луч прожектора, и ее обстреляли из пулеметов и пушек. Но диверсантам удалось благополучно добежать до спасительного леса. «В этот момент, - вспоминает диверсант Л. </w:t>
      </w:r>
      <w:r w:rsidR="00BC17C2" w:rsidRPr="001A4240">
        <w:rPr>
          <w:rFonts w:ascii="Times New Roman" w:hAnsi="Times New Roman" w:cs="Times New Roman"/>
          <w:color w:val="000000" w:themeColor="text1"/>
        </w:rPr>
        <w:t>Семин, -</w:t>
      </w:r>
      <w:r w:rsidRPr="001A4240">
        <w:rPr>
          <w:rFonts w:ascii="Times New Roman" w:hAnsi="Times New Roman" w:cs="Times New Roman"/>
          <w:color w:val="000000" w:themeColor="text1"/>
        </w:rPr>
        <w:t xml:space="preserve"> ярко-белая вспышка как молния осветила всю местность. Сильный взрыв потряс воздух, за ним последовало пять взрывных ударов». Группа еще не успела вернуться на базу, а там уже были известны результаты диверсии. «Как вам удалось накрыть эту «цель»? - спрашивал у </w:t>
      </w:r>
      <w:proofErr w:type="spellStart"/>
      <w:r w:rsidRPr="001A4240">
        <w:rPr>
          <w:rFonts w:ascii="Times New Roman" w:hAnsi="Times New Roman" w:cs="Times New Roman"/>
          <w:color w:val="000000" w:themeColor="text1"/>
        </w:rPr>
        <w:t>Эскрибано</w:t>
      </w:r>
      <w:proofErr w:type="spellEnd"/>
      <w:r w:rsidRPr="001A4240">
        <w:rPr>
          <w:rFonts w:ascii="Times New Roman" w:hAnsi="Times New Roman" w:cs="Times New Roman"/>
          <w:color w:val="000000" w:themeColor="text1"/>
        </w:rPr>
        <w:t xml:space="preserve"> С. </w:t>
      </w:r>
      <w:proofErr w:type="spellStart"/>
      <w:r w:rsidR="00BC17C2" w:rsidRPr="001A4240">
        <w:rPr>
          <w:rFonts w:ascii="Times New Roman" w:hAnsi="Times New Roman" w:cs="Times New Roman"/>
          <w:color w:val="000000" w:themeColor="text1"/>
        </w:rPr>
        <w:t>Ваупшасов</w:t>
      </w:r>
      <w:proofErr w:type="spellEnd"/>
      <w:r w:rsidR="00BC17C2" w:rsidRPr="001A4240">
        <w:rPr>
          <w:rFonts w:ascii="Times New Roman" w:hAnsi="Times New Roman" w:cs="Times New Roman"/>
          <w:color w:val="000000" w:themeColor="text1"/>
        </w:rPr>
        <w:t>, -</w:t>
      </w:r>
      <w:r w:rsidRPr="001A4240">
        <w:rPr>
          <w:rFonts w:ascii="Times New Roman" w:hAnsi="Times New Roman" w:cs="Times New Roman"/>
          <w:color w:val="000000" w:themeColor="text1"/>
        </w:rPr>
        <w:t xml:space="preserve"> Ведь мы так долго охотились за нею!» Центр и </w:t>
      </w:r>
      <w:r w:rsidRPr="001A4240">
        <w:rPr>
          <w:rFonts w:ascii="Times New Roman" w:hAnsi="Times New Roman" w:cs="Times New Roman"/>
          <w:color w:val="000000" w:themeColor="text1"/>
        </w:rPr>
        <w:lastRenderedPageBreak/>
        <w:t xml:space="preserve">командование фронтом специальной радиограммой объявили группе особую благодарность и пожелали новых успехов. Через несколько дней группа вновь вышла на задание. Ее вел тот же проводник Иван. Дважды диверсанты безуспешно пытались пройти к путям на перегонах, но их засекали и обстреливали часовые и патрули. Тогда Иван предложил проникнуть на ст. Верей </w:t>
      </w:r>
      <w:proofErr w:type="spellStart"/>
      <w:r w:rsidRPr="001A4240">
        <w:rPr>
          <w:rFonts w:ascii="Times New Roman" w:hAnsi="Times New Roman" w:cs="Times New Roman"/>
          <w:color w:val="000000" w:themeColor="text1"/>
        </w:rPr>
        <w:t>цы</w:t>
      </w:r>
      <w:proofErr w:type="spellEnd"/>
      <w:r w:rsidRPr="001A4240">
        <w:rPr>
          <w:rFonts w:ascii="Times New Roman" w:hAnsi="Times New Roman" w:cs="Times New Roman"/>
          <w:color w:val="000000" w:themeColor="text1"/>
        </w:rPr>
        <w:t xml:space="preserve"> в расчете на то, что фашисты меньше всего ждут их станции и поэтому там охрана будет не столь бдительной. Удачно обойдя посты, Иван вывел группу к полотну железной дороги. Филиппа и Иван залегли в охранении. Я. Фокин и Е. Лазаревич быстро установили на первом пути мину нажимного действия. Л. Семин на втором пути поставил </w:t>
      </w:r>
      <w:proofErr w:type="spellStart"/>
      <w:r w:rsidRPr="001A4240">
        <w:rPr>
          <w:rFonts w:ascii="Times New Roman" w:hAnsi="Times New Roman" w:cs="Times New Roman"/>
          <w:color w:val="000000" w:themeColor="text1"/>
        </w:rPr>
        <w:t>неизвлекаемую</w:t>
      </w:r>
      <w:proofErr w:type="spellEnd"/>
      <w:r w:rsidRPr="001A4240">
        <w:rPr>
          <w:rFonts w:ascii="Times New Roman" w:hAnsi="Times New Roman" w:cs="Times New Roman"/>
          <w:color w:val="000000" w:themeColor="text1"/>
        </w:rPr>
        <w:t xml:space="preserve"> мину. Работа требовала особой осторожности: контакты электровзрывателя - коварные спирали - могли сомкнуться при малейшей оплошности. Нельзя было оставлять никаких следов: ведь при утреннем обходе фашисты тщательно проверяют пути. Выбранную землю укладывали в плащ-палатку. Поставили толовый заряд, на него - минный ящик </w:t>
      </w:r>
      <w:proofErr w:type="gramStart"/>
      <w:r w:rsidRPr="001A4240">
        <w:rPr>
          <w:rFonts w:ascii="Times New Roman" w:hAnsi="Times New Roman" w:cs="Times New Roman"/>
          <w:color w:val="000000" w:themeColor="text1"/>
        </w:rPr>
        <w:t>с щепкой</w:t>
      </w:r>
      <w:proofErr w:type="gramEnd"/>
      <w:r w:rsidRPr="001A4240">
        <w:rPr>
          <w:rFonts w:ascii="Times New Roman" w:hAnsi="Times New Roman" w:cs="Times New Roman"/>
          <w:color w:val="000000" w:themeColor="text1"/>
        </w:rPr>
        <w:t xml:space="preserve"> - предохранителем, не дающим спиралям сомкнуться. И вдруг в воздух взвилась ракета. Диверсанты упали в тень стоящего на соседних путях вагона. К счастью, фашисты их не заметили. Диверсанты быстро зарыли мину, сняли с предохранителя, выложили вдоль пути камешки, забеленные известью, и ушли, унося в плащ-палатке лишнюю землю. Группа спешно отошла к лесу. В этот момент со стороны Марьиной Горки раздался мерный стук колес - эшелон набирал скорость (на перегонах, опасаясь мин, поезда шли медленно, а промежуточные станции проскакивали на большой скорости). Но мина не сработала и эшелон проскочил станцию, продолжая путь на фронт...</w:t>
      </w:r>
    </w:p>
    <w:p w14:paraId="6040F573" w14:textId="77777777" w:rsidR="00BC17C2" w:rsidRDefault="00000000" w:rsidP="00BC17C2">
      <w:pPr>
        <w:ind w:firstLine="142"/>
        <w:jc w:val="both"/>
        <w:rPr>
          <w:rFonts w:ascii="Times New Roman" w:hAnsi="Times New Roman" w:cs="Times New Roman"/>
          <w:color w:val="000000" w:themeColor="text1"/>
        </w:rPr>
      </w:pPr>
      <w:proofErr w:type="gramStart"/>
      <w:r w:rsidRPr="001A4240">
        <w:rPr>
          <w:rFonts w:ascii="Times New Roman" w:hAnsi="Times New Roman" w:cs="Times New Roman"/>
          <w:color w:val="000000" w:themeColor="text1"/>
        </w:rPr>
        <w:t>Уже светало</w:t>
      </w:r>
      <w:proofErr w:type="gramEnd"/>
      <w:r w:rsidRPr="001A4240">
        <w:rPr>
          <w:rFonts w:ascii="Times New Roman" w:hAnsi="Times New Roman" w:cs="Times New Roman"/>
          <w:color w:val="000000" w:themeColor="text1"/>
        </w:rPr>
        <w:t xml:space="preserve"> и диверсанты ушли. Однако им было жаль оставлять </w:t>
      </w:r>
      <w:proofErr w:type="gramStart"/>
      <w:r w:rsidRPr="001A4240">
        <w:rPr>
          <w:rFonts w:ascii="Times New Roman" w:hAnsi="Times New Roman" w:cs="Times New Roman"/>
          <w:color w:val="000000" w:themeColor="text1"/>
        </w:rPr>
        <w:t>взрывчатку</w:t>
      </w:r>
      <w:proofErr w:type="gramEnd"/>
      <w:r w:rsidRPr="001A4240">
        <w:rPr>
          <w:rFonts w:ascii="Times New Roman" w:hAnsi="Times New Roman" w:cs="Times New Roman"/>
          <w:color w:val="000000" w:themeColor="text1"/>
        </w:rPr>
        <w:t xml:space="preserve"> и они следующей ночью вернулись и переустановили мину. Минут через двадцать после этого лес вздрогнул от удара двух последовавших один за другим взрывов: случилось так, что обе мины сработали почти одновременно. Было уничтожено два паровоза, </w:t>
      </w:r>
      <w:r w:rsidRPr="001A4240">
        <w:rPr>
          <w:rFonts w:ascii="Times New Roman" w:hAnsi="Times New Roman" w:cs="Times New Roman"/>
          <w:color w:val="000000" w:themeColor="text1"/>
          <w:lang w:eastAsia="en-US" w:bidi="en-US"/>
        </w:rPr>
        <w:t xml:space="preserve">16 </w:t>
      </w:r>
      <w:r w:rsidRPr="001A4240">
        <w:rPr>
          <w:rFonts w:ascii="Times New Roman" w:hAnsi="Times New Roman" w:cs="Times New Roman"/>
          <w:color w:val="000000" w:themeColor="text1"/>
        </w:rPr>
        <w:t xml:space="preserve">платформ с пушками, </w:t>
      </w:r>
      <w:r w:rsidRPr="001A4240">
        <w:rPr>
          <w:rFonts w:ascii="Times New Roman" w:hAnsi="Times New Roman" w:cs="Times New Roman"/>
          <w:color w:val="000000" w:themeColor="text1"/>
          <w:lang w:eastAsia="en-US" w:bidi="en-US"/>
        </w:rPr>
        <w:t xml:space="preserve">14 </w:t>
      </w:r>
      <w:r w:rsidRPr="001A4240">
        <w:rPr>
          <w:rFonts w:ascii="Times New Roman" w:hAnsi="Times New Roman" w:cs="Times New Roman"/>
          <w:color w:val="000000" w:themeColor="text1"/>
        </w:rPr>
        <w:t>платформ с танками. Движение на дороге было прервано на много часов</w:t>
      </w:r>
    </w:p>
    <w:p w14:paraId="40C0A9AC" w14:textId="77777777" w:rsidR="00BC17C2" w:rsidRDefault="00BC17C2" w:rsidP="00BC17C2">
      <w:pPr>
        <w:ind w:firstLine="142"/>
        <w:jc w:val="both"/>
        <w:rPr>
          <w:rFonts w:ascii="Times New Roman" w:hAnsi="Times New Roman" w:cs="Times New Roman"/>
          <w:color w:val="000000" w:themeColor="text1"/>
        </w:rPr>
      </w:pPr>
    </w:p>
    <w:p w14:paraId="69A3890A" w14:textId="41CD213F" w:rsidR="00BC17C2" w:rsidRDefault="00000000" w:rsidP="00BC17C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"Молот"</w:t>
      </w:r>
    </w:p>
    <w:p w14:paraId="26A9AC18"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Неоднократно выходили на задание и подрывные группы диверсионного отряда “Молот”. За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 xml:space="preserve">месяцев диверсантами этого отряда было пущено под откос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 xml:space="preserve">бронепоезда и </w:t>
      </w:r>
      <w:r w:rsidRPr="001A4240">
        <w:rPr>
          <w:rFonts w:ascii="Times New Roman" w:hAnsi="Times New Roman" w:cs="Times New Roman"/>
          <w:color w:val="000000" w:themeColor="text1"/>
          <w:lang w:eastAsia="en-US" w:bidi="en-US"/>
        </w:rPr>
        <w:t xml:space="preserve">15 </w:t>
      </w:r>
      <w:r w:rsidRPr="001A4240">
        <w:rPr>
          <w:rFonts w:ascii="Times New Roman" w:hAnsi="Times New Roman" w:cs="Times New Roman"/>
          <w:color w:val="000000" w:themeColor="text1"/>
        </w:rPr>
        <w:t xml:space="preserve">эшелонов с живой силой и техникой. Было разрушено </w:t>
      </w:r>
      <w:r w:rsidRPr="001A4240">
        <w:rPr>
          <w:rFonts w:ascii="Times New Roman" w:hAnsi="Times New Roman" w:cs="Times New Roman"/>
          <w:color w:val="000000" w:themeColor="text1"/>
          <w:lang w:eastAsia="en-US" w:bidi="en-US"/>
        </w:rPr>
        <w:t xml:space="preserve">790 </w:t>
      </w:r>
      <w:r w:rsidRPr="001A4240">
        <w:rPr>
          <w:rFonts w:ascii="Times New Roman" w:hAnsi="Times New Roman" w:cs="Times New Roman"/>
          <w:color w:val="000000" w:themeColor="text1"/>
        </w:rPr>
        <w:t xml:space="preserve">м железнодорожного полотна, около </w:t>
      </w:r>
      <w:r w:rsidRPr="001A4240">
        <w:rPr>
          <w:rFonts w:ascii="Times New Roman" w:hAnsi="Times New Roman" w:cs="Times New Roman"/>
          <w:color w:val="000000" w:themeColor="text1"/>
          <w:lang w:eastAsia="en-US" w:bidi="en-US"/>
        </w:rPr>
        <w:t xml:space="preserve">1200 </w:t>
      </w:r>
      <w:r w:rsidRPr="001A4240">
        <w:rPr>
          <w:rFonts w:ascii="Times New Roman" w:hAnsi="Times New Roman" w:cs="Times New Roman"/>
          <w:color w:val="000000" w:themeColor="text1"/>
        </w:rPr>
        <w:t>м телефонно-телеграфных линий, взорвана водокачка.</w:t>
      </w:r>
    </w:p>
    <w:p w14:paraId="537FD027"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Завершающей операцией отряда явился огневой налет на железнодорожный мост близ ст. Талька. Вот как сообщалось об этом в радиограмме в Центр: «27 июня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w:t>
      </w:r>
      <w:proofErr w:type="spellStart"/>
      <w:r w:rsidRPr="001A4240">
        <w:rPr>
          <w:rFonts w:ascii="Times New Roman" w:hAnsi="Times New Roman" w:cs="Times New Roman"/>
          <w:color w:val="000000" w:themeColor="text1"/>
        </w:rPr>
        <w:t>Фелиппэ</w:t>
      </w:r>
      <w:proofErr w:type="spellEnd"/>
      <w:r w:rsidRPr="001A4240">
        <w:rPr>
          <w:rFonts w:ascii="Times New Roman" w:hAnsi="Times New Roman" w:cs="Times New Roman"/>
          <w:color w:val="000000" w:themeColor="text1"/>
        </w:rPr>
        <w:t xml:space="preserve"> </w:t>
      </w:r>
      <w:proofErr w:type="spellStart"/>
      <w:r w:rsidRPr="001A4240">
        <w:rPr>
          <w:rFonts w:ascii="Times New Roman" w:hAnsi="Times New Roman" w:cs="Times New Roman"/>
          <w:color w:val="000000" w:themeColor="text1"/>
        </w:rPr>
        <w:t>Эскрибано</w:t>
      </w:r>
      <w:proofErr w:type="spellEnd"/>
      <w:r w:rsidRPr="001A4240">
        <w:rPr>
          <w:rFonts w:ascii="Times New Roman" w:hAnsi="Times New Roman" w:cs="Times New Roman"/>
          <w:color w:val="000000" w:themeColor="text1"/>
        </w:rPr>
        <w:t xml:space="preserve">, Е. Лазаревич, </w:t>
      </w:r>
      <w:r w:rsidRPr="001A4240">
        <w:rPr>
          <w:rFonts w:ascii="Times New Roman" w:hAnsi="Times New Roman" w:cs="Times New Roman"/>
          <w:i/>
          <w:iCs/>
          <w:color w:val="000000" w:themeColor="text1"/>
        </w:rPr>
        <w:t>Я.</w:t>
      </w:r>
      <w:r w:rsidRPr="001A4240">
        <w:rPr>
          <w:rFonts w:ascii="Times New Roman" w:hAnsi="Times New Roman" w:cs="Times New Roman"/>
          <w:color w:val="000000" w:themeColor="text1"/>
        </w:rPr>
        <w:t xml:space="preserve"> Фокин, Ф. </w:t>
      </w:r>
      <w:proofErr w:type="spellStart"/>
      <w:r w:rsidRPr="001A4240">
        <w:rPr>
          <w:rFonts w:ascii="Times New Roman" w:hAnsi="Times New Roman" w:cs="Times New Roman"/>
          <w:color w:val="000000" w:themeColor="text1"/>
        </w:rPr>
        <w:t>Курлат</w:t>
      </w:r>
      <w:proofErr w:type="spellEnd"/>
      <w:r w:rsidRPr="001A4240">
        <w:rPr>
          <w:rFonts w:ascii="Times New Roman" w:hAnsi="Times New Roman" w:cs="Times New Roman"/>
          <w:color w:val="000000" w:themeColor="text1"/>
        </w:rPr>
        <w:t xml:space="preserve">, Л. Семин, И. Палеха, П. Зуев, местные жители </w:t>
      </w:r>
      <w:proofErr w:type="spellStart"/>
      <w:r w:rsidRPr="001A4240">
        <w:rPr>
          <w:rFonts w:ascii="Times New Roman" w:hAnsi="Times New Roman" w:cs="Times New Roman"/>
          <w:color w:val="000000" w:themeColor="text1"/>
        </w:rPr>
        <w:t>Соловьянчик</w:t>
      </w:r>
      <w:proofErr w:type="spellEnd"/>
      <w:r w:rsidRPr="001A4240">
        <w:rPr>
          <w:rFonts w:ascii="Times New Roman" w:hAnsi="Times New Roman" w:cs="Times New Roman"/>
          <w:color w:val="000000" w:themeColor="text1"/>
        </w:rPr>
        <w:t xml:space="preserve">, Воронин, подойдя к охране железнодорожного моста (на </w:t>
      </w:r>
      <w:r w:rsidRPr="001A4240">
        <w:rPr>
          <w:rFonts w:ascii="Times New Roman" w:hAnsi="Times New Roman" w:cs="Times New Roman"/>
          <w:color w:val="000000" w:themeColor="text1"/>
          <w:lang w:eastAsia="en-US" w:bidi="en-US"/>
        </w:rPr>
        <w:t xml:space="preserve">100 </w:t>
      </w:r>
      <w:r w:rsidRPr="001A4240">
        <w:rPr>
          <w:rFonts w:ascii="Times New Roman" w:hAnsi="Times New Roman" w:cs="Times New Roman"/>
          <w:color w:val="000000" w:themeColor="text1"/>
        </w:rPr>
        <w:t>м) через реку Талька в районе станции Талька, совершили внезапный налет на охрану противника. Противник испугался и сам взорвал мост, думая, что это части Красной Армии».</w:t>
      </w:r>
    </w:p>
    <w:p w14:paraId="5AF2E50C"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На ст. Осиповичи остались недвижимыми и были захвачены фронтовыми частями в качестве трофеев несколько воинских эшелонов врага.</w:t>
      </w:r>
      <w:r w:rsidRPr="001A4240">
        <w:rPr>
          <w:rFonts w:ascii="Times New Roman" w:hAnsi="Times New Roman" w:cs="Times New Roman"/>
          <w:noProof/>
          <w:color w:val="000000" w:themeColor="text1"/>
        </w:rPr>
        <mc:AlternateContent>
          <mc:Choice Requires="wps">
            <w:drawing>
              <wp:anchor distT="0" distB="0" distL="114300" distR="114300" simplePos="0" relativeHeight="251661824" behindDoc="1" locked="0" layoutInCell="1" allowOverlap="1" wp14:anchorId="6A49CAC3" wp14:editId="2BF48517">
                <wp:simplePos x="0" y="0"/>
                <wp:positionH relativeFrom="page">
                  <wp:posOffset>0</wp:posOffset>
                </wp:positionH>
                <wp:positionV relativeFrom="page">
                  <wp:posOffset>0</wp:posOffset>
                </wp:positionV>
                <wp:extent cx="7562215" cy="10689590"/>
                <wp:effectExtent l="0" t="0" r="0" b="0"/>
                <wp:wrapNone/>
                <wp:docPr id="117" name="Shape 117"/>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62215" cy="10689590"/>
                        </a:xfrm>
                        <a:prstGeom prst="rect">
                          <a:avLst/>
                        </a:prstGeom>
                        <a:solidFill>
                          <a:srgbClr val="FBFAFA"/>
                        </a:solidFill>
                      </wps:spPr>
                      <wps:bodyPr/>
                    </wps:wsp>
                  </a:graphicData>
                </a:graphic>
              </wp:anchor>
            </w:drawing>
          </mc:Choice>
          <mc:Fallback>
            <w:pict>
              <v:rect w14:anchorId="2B6B3541" id="Shape 117" o:spid="_x0000_s1026" style="position:absolute;margin-left:0;margin-top:0;width:595.45pt;height:841.7pt;z-index:-2516546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" fillcolor="#fbfafa" stroked="f">
                <o:lock v:ext="edit" rotation="t" position="t"/>
                <w10:wrap anchorx="page" anchory="page"/>
              </v:rect>
            </w:pict>
          </mc:Fallback>
        </mc:AlternateContent>
      </w:r>
    </w:p>
    <w:p w14:paraId="6927262D"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О частоте и интенсивности </w:t>
      </w:r>
      <w:proofErr w:type="spellStart"/>
      <w:r w:rsidRPr="001A4240">
        <w:rPr>
          <w:rFonts w:ascii="Times New Roman" w:hAnsi="Times New Roman" w:cs="Times New Roman"/>
          <w:color w:val="000000" w:themeColor="text1"/>
        </w:rPr>
        <w:t>омсбоновских</w:t>
      </w:r>
      <w:proofErr w:type="spellEnd"/>
      <w:r w:rsidRPr="001A4240">
        <w:rPr>
          <w:rFonts w:ascii="Times New Roman" w:hAnsi="Times New Roman" w:cs="Times New Roman"/>
          <w:color w:val="000000" w:themeColor="text1"/>
        </w:rPr>
        <w:t xml:space="preserve"> ударов по железнодорожным коммуникациям противника накануне операции «Багратион» (причем только на одной магистрали Минск - Осиповичи и силами одного отряда) свидетельствуют данные по отряду «Молот» за период с </w:t>
      </w:r>
      <w:r w:rsidRPr="001A4240">
        <w:rPr>
          <w:rFonts w:ascii="Times New Roman" w:hAnsi="Times New Roman" w:cs="Times New Roman"/>
          <w:color w:val="000000" w:themeColor="text1"/>
          <w:lang w:eastAsia="en-US" w:bidi="en-US"/>
        </w:rPr>
        <w:t xml:space="preserve">31 </w:t>
      </w:r>
      <w:r w:rsidRPr="001A4240">
        <w:rPr>
          <w:rFonts w:ascii="Times New Roman" w:hAnsi="Times New Roman" w:cs="Times New Roman"/>
          <w:color w:val="000000" w:themeColor="text1"/>
        </w:rPr>
        <w:t xml:space="preserve">марта по </w:t>
      </w:r>
      <w:r w:rsidRPr="001A4240">
        <w:rPr>
          <w:rFonts w:ascii="Times New Roman" w:hAnsi="Times New Roman" w:cs="Times New Roman"/>
          <w:color w:val="000000" w:themeColor="text1"/>
          <w:lang w:eastAsia="en-US" w:bidi="en-US"/>
        </w:rPr>
        <w:t xml:space="preserve">23 </w:t>
      </w:r>
      <w:r w:rsidRPr="001A4240">
        <w:rPr>
          <w:rFonts w:ascii="Times New Roman" w:hAnsi="Times New Roman" w:cs="Times New Roman"/>
          <w:color w:val="000000" w:themeColor="text1"/>
        </w:rPr>
        <w:t xml:space="preserve">апреля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г.</w:t>
      </w:r>
    </w:p>
    <w:p w14:paraId="50A373C8"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3</w:t>
      </w:r>
      <w:r w:rsidRPr="001A4240">
        <w:rPr>
          <w:rFonts w:ascii="Times New Roman" w:hAnsi="Times New Roman" w:cs="Times New Roman"/>
          <w:color w:val="000000" w:themeColor="text1"/>
        </w:rPr>
        <w:t xml:space="preserve">1 марта диверсанты П. Бобров и В. Щетинин с помощью местных жителей Зайцева и </w:t>
      </w:r>
      <w:proofErr w:type="spellStart"/>
      <w:r w:rsidRPr="001A4240">
        <w:rPr>
          <w:rFonts w:ascii="Times New Roman" w:hAnsi="Times New Roman" w:cs="Times New Roman"/>
          <w:color w:val="000000" w:themeColor="text1"/>
        </w:rPr>
        <w:t>Сонько</w:t>
      </w:r>
      <w:proofErr w:type="spellEnd"/>
      <w:r w:rsidRPr="001A4240">
        <w:rPr>
          <w:rFonts w:ascii="Times New Roman" w:hAnsi="Times New Roman" w:cs="Times New Roman"/>
          <w:color w:val="000000" w:themeColor="text1"/>
        </w:rPr>
        <w:t xml:space="preserve"> подорвали эшелон и вывели из строя железную дорогу на участке Осиповичи - Марьина Горка.</w:t>
      </w:r>
    </w:p>
    <w:p w14:paraId="74B6BF91"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апреля под ст. Талька пошел под откос эшелон с танками и артиллерией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 xml:space="preserve">платформ), а на следующий день под Бобруйском - еще один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 xml:space="preserve">классных вагонов с офицерами и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платформ).</w:t>
      </w:r>
    </w:p>
    <w:p w14:paraId="1CF70111" w14:textId="0FD29503"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Через пять дней группа И. </w:t>
      </w:r>
      <w:proofErr w:type="spellStart"/>
      <w:r w:rsidRPr="001A4240">
        <w:rPr>
          <w:rFonts w:ascii="Times New Roman" w:hAnsi="Times New Roman" w:cs="Times New Roman"/>
          <w:color w:val="000000" w:themeColor="text1"/>
        </w:rPr>
        <w:t>Бездудного</w:t>
      </w:r>
      <w:proofErr w:type="spellEnd"/>
      <w:r w:rsidRPr="001A4240">
        <w:rPr>
          <w:rFonts w:ascii="Times New Roman" w:hAnsi="Times New Roman" w:cs="Times New Roman"/>
          <w:color w:val="000000" w:themeColor="text1"/>
        </w:rPr>
        <w:t xml:space="preserve"> нанесла новый удар у разъезда </w:t>
      </w:r>
      <w:proofErr w:type="spellStart"/>
      <w:r w:rsidRPr="001A4240">
        <w:rPr>
          <w:rFonts w:ascii="Times New Roman" w:hAnsi="Times New Roman" w:cs="Times New Roman"/>
          <w:color w:val="000000" w:themeColor="text1"/>
        </w:rPr>
        <w:t>Дрычин</w:t>
      </w:r>
      <w:proofErr w:type="spellEnd"/>
      <w:r w:rsidRPr="001A4240">
        <w:rPr>
          <w:rFonts w:ascii="Times New Roman" w:hAnsi="Times New Roman" w:cs="Times New Roman"/>
          <w:color w:val="000000" w:themeColor="text1"/>
        </w:rPr>
        <w:t xml:space="preserve">. В результате диверсии был пущен под откос эшелон с живой силой - убито и ранено свыше </w:t>
      </w:r>
      <w:r w:rsidRPr="001A4240">
        <w:rPr>
          <w:rFonts w:ascii="Times New Roman" w:hAnsi="Times New Roman" w:cs="Times New Roman"/>
          <w:color w:val="000000" w:themeColor="text1"/>
          <w:lang w:eastAsia="en-US" w:bidi="en-US"/>
        </w:rPr>
        <w:t xml:space="preserve">250 </w:t>
      </w:r>
      <w:r w:rsidRPr="001A4240">
        <w:rPr>
          <w:rFonts w:ascii="Times New Roman" w:hAnsi="Times New Roman" w:cs="Times New Roman"/>
          <w:color w:val="000000" w:themeColor="text1"/>
        </w:rPr>
        <w:t xml:space="preserve">солдат и офицеров. Движение на участке </w:t>
      </w:r>
      <w:proofErr w:type="spellStart"/>
      <w:r w:rsidRPr="001A4240">
        <w:rPr>
          <w:rFonts w:ascii="Times New Roman" w:hAnsi="Times New Roman" w:cs="Times New Roman"/>
          <w:color w:val="000000" w:themeColor="text1"/>
        </w:rPr>
        <w:t>Дрычин</w:t>
      </w:r>
      <w:proofErr w:type="spellEnd"/>
      <w:r w:rsidRPr="001A4240">
        <w:rPr>
          <w:rFonts w:ascii="Times New Roman" w:hAnsi="Times New Roman" w:cs="Times New Roman"/>
          <w:color w:val="000000" w:themeColor="text1"/>
        </w:rPr>
        <w:t xml:space="preserve">-Рудня приостановлено на </w:t>
      </w:r>
      <w:r w:rsidRPr="001A4240">
        <w:rPr>
          <w:rFonts w:ascii="Times New Roman" w:hAnsi="Times New Roman" w:cs="Times New Roman"/>
          <w:color w:val="000000" w:themeColor="text1"/>
          <w:lang w:eastAsia="en-US" w:bidi="en-US"/>
        </w:rPr>
        <w:t xml:space="preserve">42 </w:t>
      </w:r>
      <w:r w:rsidRPr="001A4240">
        <w:rPr>
          <w:rFonts w:ascii="Times New Roman" w:hAnsi="Times New Roman" w:cs="Times New Roman"/>
          <w:color w:val="000000" w:themeColor="text1"/>
        </w:rPr>
        <w:t>часа.</w:t>
      </w:r>
    </w:p>
    <w:p w14:paraId="281F4D18"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lang w:eastAsia="en-US" w:bidi="en-US"/>
        </w:rPr>
        <w:t xml:space="preserve">23 </w:t>
      </w:r>
      <w:r w:rsidRPr="001A4240">
        <w:rPr>
          <w:rFonts w:ascii="Times New Roman" w:hAnsi="Times New Roman" w:cs="Times New Roman"/>
          <w:color w:val="000000" w:themeColor="text1"/>
        </w:rPr>
        <w:t xml:space="preserve">апреля под ст. Марьина Горка пошел под откос бронепоезд - </w:t>
      </w:r>
      <w:r w:rsidRPr="001A4240">
        <w:rPr>
          <w:rFonts w:ascii="Times New Roman" w:hAnsi="Times New Roman" w:cs="Times New Roman"/>
          <w:color w:val="000000" w:themeColor="text1"/>
          <w:lang w:eastAsia="en-US" w:bidi="en-US"/>
        </w:rPr>
        <w:t xml:space="preserve">2 </w:t>
      </w:r>
      <w:proofErr w:type="spellStart"/>
      <w:r w:rsidRPr="001A4240">
        <w:rPr>
          <w:rFonts w:ascii="Times New Roman" w:hAnsi="Times New Roman" w:cs="Times New Roman"/>
          <w:color w:val="000000" w:themeColor="text1"/>
        </w:rPr>
        <w:t>бронепаровоза</w:t>
      </w:r>
      <w:proofErr w:type="spellEnd"/>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вагонов и платформ. Погибло </w:t>
      </w:r>
      <w:r w:rsidRPr="001A4240">
        <w:rPr>
          <w:rFonts w:ascii="Times New Roman" w:hAnsi="Times New Roman" w:cs="Times New Roman"/>
          <w:color w:val="000000" w:themeColor="text1"/>
          <w:lang w:eastAsia="en-US" w:bidi="en-US"/>
        </w:rPr>
        <w:t xml:space="preserve">80 </w:t>
      </w:r>
      <w:r w:rsidRPr="001A4240">
        <w:rPr>
          <w:rFonts w:ascii="Times New Roman" w:hAnsi="Times New Roman" w:cs="Times New Roman"/>
          <w:color w:val="000000" w:themeColor="text1"/>
        </w:rPr>
        <w:t>фашистских солдат и офицеров.</w:t>
      </w:r>
    </w:p>
    <w:p w14:paraId="2443FD61"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Через две недели взлетела на воздух водокачка на ст. Тимковичи, а </w:t>
      </w:r>
      <w:r w:rsidRPr="001A4240">
        <w:rPr>
          <w:rFonts w:ascii="Times New Roman" w:hAnsi="Times New Roman" w:cs="Times New Roman"/>
          <w:color w:val="000000" w:themeColor="text1"/>
          <w:lang w:eastAsia="en-US" w:bidi="en-US"/>
        </w:rPr>
        <w:t xml:space="preserve">19 </w:t>
      </w:r>
      <w:r w:rsidRPr="001A4240">
        <w:rPr>
          <w:rFonts w:ascii="Times New Roman" w:hAnsi="Times New Roman" w:cs="Times New Roman"/>
          <w:color w:val="000000" w:themeColor="text1"/>
        </w:rPr>
        <w:t xml:space="preserve">мая был пущен под откос эшелон с боеприпасами и артиллерией под ст. </w:t>
      </w:r>
      <w:proofErr w:type="spellStart"/>
      <w:r w:rsidRPr="001A4240">
        <w:rPr>
          <w:rFonts w:ascii="Times New Roman" w:hAnsi="Times New Roman" w:cs="Times New Roman"/>
          <w:color w:val="000000" w:themeColor="text1"/>
        </w:rPr>
        <w:t>Верейцы</w:t>
      </w:r>
      <w:proofErr w:type="spellEnd"/>
      <w:r w:rsidRPr="001A4240">
        <w:rPr>
          <w:rFonts w:ascii="Times New Roman" w:hAnsi="Times New Roman" w:cs="Times New Roman"/>
          <w:color w:val="000000" w:themeColor="text1"/>
        </w:rPr>
        <w:t xml:space="preserve">. И вновь движение на дороге остановилось на </w:t>
      </w:r>
      <w:r w:rsidRPr="001A4240">
        <w:rPr>
          <w:rFonts w:ascii="Times New Roman" w:hAnsi="Times New Roman" w:cs="Times New Roman"/>
          <w:color w:val="000000" w:themeColor="text1"/>
          <w:lang w:eastAsia="en-US" w:bidi="en-US"/>
        </w:rPr>
        <w:t xml:space="preserve">24 </w:t>
      </w:r>
      <w:r w:rsidRPr="001A4240">
        <w:rPr>
          <w:rFonts w:ascii="Times New Roman" w:hAnsi="Times New Roman" w:cs="Times New Roman"/>
          <w:color w:val="000000" w:themeColor="text1"/>
        </w:rPr>
        <w:t xml:space="preserve">часа. После этого удара немцы бросили на охрану дороги два бронепоезда. Но </w:t>
      </w:r>
      <w:r w:rsidRPr="001A4240">
        <w:rPr>
          <w:rFonts w:ascii="Times New Roman" w:hAnsi="Times New Roman" w:cs="Times New Roman"/>
          <w:color w:val="000000" w:themeColor="text1"/>
          <w:lang w:eastAsia="en-US" w:bidi="en-US"/>
        </w:rPr>
        <w:t xml:space="preserve">21 </w:t>
      </w:r>
      <w:r w:rsidRPr="001A4240">
        <w:rPr>
          <w:rFonts w:ascii="Times New Roman" w:hAnsi="Times New Roman" w:cs="Times New Roman"/>
          <w:color w:val="000000" w:themeColor="text1"/>
        </w:rPr>
        <w:t xml:space="preserve">мая один из </w:t>
      </w:r>
      <w:r w:rsidRPr="001A4240">
        <w:rPr>
          <w:rFonts w:ascii="Times New Roman" w:hAnsi="Times New Roman" w:cs="Times New Roman"/>
          <w:color w:val="000000" w:themeColor="text1"/>
        </w:rPr>
        <w:lastRenderedPageBreak/>
        <w:t xml:space="preserve">них был подорван на участке разъезд </w:t>
      </w:r>
      <w:proofErr w:type="spellStart"/>
      <w:r w:rsidRPr="001A4240">
        <w:rPr>
          <w:rFonts w:ascii="Times New Roman" w:hAnsi="Times New Roman" w:cs="Times New Roman"/>
          <w:color w:val="000000" w:themeColor="text1"/>
        </w:rPr>
        <w:t>Осеевка</w:t>
      </w:r>
      <w:proofErr w:type="spellEnd"/>
      <w:r w:rsidRPr="001A4240">
        <w:rPr>
          <w:rFonts w:ascii="Times New Roman" w:hAnsi="Times New Roman" w:cs="Times New Roman"/>
          <w:color w:val="000000" w:themeColor="text1"/>
        </w:rPr>
        <w:t xml:space="preserve">-Дубки Было разбито </w:t>
      </w:r>
      <w:r w:rsidRPr="001A4240">
        <w:rPr>
          <w:rFonts w:ascii="Times New Roman" w:hAnsi="Times New Roman" w:cs="Times New Roman"/>
          <w:color w:val="000000" w:themeColor="text1"/>
          <w:lang w:eastAsia="en-US" w:bidi="en-US"/>
        </w:rPr>
        <w:t xml:space="preserve">3 </w:t>
      </w:r>
      <w:proofErr w:type="spellStart"/>
      <w:r w:rsidRPr="001A4240">
        <w:rPr>
          <w:rFonts w:ascii="Times New Roman" w:hAnsi="Times New Roman" w:cs="Times New Roman"/>
          <w:color w:val="000000" w:themeColor="text1"/>
        </w:rPr>
        <w:t>бронепаровоза</w:t>
      </w:r>
      <w:proofErr w:type="spellEnd"/>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броневагонов, </w:t>
      </w:r>
      <w:r w:rsidRPr="001A4240">
        <w:rPr>
          <w:rFonts w:ascii="Times New Roman" w:hAnsi="Times New Roman" w:cs="Times New Roman"/>
          <w:color w:val="000000" w:themeColor="text1"/>
          <w:lang w:eastAsia="en-US" w:bidi="en-US"/>
        </w:rPr>
        <w:t xml:space="preserve">6 </w:t>
      </w:r>
      <w:proofErr w:type="spellStart"/>
      <w:r w:rsidRPr="001A4240">
        <w:rPr>
          <w:rFonts w:ascii="Times New Roman" w:hAnsi="Times New Roman" w:cs="Times New Roman"/>
          <w:color w:val="000000" w:themeColor="text1"/>
        </w:rPr>
        <w:t>бронеплатформ</w:t>
      </w:r>
      <w:proofErr w:type="spellEnd"/>
      <w:r w:rsidRPr="001A4240">
        <w:rPr>
          <w:rFonts w:ascii="Times New Roman" w:hAnsi="Times New Roman" w:cs="Times New Roman"/>
          <w:color w:val="000000" w:themeColor="text1"/>
        </w:rPr>
        <w:t xml:space="preserve">, убито </w:t>
      </w:r>
      <w:r w:rsidRPr="001A4240">
        <w:rPr>
          <w:rFonts w:ascii="Times New Roman" w:hAnsi="Times New Roman" w:cs="Times New Roman"/>
          <w:color w:val="000000" w:themeColor="text1"/>
          <w:lang w:eastAsia="en-US" w:bidi="en-US"/>
        </w:rPr>
        <w:t xml:space="preserve">60 </w:t>
      </w:r>
      <w:r w:rsidRPr="001A4240">
        <w:rPr>
          <w:rFonts w:ascii="Times New Roman" w:hAnsi="Times New Roman" w:cs="Times New Roman"/>
          <w:color w:val="000000" w:themeColor="text1"/>
        </w:rPr>
        <w:t>человек.</w:t>
      </w:r>
    </w:p>
    <w:p w14:paraId="1E40A9B7"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Не ушел от диверсионного удара и второй бронепоезд. В целом диверсионными группами отряда Д. И. Кузнецова было пущено под откос </w:t>
      </w:r>
      <w:r w:rsidRPr="001A4240">
        <w:rPr>
          <w:rFonts w:ascii="Times New Roman" w:hAnsi="Times New Roman" w:cs="Times New Roman"/>
          <w:color w:val="000000" w:themeColor="text1"/>
          <w:lang w:eastAsia="en-US" w:bidi="en-US"/>
        </w:rPr>
        <w:t xml:space="preserve">17 </w:t>
      </w:r>
      <w:r w:rsidRPr="001A4240">
        <w:rPr>
          <w:rFonts w:ascii="Times New Roman" w:hAnsi="Times New Roman" w:cs="Times New Roman"/>
          <w:color w:val="000000" w:themeColor="text1"/>
        </w:rPr>
        <w:t xml:space="preserve">воинских эшелонов, убито </w:t>
      </w:r>
      <w:r w:rsidRPr="001A4240">
        <w:rPr>
          <w:rFonts w:ascii="Times New Roman" w:hAnsi="Times New Roman" w:cs="Times New Roman"/>
          <w:color w:val="000000" w:themeColor="text1"/>
          <w:lang w:eastAsia="en-US" w:bidi="en-US"/>
        </w:rPr>
        <w:t xml:space="preserve">926 </w:t>
      </w:r>
      <w:r w:rsidRPr="001A4240">
        <w:rPr>
          <w:rFonts w:ascii="Times New Roman" w:hAnsi="Times New Roman" w:cs="Times New Roman"/>
          <w:color w:val="000000" w:themeColor="text1"/>
        </w:rPr>
        <w:t>фашистских солдат и офицеров.</w:t>
      </w:r>
    </w:p>
    <w:p w14:paraId="15EA2AAD"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За период с </w:t>
      </w:r>
      <w:r w:rsidRPr="001A4240">
        <w:rPr>
          <w:rFonts w:ascii="Times New Roman" w:hAnsi="Times New Roman" w:cs="Times New Roman"/>
          <w:color w:val="000000" w:themeColor="text1"/>
          <w:lang w:eastAsia="en-US" w:bidi="en-US"/>
        </w:rPr>
        <w:t xml:space="preserve">22 </w:t>
      </w:r>
      <w:r w:rsidRPr="001A4240">
        <w:rPr>
          <w:rFonts w:ascii="Times New Roman" w:hAnsi="Times New Roman" w:cs="Times New Roman"/>
          <w:color w:val="000000" w:themeColor="text1"/>
        </w:rPr>
        <w:t xml:space="preserve">февраля по </w:t>
      </w:r>
      <w:r w:rsidRPr="001A4240">
        <w:rPr>
          <w:rFonts w:ascii="Times New Roman" w:hAnsi="Times New Roman" w:cs="Times New Roman"/>
          <w:color w:val="000000" w:themeColor="text1"/>
          <w:lang w:eastAsia="en-US" w:bidi="en-US"/>
        </w:rPr>
        <w:t xml:space="preserve">22 </w:t>
      </w:r>
      <w:r w:rsidRPr="001A4240">
        <w:rPr>
          <w:rFonts w:ascii="Times New Roman" w:hAnsi="Times New Roman" w:cs="Times New Roman"/>
          <w:color w:val="000000" w:themeColor="text1"/>
        </w:rPr>
        <w:t xml:space="preserve">июня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диверсанты отряда «Богатыри» пустили под откос </w:t>
      </w:r>
      <w:r w:rsidRPr="001A4240">
        <w:rPr>
          <w:rFonts w:ascii="Times New Roman" w:hAnsi="Times New Roman" w:cs="Times New Roman"/>
          <w:color w:val="000000" w:themeColor="text1"/>
          <w:lang w:eastAsia="en-US" w:bidi="en-US"/>
        </w:rPr>
        <w:t xml:space="preserve">43 </w:t>
      </w:r>
      <w:r w:rsidRPr="001A4240">
        <w:rPr>
          <w:rFonts w:ascii="Times New Roman" w:hAnsi="Times New Roman" w:cs="Times New Roman"/>
          <w:color w:val="000000" w:themeColor="text1"/>
        </w:rPr>
        <w:t xml:space="preserve">вражеских эшелона; было разбито </w:t>
      </w:r>
      <w:r w:rsidRPr="001A4240">
        <w:rPr>
          <w:rFonts w:ascii="Times New Roman" w:hAnsi="Times New Roman" w:cs="Times New Roman"/>
          <w:color w:val="000000" w:themeColor="text1"/>
          <w:lang w:eastAsia="en-US" w:bidi="en-US"/>
        </w:rPr>
        <w:t xml:space="preserve">47 </w:t>
      </w:r>
      <w:r w:rsidRPr="001A4240">
        <w:rPr>
          <w:rFonts w:ascii="Times New Roman" w:hAnsi="Times New Roman" w:cs="Times New Roman"/>
          <w:color w:val="000000" w:themeColor="text1"/>
        </w:rPr>
        <w:t xml:space="preserve">паровозов и </w:t>
      </w:r>
      <w:r w:rsidRPr="001A4240">
        <w:rPr>
          <w:rFonts w:ascii="Times New Roman" w:hAnsi="Times New Roman" w:cs="Times New Roman"/>
          <w:color w:val="000000" w:themeColor="text1"/>
          <w:lang w:eastAsia="en-US" w:bidi="en-US"/>
        </w:rPr>
        <w:t xml:space="preserve">347 </w:t>
      </w:r>
      <w:r w:rsidRPr="001A4240">
        <w:rPr>
          <w:rFonts w:ascii="Times New Roman" w:hAnsi="Times New Roman" w:cs="Times New Roman"/>
          <w:color w:val="000000" w:themeColor="text1"/>
        </w:rPr>
        <w:t xml:space="preserve">вагонов,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цистерн с горючим, </w:t>
      </w:r>
      <w:r w:rsidRPr="001A4240">
        <w:rPr>
          <w:rFonts w:ascii="Times New Roman" w:hAnsi="Times New Roman" w:cs="Times New Roman"/>
          <w:color w:val="000000" w:themeColor="text1"/>
          <w:lang w:eastAsia="en-US" w:bidi="en-US"/>
        </w:rPr>
        <w:t xml:space="preserve">9 </w:t>
      </w:r>
      <w:r w:rsidRPr="001A4240">
        <w:rPr>
          <w:rFonts w:ascii="Times New Roman" w:hAnsi="Times New Roman" w:cs="Times New Roman"/>
          <w:color w:val="000000" w:themeColor="text1"/>
        </w:rPr>
        <w:t xml:space="preserve">броневагонов, уничтожено </w:t>
      </w:r>
      <w:r w:rsidRPr="001A4240">
        <w:rPr>
          <w:rFonts w:ascii="Times New Roman" w:hAnsi="Times New Roman" w:cs="Times New Roman"/>
          <w:color w:val="000000" w:themeColor="text1"/>
          <w:lang w:eastAsia="en-US" w:bidi="en-US"/>
        </w:rPr>
        <w:t xml:space="preserve">2450 </w:t>
      </w:r>
      <w:r w:rsidRPr="001A4240">
        <w:rPr>
          <w:rFonts w:ascii="Times New Roman" w:hAnsi="Times New Roman" w:cs="Times New Roman"/>
          <w:color w:val="000000" w:themeColor="text1"/>
        </w:rPr>
        <w:t xml:space="preserve">фашистских солдат и офицеров. Отряд выдержал </w:t>
      </w:r>
      <w:r w:rsidRPr="001A4240">
        <w:rPr>
          <w:rFonts w:ascii="Times New Roman" w:hAnsi="Times New Roman" w:cs="Times New Roman"/>
          <w:color w:val="000000" w:themeColor="text1"/>
          <w:lang w:eastAsia="en-US" w:bidi="en-US"/>
        </w:rPr>
        <w:t xml:space="preserve">11 </w:t>
      </w:r>
      <w:r w:rsidRPr="001A4240">
        <w:rPr>
          <w:rFonts w:ascii="Times New Roman" w:hAnsi="Times New Roman" w:cs="Times New Roman"/>
          <w:color w:val="000000" w:themeColor="text1"/>
        </w:rPr>
        <w:t>боевых столкновений с противником, в ходе которых были убиты десятки фашистских офицеров и солдат. Отряд потерь не имел.</w:t>
      </w:r>
    </w:p>
    <w:p w14:paraId="2387273F" w14:textId="77777777" w:rsidR="00BC17C2" w:rsidRDefault="00BC17C2" w:rsidP="00BC17C2">
      <w:pPr>
        <w:ind w:firstLine="142"/>
        <w:jc w:val="both"/>
        <w:rPr>
          <w:rFonts w:ascii="Times New Roman" w:hAnsi="Times New Roman" w:cs="Times New Roman"/>
          <w:color w:val="000000" w:themeColor="text1"/>
        </w:rPr>
      </w:pPr>
    </w:p>
    <w:p w14:paraId="4C1F2B0F" w14:textId="77777777" w:rsidR="00BC17C2" w:rsidRDefault="00000000" w:rsidP="00BC17C2">
      <w:pPr>
        <w:ind w:firstLine="142"/>
        <w:jc w:val="center"/>
        <w:rPr>
          <w:rFonts w:ascii="Times New Roman" w:hAnsi="Times New Roman" w:cs="Times New Roman"/>
          <w:b/>
          <w:bCs/>
          <w:i/>
          <w:iCs/>
          <w:color w:val="000000" w:themeColor="text1"/>
        </w:rPr>
      </w:pPr>
      <w:r w:rsidRPr="001A4240">
        <w:rPr>
          <w:rFonts w:ascii="Times New Roman" w:hAnsi="Times New Roman" w:cs="Times New Roman"/>
          <w:b/>
          <w:bCs/>
          <w:i/>
          <w:iCs/>
          <w:color w:val="000000" w:themeColor="text1"/>
        </w:rPr>
        <w:t>"Борцы"</w:t>
      </w:r>
    </w:p>
    <w:p w14:paraId="1AA5DF5A"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Диверсанты отряда «Борцы» - группы А. Соболева и В. </w:t>
      </w:r>
      <w:proofErr w:type="spellStart"/>
      <w:r w:rsidRPr="001A4240">
        <w:rPr>
          <w:rFonts w:ascii="Times New Roman" w:hAnsi="Times New Roman" w:cs="Times New Roman"/>
          <w:color w:val="000000" w:themeColor="text1"/>
        </w:rPr>
        <w:t>Бездушева</w:t>
      </w:r>
      <w:proofErr w:type="spellEnd"/>
      <w:r w:rsidRPr="001A4240">
        <w:rPr>
          <w:rFonts w:ascii="Times New Roman" w:hAnsi="Times New Roman" w:cs="Times New Roman"/>
          <w:color w:val="000000" w:themeColor="text1"/>
        </w:rPr>
        <w:t xml:space="preserve"> и др.</w:t>
      </w:r>
      <w:r w:rsidR="00BC17C2">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w:t>
      </w:r>
      <w:r w:rsidR="00BC17C2">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пустили под откос </w:t>
      </w:r>
      <w:r w:rsidRPr="001A4240">
        <w:rPr>
          <w:rFonts w:ascii="Times New Roman" w:hAnsi="Times New Roman" w:cs="Times New Roman"/>
          <w:color w:val="000000" w:themeColor="text1"/>
          <w:lang w:eastAsia="en-US" w:bidi="en-US"/>
        </w:rPr>
        <w:t xml:space="preserve">23 </w:t>
      </w:r>
      <w:r w:rsidRPr="001A4240">
        <w:rPr>
          <w:rFonts w:ascii="Times New Roman" w:hAnsi="Times New Roman" w:cs="Times New Roman"/>
          <w:color w:val="000000" w:themeColor="text1"/>
        </w:rPr>
        <w:t xml:space="preserve">эшелона, взорвали два железнодорожных моста, один бронепоезд и дежурное помещение вокзала на ст. </w:t>
      </w:r>
      <w:proofErr w:type="spellStart"/>
      <w:r w:rsidRPr="001A4240">
        <w:rPr>
          <w:rFonts w:ascii="Times New Roman" w:hAnsi="Times New Roman" w:cs="Times New Roman"/>
          <w:color w:val="000000" w:themeColor="text1"/>
        </w:rPr>
        <w:t>Мельковичи</w:t>
      </w:r>
      <w:proofErr w:type="spellEnd"/>
      <w:r w:rsidRPr="001A4240">
        <w:rPr>
          <w:rFonts w:ascii="Times New Roman" w:hAnsi="Times New Roman" w:cs="Times New Roman"/>
          <w:color w:val="000000" w:themeColor="text1"/>
        </w:rPr>
        <w:t>.</w:t>
      </w:r>
    </w:p>
    <w:p w14:paraId="1774A303" w14:textId="77777777"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целом в результате действий трех отрядов были пущены под откос </w:t>
      </w:r>
      <w:r w:rsidRPr="001A4240">
        <w:rPr>
          <w:rFonts w:ascii="Times New Roman" w:hAnsi="Times New Roman" w:cs="Times New Roman"/>
          <w:color w:val="000000" w:themeColor="text1"/>
          <w:lang w:eastAsia="en-US" w:bidi="en-US"/>
        </w:rPr>
        <w:t xml:space="preserve">83 </w:t>
      </w:r>
      <w:r w:rsidRPr="001A4240">
        <w:rPr>
          <w:rFonts w:ascii="Times New Roman" w:hAnsi="Times New Roman" w:cs="Times New Roman"/>
          <w:color w:val="000000" w:themeColor="text1"/>
        </w:rPr>
        <w:t xml:space="preserve">эшелона с живой силой и техникой,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бронепоезда, взорвано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железнодорожных моста. В течение четырех месяцев была дезорганизована работа фронтовых коммуникаций противника общей протяженностью свыше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тыс. км.</w:t>
      </w:r>
    </w:p>
    <w:p w14:paraId="09A2F0E2" w14:textId="77777777" w:rsidR="00BC17C2" w:rsidRDefault="00BC17C2" w:rsidP="00BC17C2">
      <w:pPr>
        <w:ind w:firstLine="142"/>
        <w:jc w:val="both"/>
        <w:rPr>
          <w:rFonts w:ascii="Times New Roman" w:hAnsi="Times New Roman" w:cs="Times New Roman"/>
          <w:color w:val="000000" w:themeColor="text1"/>
        </w:rPr>
      </w:pPr>
    </w:p>
    <w:p w14:paraId="29114723" w14:textId="77777777" w:rsidR="00BC17C2" w:rsidRDefault="00000000" w:rsidP="00BC17C2">
      <w:pPr>
        <w:ind w:firstLine="142"/>
        <w:jc w:val="center"/>
        <w:rPr>
          <w:rFonts w:ascii="Times New Roman" w:hAnsi="Times New Roman" w:cs="Times New Roman"/>
          <w:b/>
          <w:bCs/>
          <w:i/>
          <w:iCs/>
          <w:color w:val="000000" w:themeColor="text1"/>
        </w:rPr>
      </w:pPr>
      <w:r w:rsidRPr="001A4240">
        <w:rPr>
          <w:rFonts w:ascii="Times New Roman" w:hAnsi="Times New Roman" w:cs="Times New Roman"/>
          <w:b/>
          <w:bCs/>
          <w:i/>
          <w:iCs/>
          <w:color w:val="000000" w:themeColor="text1"/>
        </w:rPr>
        <w:t>“Запорожцы"</w:t>
      </w:r>
    </w:p>
    <w:p w14:paraId="616EE3E9" w14:textId="0CCE9EB8" w:rsidR="00BC17C2" w:rsidRDefault="00000000" w:rsidP="00BC17C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 заданию Белорусского фронта в январе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в Барановичскую область была направлена диверсионная группа «Запорожцы» под командованием лейтенанта Парамонова. Диверсанты группы действовали на участках Лунинец - Пинск и Лунинец - Барановичи. Только в январе </w:t>
      </w:r>
      <w:r w:rsidRPr="001A4240">
        <w:rPr>
          <w:rFonts w:ascii="Times New Roman" w:hAnsi="Times New Roman" w:cs="Times New Roman"/>
          <w:color w:val="000000" w:themeColor="text1"/>
          <w:lang w:eastAsia="en-US" w:bidi="en-US"/>
        </w:rPr>
        <w:t xml:space="preserve">1944 </w:t>
      </w:r>
      <w:r w:rsidRPr="001A4240">
        <w:rPr>
          <w:rFonts w:ascii="Times New Roman" w:hAnsi="Times New Roman" w:cs="Times New Roman"/>
          <w:color w:val="000000" w:themeColor="text1"/>
        </w:rPr>
        <w:t xml:space="preserve">г. ими было пущено под откос семь эшелонов противника, взорван железнодорожный мост в районе ст. Буда. На двое суток было задержано продвижение к фронту </w:t>
      </w:r>
      <w:r w:rsidRPr="001A4240">
        <w:rPr>
          <w:rFonts w:ascii="Times New Roman" w:hAnsi="Times New Roman" w:cs="Times New Roman"/>
          <w:color w:val="000000" w:themeColor="text1"/>
          <w:lang w:eastAsia="en-US" w:bidi="en-US"/>
        </w:rPr>
        <w:t xml:space="preserve">21 </w:t>
      </w:r>
      <w:r w:rsidRPr="001A4240">
        <w:rPr>
          <w:rFonts w:ascii="Times New Roman" w:hAnsi="Times New Roman" w:cs="Times New Roman"/>
          <w:color w:val="000000" w:themeColor="text1"/>
        </w:rPr>
        <w:t>воинского эшелона.</w:t>
      </w:r>
      <w:bookmarkStart w:id="4" w:name="bookmark12"/>
    </w:p>
    <w:p w14:paraId="519143AB" w14:textId="50826863" w:rsidR="00BC17C2" w:rsidRDefault="00BC17C2" w:rsidP="00BC17C2">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67296" behindDoc="0" locked="0" layoutInCell="1" allowOverlap="1" wp14:anchorId="770D635C" wp14:editId="039ED170">
            <wp:simplePos x="0" y="0"/>
            <wp:positionH relativeFrom="margin">
              <wp:align>center</wp:align>
            </wp:positionH>
            <wp:positionV relativeFrom="paragraph">
              <wp:posOffset>5080</wp:posOffset>
            </wp:positionV>
            <wp:extent cx="5096510" cy="2658110"/>
            <wp:effectExtent l="0" t="0" r="8890" b="8890"/>
            <wp:wrapSquare wrapText="bothSides"/>
            <wp:docPr id="3506933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96510" cy="2658110"/>
                    </a:xfrm>
                    <a:prstGeom prst="rect">
                      <a:avLst/>
                    </a:prstGeom>
                    <a:noFill/>
                  </pic:spPr>
                </pic:pic>
              </a:graphicData>
            </a:graphic>
            <wp14:sizeRelH relativeFrom="page">
              <wp14:pctWidth>0</wp14:pctWidth>
            </wp14:sizeRelH>
            <wp14:sizeRelV relativeFrom="page">
              <wp14:pctHeight>0</wp14:pctHeight>
            </wp14:sizeRelV>
          </wp:anchor>
        </w:drawing>
      </w:r>
    </w:p>
    <w:p w14:paraId="5D2776CE" w14:textId="77777777" w:rsidR="00BC17C2" w:rsidRDefault="00BC17C2" w:rsidP="00BC17C2">
      <w:pPr>
        <w:ind w:firstLine="142"/>
        <w:jc w:val="both"/>
        <w:rPr>
          <w:rFonts w:ascii="Times New Roman" w:eastAsia="Times New Roman" w:hAnsi="Times New Roman" w:cs="Times New Roman"/>
          <w:color w:val="000000" w:themeColor="text1"/>
        </w:rPr>
      </w:pPr>
    </w:p>
    <w:p w14:paraId="4BC20ADC" w14:textId="77777777" w:rsidR="00BC17C2" w:rsidRDefault="00BC17C2" w:rsidP="00BC17C2">
      <w:pPr>
        <w:ind w:firstLine="142"/>
        <w:jc w:val="both"/>
        <w:rPr>
          <w:rFonts w:ascii="Times New Roman" w:eastAsia="Times New Roman" w:hAnsi="Times New Roman" w:cs="Times New Roman"/>
          <w:color w:val="000000" w:themeColor="text1"/>
        </w:rPr>
      </w:pPr>
    </w:p>
    <w:p w14:paraId="790FA2D7" w14:textId="77777777" w:rsidR="00BC17C2" w:rsidRDefault="00BC17C2" w:rsidP="00BC17C2">
      <w:pPr>
        <w:ind w:firstLine="142"/>
        <w:jc w:val="both"/>
        <w:rPr>
          <w:rFonts w:ascii="Times New Roman" w:eastAsia="Times New Roman" w:hAnsi="Times New Roman" w:cs="Times New Roman"/>
          <w:color w:val="000000" w:themeColor="text1"/>
        </w:rPr>
      </w:pPr>
    </w:p>
    <w:p w14:paraId="2329DB51" w14:textId="77777777" w:rsidR="00BC17C2" w:rsidRDefault="00BC17C2" w:rsidP="00BC17C2">
      <w:pPr>
        <w:ind w:firstLine="142"/>
        <w:jc w:val="both"/>
        <w:rPr>
          <w:rFonts w:ascii="Times New Roman" w:eastAsia="Times New Roman" w:hAnsi="Times New Roman" w:cs="Times New Roman"/>
          <w:color w:val="000000" w:themeColor="text1"/>
        </w:rPr>
      </w:pPr>
    </w:p>
    <w:p w14:paraId="0B2EB8F7" w14:textId="77777777" w:rsidR="00BC17C2" w:rsidRDefault="00BC17C2" w:rsidP="00BC17C2">
      <w:pPr>
        <w:ind w:firstLine="142"/>
        <w:jc w:val="both"/>
        <w:rPr>
          <w:rFonts w:ascii="Times New Roman" w:eastAsia="Times New Roman" w:hAnsi="Times New Roman" w:cs="Times New Roman"/>
          <w:color w:val="000000" w:themeColor="text1"/>
        </w:rPr>
      </w:pPr>
    </w:p>
    <w:p w14:paraId="68D22D13" w14:textId="77777777" w:rsidR="00BC17C2" w:rsidRDefault="00BC17C2" w:rsidP="00BC17C2">
      <w:pPr>
        <w:ind w:firstLine="142"/>
        <w:jc w:val="both"/>
        <w:rPr>
          <w:rFonts w:ascii="Times New Roman" w:eastAsia="Times New Roman" w:hAnsi="Times New Roman" w:cs="Times New Roman"/>
          <w:color w:val="000000" w:themeColor="text1"/>
        </w:rPr>
      </w:pPr>
    </w:p>
    <w:p w14:paraId="50C65B57" w14:textId="77777777" w:rsidR="00BC17C2" w:rsidRDefault="00BC17C2" w:rsidP="00BC17C2">
      <w:pPr>
        <w:ind w:firstLine="142"/>
        <w:jc w:val="both"/>
        <w:rPr>
          <w:rFonts w:ascii="Times New Roman" w:eastAsia="Times New Roman" w:hAnsi="Times New Roman" w:cs="Times New Roman"/>
          <w:color w:val="000000" w:themeColor="text1"/>
        </w:rPr>
      </w:pPr>
    </w:p>
    <w:p w14:paraId="0D82ACD2" w14:textId="77777777" w:rsidR="00BC17C2" w:rsidRDefault="00BC17C2" w:rsidP="00BC17C2">
      <w:pPr>
        <w:ind w:firstLine="142"/>
        <w:jc w:val="both"/>
        <w:rPr>
          <w:rFonts w:ascii="Times New Roman" w:eastAsia="Times New Roman" w:hAnsi="Times New Roman" w:cs="Times New Roman"/>
          <w:color w:val="000000" w:themeColor="text1"/>
        </w:rPr>
      </w:pPr>
    </w:p>
    <w:p w14:paraId="73B95E84" w14:textId="77777777" w:rsidR="00BC17C2" w:rsidRDefault="00BC17C2" w:rsidP="00BC17C2">
      <w:pPr>
        <w:ind w:firstLine="142"/>
        <w:jc w:val="both"/>
        <w:rPr>
          <w:rFonts w:ascii="Times New Roman" w:eastAsia="Times New Roman" w:hAnsi="Times New Roman" w:cs="Times New Roman"/>
          <w:color w:val="000000" w:themeColor="text1"/>
        </w:rPr>
      </w:pPr>
    </w:p>
    <w:p w14:paraId="2A54C075" w14:textId="77777777" w:rsidR="00BC17C2" w:rsidRDefault="00BC17C2" w:rsidP="00BC17C2">
      <w:pPr>
        <w:ind w:firstLine="142"/>
        <w:jc w:val="both"/>
        <w:rPr>
          <w:rFonts w:ascii="Times New Roman" w:eastAsia="Times New Roman" w:hAnsi="Times New Roman" w:cs="Times New Roman"/>
          <w:color w:val="000000" w:themeColor="text1"/>
        </w:rPr>
      </w:pPr>
    </w:p>
    <w:p w14:paraId="04CC8939" w14:textId="77777777" w:rsidR="00BC17C2" w:rsidRDefault="00BC17C2" w:rsidP="00BC17C2">
      <w:pPr>
        <w:ind w:firstLine="142"/>
        <w:jc w:val="both"/>
        <w:rPr>
          <w:rFonts w:ascii="Times New Roman" w:eastAsia="Times New Roman" w:hAnsi="Times New Roman" w:cs="Times New Roman"/>
          <w:color w:val="000000" w:themeColor="text1"/>
        </w:rPr>
      </w:pPr>
    </w:p>
    <w:p w14:paraId="1745C208" w14:textId="77777777" w:rsidR="00BC17C2" w:rsidRDefault="00BC17C2" w:rsidP="00BC17C2">
      <w:pPr>
        <w:ind w:firstLine="142"/>
        <w:jc w:val="both"/>
        <w:rPr>
          <w:rFonts w:ascii="Times New Roman" w:eastAsia="Times New Roman" w:hAnsi="Times New Roman" w:cs="Times New Roman"/>
          <w:color w:val="000000" w:themeColor="text1"/>
        </w:rPr>
      </w:pPr>
    </w:p>
    <w:p w14:paraId="04DAEF4D" w14:textId="77777777" w:rsidR="00BC17C2" w:rsidRDefault="00BC17C2" w:rsidP="00BC17C2">
      <w:pPr>
        <w:ind w:firstLine="142"/>
        <w:jc w:val="both"/>
        <w:rPr>
          <w:rFonts w:ascii="Times New Roman" w:eastAsia="Times New Roman" w:hAnsi="Times New Roman" w:cs="Times New Roman"/>
          <w:color w:val="000000" w:themeColor="text1"/>
        </w:rPr>
      </w:pPr>
    </w:p>
    <w:p w14:paraId="4FA639B3" w14:textId="77777777" w:rsidR="00BC17C2" w:rsidRDefault="00BC17C2" w:rsidP="00BC17C2">
      <w:pPr>
        <w:ind w:firstLine="142"/>
        <w:jc w:val="both"/>
        <w:rPr>
          <w:rFonts w:ascii="Times New Roman" w:eastAsia="Times New Roman" w:hAnsi="Times New Roman" w:cs="Times New Roman"/>
          <w:color w:val="000000" w:themeColor="text1"/>
        </w:rPr>
      </w:pPr>
    </w:p>
    <w:p w14:paraId="23FC7BBA" w14:textId="77777777" w:rsidR="00BC17C2" w:rsidRDefault="00BC17C2" w:rsidP="00BC17C2">
      <w:pPr>
        <w:ind w:firstLine="142"/>
        <w:jc w:val="both"/>
        <w:rPr>
          <w:rFonts w:ascii="Times New Roman" w:eastAsia="Times New Roman" w:hAnsi="Times New Roman" w:cs="Times New Roman"/>
          <w:color w:val="000000" w:themeColor="text1"/>
        </w:rPr>
      </w:pPr>
    </w:p>
    <w:p w14:paraId="7AEDD7F4" w14:textId="77777777" w:rsidR="00BC17C2" w:rsidRDefault="00000000" w:rsidP="003E503A">
      <w:pPr>
        <w:ind w:firstLine="142"/>
        <w:jc w:val="center"/>
        <w:rPr>
          <w:rFonts w:ascii="Times New Roman" w:eastAsia="Times New Roman" w:hAnsi="Times New Roman" w:cs="Times New Roman"/>
          <w:color w:val="000000" w:themeColor="text1"/>
        </w:rPr>
      </w:pPr>
      <w:r w:rsidRPr="001A4240">
        <w:rPr>
          <w:rFonts w:ascii="Times New Roman" w:eastAsia="Times New Roman" w:hAnsi="Times New Roman" w:cs="Times New Roman"/>
          <w:color w:val="000000" w:themeColor="text1"/>
        </w:rPr>
        <w:t>ГЛАВА IV</w:t>
      </w:r>
      <w:bookmarkEnd w:id="4"/>
    </w:p>
    <w:p w14:paraId="7AE7E4F8" w14:textId="77777777" w:rsidR="00BC17C2" w:rsidRDefault="00000000" w:rsidP="003E503A">
      <w:pPr>
        <w:ind w:firstLine="142"/>
        <w:jc w:val="center"/>
        <w:rPr>
          <w:rFonts w:ascii="Times New Roman" w:hAnsi="Times New Roman" w:cs="Times New Roman"/>
          <w:color w:val="000000" w:themeColor="text1"/>
        </w:rPr>
      </w:pPr>
      <w:r w:rsidRPr="001A4240">
        <w:rPr>
          <w:rFonts w:ascii="Times New Roman" w:hAnsi="Times New Roman" w:cs="Times New Roman"/>
          <w:color w:val="000000" w:themeColor="text1"/>
        </w:rPr>
        <w:t>ИНФОРМАЦИОННЫЙ БЮЛЛЕТНЬ ЦЕНТРАЛЬНОГО ШТАБА</w:t>
      </w:r>
      <w:r w:rsidR="00BC17C2">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ПАРТИЗАНСКОГО ДВИЖЕНИЯ</w:t>
      </w:r>
    </w:p>
    <w:p w14:paraId="2F3CD3D8" w14:textId="41A56706" w:rsidR="003E503A" w:rsidRDefault="003E503A" w:rsidP="003E503A">
      <w:pPr>
        <w:ind w:firstLine="142"/>
        <w:jc w:val="center"/>
        <w:rPr>
          <w:rFonts w:ascii="Times New Roman" w:hAnsi="Times New Roman" w:cs="Times New Roman"/>
          <w:color w:val="000000" w:themeColor="text1"/>
        </w:rPr>
      </w:pPr>
      <w:r>
        <w:rPr>
          <w:rFonts w:ascii="Times New Roman" w:hAnsi="Times New Roman" w:cs="Times New Roman"/>
          <w:color w:val="000000" w:themeColor="text1"/>
        </w:rPr>
        <w:t>Опыт боевой работы диверсионных групп</w:t>
      </w:r>
    </w:p>
    <w:p w14:paraId="611985F1" w14:textId="77777777" w:rsidR="003E503A" w:rsidRPr="003E503A" w:rsidRDefault="00000000" w:rsidP="003E503A">
      <w:pPr>
        <w:ind w:firstLine="142"/>
        <w:jc w:val="right"/>
        <w:rPr>
          <w:rFonts w:ascii="Times New Roman" w:eastAsia="Times New Roman" w:hAnsi="Times New Roman" w:cs="Times New Roman"/>
          <w:i/>
          <w:iCs/>
          <w:color w:val="000000" w:themeColor="text1"/>
        </w:rPr>
      </w:pPr>
      <w:r w:rsidRPr="003E503A">
        <w:rPr>
          <w:rFonts w:ascii="Times New Roman" w:eastAsia="Times New Roman" w:hAnsi="Times New Roman" w:cs="Times New Roman"/>
          <w:i/>
          <w:iCs/>
          <w:color w:val="000000" w:themeColor="text1"/>
        </w:rPr>
        <w:t xml:space="preserve">Декабрь </w:t>
      </w:r>
      <w:r w:rsidRPr="003E503A">
        <w:rPr>
          <w:rFonts w:ascii="Times New Roman" w:eastAsia="Times New Roman" w:hAnsi="Times New Roman" w:cs="Times New Roman"/>
          <w:i/>
          <w:iCs/>
          <w:color w:val="000000" w:themeColor="text1"/>
          <w:lang w:eastAsia="en-US" w:bidi="en-US"/>
        </w:rPr>
        <w:t xml:space="preserve">1943 </w:t>
      </w:r>
      <w:r w:rsidRPr="003E503A">
        <w:rPr>
          <w:rFonts w:ascii="Times New Roman" w:eastAsia="Times New Roman" w:hAnsi="Times New Roman" w:cs="Times New Roman"/>
          <w:i/>
          <w:iCs/>
          <w:color w:val="000000" w:themeColor="text1"/>
        </w:rPr>
        <w:t>г</w:t>
      </w:r>
    </w:p>
    <w:p w14:paraId="13CBBD93" w14:textId="77777777" w:rsidR="003E503A" w:rsidRDefault="00000000" w:rsidP="003E503A">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Содержан</w:t>
      </w:r>
      <w:r w:rsidR="003E503A">
        <w:rPr>
          <w:rFonts w:ascii="Times New Roman" w:hAnsi="Times New Roman" w:cs="Times New Roman"/>
          <w:i/>
          <w:iCs/>
          <w:color w:val="000000" w:themeColor="text1"/>
        </w:rPr>
        <w:t xml:space="preserve">ие </w:t>
      </w:r>
      <w:r w:rsidRPr="001A4240">
        <w:rPr>
          <w:rFonts w:ascii="Times New Roman" w:hAnsi="Times New Roman" w:cs="Times New Roman"/>
          <w:i/>
          <w:iCs/>
          <w:color w:val="000000" w:themeColor="text1"/>
        </w:rPr>
        <w:t>данного информационного бюллетеня представляет собой изложение некоторого опыта боевых действий диверсионных групп в тылу противника.</w:t>
      </w:r>
    </w:p>
    <w:p w14:paraId="6CC54D67" w14:textId="77777777" w:rsidR="003E503A" w:rsidRDefault="00000000" w:rsidP="003E503A">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 xml:space="preserve">Последующие выпуски бюллетеня будут издаваться по мере поступления фактического материала, представляющего интерес в деле изучения </w:t>
      </w:r>
      <w:r w:rsidR="003E503A" w:rsidRPr="001A4240">
        <w:rPr>
          <w:rFonts w:ascii="Times New Roman" w:hAnsi="Times New Roman" w:cs="Times New Roman"/>
          <w:i/>
          <w:iCs/>
          <w:color w:val="000000" w:themeColor="text1"/>
        </w:rPr>
        <w:t>приемов.</w:t>
      </w:r>
      <w:r w:rsidRPr="001A4240">
        <w:rPr>
          <w:rFonts w:ascii="Times New Roman" w:hAnsi="Times New Roman" w:cs="Times New Roman"/>
          <w:i/>
          <w:iCs/>
          <w:color w:val="000000" w:themeColor="text1"/>
        </w:rPr>
        <w:t xml:space="preserve"> средств и способов, выработанных и создаваемых диверсионными группами, действующими на временно окулированной врагом территории.</w:t>
      </w:r>
    </w:p>
    <w:p w14:paraId="7060D70A" w14:textId="77777777" w:rsidR="003E503A" w:rsidRDefault="00000000" w:rsidP="003E503A">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 xml:space="preserve">Попутно с освещением боевого опыта диверсионных групп на страницах бюллетеня будет </w:t>
      </w:r>
      <w:r w:rsidRPr="001A4240">
        <w:rPr>
          <w:rFonts w:ascii="Times New Roman" w:hAnsi="Times New Roman" w:cs="Times New Roman"/>
          <w:i/>
          <w:iCs/>
          <w:color w:val="000000" w:themeColor="text1"/>
        </w:rPr>
        <w:lastRenderedPageBreak/>
        <w:t xml:space="preserve">периодически помещаться различный справочный материал по тактике, минно-подрывному делу, маскировке и </w:t>
      </w:r>
      <w:proofErr w:type="gramStart"/>
      <w:r w:rsidRPr="001A4240">
        <w:rPr>
          <w:rFonts w:ascii="Times New Roman" w:hAnsi="Times New Roman" w:cs="Times New Roman"/>
          <w:i/>
          <w:iCs/>
          <w:color w:val="000000" w:themeColor="text1"/>
        </w:rPr>
        <w:t>т.п.</w:t>
      </w:r>
      <w:proofErr w:type="gramEnd"/>
    </w:p>
    <w:p w14:paraId="2B5EAB5B" w14:textId="77777777" w:rsidR="003E503A" w:rsidRDefault="00000000" w:rsidP="003E503A">
      <w:pPr>
        <w:ind w:firstLine="142"/>
        <w:jc w:val="both"/>
        <w:rPr>
          <w:rFonts w:ascii="Times New Roman" w:hAnsi="Times New Roman" w:cs="Times New Roman"/>
          <w:i/>
          <w:iCs/>
          <w:color w:val="000000" w:themeColor="text1"/>
        </w:rPr>
      </w:pPr>
      <w:r w:rsidRPr="001A4240">
        <w:rPr>
          <w:rFonts w:ascii="Times New Roman" w:hAnsi="Times New Roman" w:cs="Times New Roman"/>
          <w:i/>
          <w:iCs/>
          <w:color w:val="000000" w:themeColor="text1"/>
        </w:rPr>
        <w:t>Предположено также поместить серию статей</w:t>
      </w:r>
      <w:proofErr w:type="gramStart"/>
      <w:r w:rsidRPr="001A4240">
        <w:rPr>
          <w:rFonts w:ascii="Times New Roman" w:hAnsi="Times New Roman" w:cs="Times New Roman"/>
          <w:i/>
          <w:iCs/>
          <w:color w:val="000000" w:themeColor="text1"/>
        </w:rPr>
        <w:t>.</w:t>
      </w:r>
      <w:proofErr w:type="gramEnd"/>
      <w:r w:rsidRPr="001A4240">
        <w:rPr>
          <w:rFonts w:ascii="Times New Roman" w:hAnsi="Times New Roman" w:cs="Times New Roman"/>
          <w:i/>
          <w:iCs/>
          <w:color w:val="000000" w:themeColor="text1"/>
        </w:rPr>
        <w:t xml:space="preserve"> которые рассказали бы о том опыте, который дала история партизанского движения прошлых лет.</w:t>
      </w:r>
    </w:p>
    <w:p w14:paraId="68621CE1" w14:textId="77777777" w:rsidR="003E503A" w:rsidRDefault="003E503A" w:rsidP="003E503A">
      <w:pPr>
        <w:ind w:firstLine="142"/>
        <w:jc w:val="both"/>
        <w:rPr>
          <w:rFonts w:ascii="Times New Roman" w:hAnsi="Times New Roman" w:cs="Times New Roman"/>
          <w:i/>
          <w:iCs/>
          <w:color w:val="000000" w:themeColor="text1"/>
        </w:rPr>
      </w:pPr>
    </w:p>
    <w:p w14:paraId="008ED631" w14:textId="77777777" w:rsidR="003E503A" w:rsidRPr="003E503A" w:rsidRDefault="00000000" w:rsidP="003E503A">
      <w:pPr>
        <w:ind w:firstLine="142"/>
        <w:jc w:val="center"/>
        <w:rPr>
          <w:rFonts w:ascii="Times New Roman" w:hAnsi="Times New Roman" w:cs="Times New Roman"/>
          <w:color w:val="000000" w:themeColor="text1"/>
          <w:lang w:eastAsia="en-US" w:bidi="en-US"/>
        </w:rPr>
      </w:pPr>
      <w:r w:rsidRPr="003E503A">
        <w:rPr>
          <w:rFonts w:ascii="Times New Roman" w:hAnsi="Times New Roman" w:cs="Times New Roman"/>
          <w:color w:val="000000" w:themeColor="text1"/>
        </w:rPr>
        <w:t xml:space="preserve">Раздел </w:t>
      </w:r>
      <w:r w:rsidRPr="003E503A">
        <w:rPr>
          <w:rFonts w:ascii="Times New Roman" w:hAnsi="Times New Roman" w:cs="Times New Roman"/>
          <w:color w:val="000000" w:themeColor="text1"/>
          <w:lang w:eastAsia="en-US" w:bidi="en-US"/>
        </w:rPr>
        <w:t>1</w:t>
      </w:r>
      <w:bookmarkStart w:id="5" w:name="bookmark16"/>
    </w:p>
    <w:p w14:paraId="1444AB8B" w14:textId="77777777" w:rsidR="003E503A" w:rsidRPr="003E503A" w:rsidRDefault="00000000" w:rsidP="003E503A">
      <w:pPr>
        <w:ind w:firstLine="142"/>
        <w:jc w:val="center"/>
        <w:rPr>
          <w:rFonts w:ascii="Times New Roman" w:hAnsi="Times New Roman" w:cs="Times New Roman"/>
          <w:color w:val="000000" w:themeColor="text1"/>
        </w:rPr>
      </w:pPr>
      <w:r w:rsidRPr="003E503A">
        <w:rPr>
          <w:rFonts w:ascii="Times New Roman" w:hAnsi="Times New Roman" w:cs="Times New Roman"/>
          <w:color w:val="000000" w:themeColor="text1"/>
        </w:rPr>
        <w:t>Саботаж и диверсии со стороны железнодорожников</w:t>
      </w:r>
      <w:bookmarkEnd w:id="5"/>
    </w:p>
    <w:p w14:paraId="2307CC70" w14:textId="77777777" w:rsidR="003E503A" w:rsidRDefault="00000000" w:rsidP="003E503A">
      <w:pPr>
        <w:ind w:firstLine="142"/>
        <w:jc w:val="both"/>
        <w:rPr>
          <w:rFonts w:ascii="Times New Roman" w:hAnsi="Times New Roman" w:cs="Times New Roman"/>
          <w:color w:val="000000" w:themeColor="text1"/>
        </w:rPr>
      </w:pPr>
      <w:r w:rsidRPr="003E503A">
        <w:rPr>
          <w:rFonts w:ascii="Times New Roman" w:hAnsi="Times New Roman" w:cs="Times New Roman"/>
          <w:color w:val="000000" w:themeColor="text1"/>
        </w:rPr>
        <w:t>Диверсионные</w:t>
      </w:r>
      <w:r w:rsidRPr="001A4240">
        <w:rPr>
          <w:rFonts w:ascii="Times New Roman" w:hAnsi="Times New Roman" w:cs="Times New Roman"/>
          <w:color w:val="000000" w:themeColor="text1"/>
        </w:rPr>
        <w:t xml:space="preserve"> группы уничтожают железнодорожный транспорт врага методами минирования и различными разрушениями, что является наиболее эффективным, но не единственным способом борьбы с железнодорожными коммуникациями противника. Эти методы желательно сочетать с саботажем, который хотя и не дает немедленного эффекта, но может значительно дезорганизовать тыл врага.</w:t>
      </w:r>
    </w:p>
    <w:p w14:paraId="14CCB794"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Саботаж представляет собой злостное, преднамеренное </w:t>
      </w:r>
      <w:r w:rsidR="003E503A" w:rsidRPr="001A4240">
        <w:rPr>
          <w:rFonts w:ascii="Times New Roman" w:hAnsi="Times New Roman" w:cs="Times New Roman"/>
          <w:color w:val="000000" w:themeColor="text1"/>
        </w:rPr>
        <w:t>расстройство</w:t>
      </w:r>
      <w:r w:rsidRPr="001A4240">
        <w:rPr>
          <w:rFonts w:ascii="Times New Roman" w:hAnsi="Times New Roman" w:cs="Times New Roman"/>
          <w:color w:val="000000" w:themeColor="text1"/>
        </w:rPr>
        <w:t xml:space="preserve"> или срыв работы (скрытое противодействие ей) при внешнем соблюдении видимости добросовестного выполнения последней.</w:t>
      </w:r>
    </w:p>
    <w:p w14:paraId="1676F88C"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Проведение саботажа на железнодорожном транспорте врага возможно только в том случае, если партизанские отряды смогут установить связь с местными железнодорожниками и расставить соответствующих работников на разные участки.</w:t>
      </w:r>
    </w:p>
    <w:p w14:paraId="076AFC6C"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Наличие своих людей в среде работников эксплуатации значительно облегчит задачу дезорганизации тыла врага. Возможности использования этих работников не только в области саботажа, но и диверсий (взрывы, крушения, поджоги) очень велики, а скрытность и безопасность их проведения намного благоприятнее, чем у партизан, в обязанность которых входит обеспечение снабжения таких людей средствами диверсий (магнитными и угольными минами, толовыми и термитными шашками, средствами взрывания).</w:t>
      </w:r>
    </w:p>
    <w:p w14:paraId="573FF3A7" w14:textId="1813B5BE"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Ниже приведены примеры организации саботажа и диверсий на железнодорожных путях, станциях, депо, мастерских, подвижном составе (паровозах и </w:t>
      </w:r>
      <w:r w:rsidR="00325EE7" w:rsidRPr="001A4240">
        <w:rPr>
          <w:rFonts w:ascii="Times New Roman" w:hAnsi="Times New Roman" w:cs="Times New Roman"/>
          <w:color w:val="000000" w:themeColor="text1"/>
        </w:rPr>
        <w:t>вагонах)</w:t>
      </w:r>
      <w:r w:rsidRPr="001A4240">
        <w:rPr>
          <w:rFonts w:ascii="Times New Roman" w:hAnsi="Times New Roman" w:cs="Times New Roman"/>
          <w:color w:val="000000" w:themeColor="text1"/>
        </w:rPr>
        <w:t>.</w:t>
      </w:r>
    </w:p>
    <w:p w14:paraId="1E96B72E" w14:textId="77777777" w:rsidR="003E503A" w:rsidRDefault="003E503A" w:rsidP="003E503A">
      <w:pPr>
        <w:ind w:firstLine="142"/>
        <w:jc w:val="both"/>
        <w:rPr>
          <w:rFonts w:ascii="Times New Roman" w:hAnsi="Times New Roman" w:cs="Times New Roman"/>
          <w:color w:val="000000" w:themeColor="text1"/>
        </w:rPr>
      </w:pPr>
    </w:p>
    <w:p w14:paraId="7C71B62F" w14:textId="77777777" w:rsidR="003E503A" w:rsidRDefault="00000000" w:rsidP="003E503A">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Саботаж и диверсии на железнодорожных станциях и путях</w:t>
      </w:r>
    </w:p>
    <w:p w14:paraId="44EEB314"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...Поезда </w:t>
      </w:r>
      <w:r w:rsidRPr="001A4240">
        <w:rPr>
          <w:rFonts w:ascii="Times New Roman" w:hAnsi="Times New Roman" w:cs="Times New Roman"/>
          <w:color w:val="000000" w:themeColor="text1"/>
          <w:lang w:eastAsia="en-US" w:bidi="en-US"/>
        </w:rPr>
        <w:t xml:space="preserve">80 </w:t>
      </w:r>
      <w:r w:rsidRPr="001A4240">
        <w:rPr>
          <w:rFonts w:ascii="Times New Roman" w:hAnsi="Times New Roman" w:cs="Times New Roman"/>
          <w:color w:val="000000" w:themeColor="text1"/>
        </w:rPr>
        <w:t>вагонов можно сформировать за полчаса, но если маневры вести длинными заездами и осаживанием, а не толчками, то времени понадобится полтора часа. Налицо задержка отправления поезда на час</w:t>
      </w:r>
      <w:r w:rsidR="003E503A">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Неправильно сформированный поезд по подбору тормозов или с большегрузными вагонами в хвосте будет задержан на последующих станциях и переформирован. Этим уменьшается скорость продвижения поезда.</w:t>
      </w:r>
    </w:p>
    <w:p w14:paraId="1A0B68E1"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...Достаточно на стыковых станциях вагоны одного отделения своевременно не передать другому отделению, как перенасыщение вагонами сразу же отзовется на работе других отделений и всей дороги в целом. Под разными “объективными" предлогами следует держать побольше вагонов на эксплуатационном отделении.</w:t>
      </w:r>
    </w:p>
    <w:p w14:paraId="0EA85003"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...Сорвать движение поездов по расписанию, не вызывая подозрения, можно, если поезд будет на пять минут дольше идти по перегону из-за большого веса поезда и малой мощности локомотива. Опоздание на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минут на одном перегоне влияет на всю работу и дает возможность задерживать поезда с боеприпасами и живой силой.</w:t>
      </w:r>
    </w:p>
    <w:p w14:paraId="0336246A" w14:textId="77777777" w:rsidR="003E503A" w:rsidRDefault="00000000" w:rsidP="003E503A">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...Грузчики, допустив “случайное" падение груза из вагона на пути или “нечаянно” разбив бочку при выгрузке, также могут задержать вагоны. При массовости таких действий враг почувствует недостаток в вагонном парке. ...На работах по ремонту пути бригадир легко может “перестараться” и сменить годные, шпалы, которые могли</w:t>
      </w:r>
      <w:r w:rsidR="003E503A" w:rsidRPr="003E503A">
        <w:t xml:space="preserve"> </w:t>
      </w:r>
      <w:r w:rsidR="003E503A" w:rsidRPr="003E503A">
        <w:rPr>
          <w:rFonts w:ascii="Times New Roman" w:hAnsi="Times New Roman" w:cs="Times New Roman"/>
          <w:color w:val="000000" w:themeColor="text1"/>
        </w:rPr>
        <w:t xml:space="preserve">бы еще </w:t>
      </w:r>
      <w:proofErr w:type="gramStart"/>
      <w:r w:rsidR="003E503A" w:rsidRPr="003E503A">
        <w:rPr>
          <w:rFonts w:ascii="Times New Roman" w:hAnsi="Times New Roman" w:cs="Times New Roman"/>
          <w:color w:val="000000" w:themeColor="text1"/>
        </w:rPr>
        <w:t>2-3</w:t>
      </w:r>
      <w:proofErr w:type="gramEnd"/>
      <w:r w:rsidR="003E503A" w:rsidRPr="003E503A">
        <w:rPr>
          <w:rFonts w:ascii="Times New Roman" w:hAnsi="Times New Roman" w:cs="Times New Roman"/>
          <w:color w:val="000000" w:themeColor="text1"/>
        </w:rPr>
        <w:t xml:space="preserve"> года лежать в пути, а при смене очень легко по “неуменью" и расколоть шпалу, сделав ее окончательно негодной. Заменяя шпалы на определенных участках, а на </w:t>
      </w:r>
      <w:proofErr w:type="gramStart"/>
      <w:r w:rsidR="003E503A" w:rsidRPr="003E503A">
        <w:rPr>
          <w:rFonts w:ascii="Times New Roman" w:hAnsi="Times New Roman" w:cs="Times New Roman"/>
          <w:color w:val="000000" w:themeColor="text1"/>
        </w:rPr>
        <w:t>других</w:t>
      </w:r>
      <w:proofErr w:type="gramEnd"/>
      <w:r w:rsidR="003E503A" w:rsidRPr="003E503A">
        <w:rPr>
          <w:rFonts w:ascii="Times New Roman" w:hAnsi="Times New Roman" w:cs="Times New Roman"/>
          <w:color w:val="000000" w:themeColor="text1"/>
        </w:rPr>
        <w:t xml:space="preserve"> не делая этого из-за “недостатка” времени, шпал и рабочих рук, можно создать объективные условия для крушений, которые и проводить при удобной обстановке.</w:t>
      </w:r>
    </w:p>
    <w:p w14:paraId="076775DE" w14:textId="77777777" w:rsidR="003E503A" w:rsidRDefault="003E503A" w:rsidP="003E503A">
      <w:pPr>
        <w:ind w:firstLine="142"/>
        <w:jc w:val="both"/>
        <w:rPr>
          <w:rFonts w:ascii="Times New Roman" w:hAnsi="Times New Roman" w:cs="Times New Roman"/>
          <w:color w:val="000000" w:themeColor="text1"/>
        </w:rPr>
      </w:pPr>
      <w:r w:rsidRPr="003E503A">
        <w:rPr>
          <w:rFonts w:ascii="Times New Roman" w:hAnsi="Times New Roman" w:cs="Times New Roman"/>
          <w:color w:val="000000" w:themeColor="text1"/>
        </w:rPr>
        <w:t>...Ремонтный рабочий, меняя шпалы, при "неумелой” забивке костылей вдоль трещин, расколет ее, этим сделает шпалу негодной. Надо стремиться к недоброкачественному ремонту, чтобы создать неоднократные переделки.</w:t>
      </w:r>
    </w:p>
    <w:p w14:paraId="1B7FA8CE" w14:textId="0B7BA960" w:rsidR="003E503A" w:rsidRDefault="003E503A" w:rsidP="003E503A">
      <w:pPr>
        <w:ind w:firstLine="142"/>
        <w:jc w:val="both"/>
        <w:rPr>
          <w:rFonts w:ascii="Times New Roman" w:hAnsi="Times New Roman" w:cs="Times New Roman"/>
          <w:color w:val="000000" w:themeColor="text1"/>
        </w:rPr>
      </w:pPr>
      <w:r w:rsidRPr="003E503A">
        <w:rPr>
          <w:rFonts w:ascii="Times New Roman" w:hAnsi="Times New Roman" w:cs="Times New Roman"/>
          <w:color w:val="000000" w:themeColor="text1"/>
        </w:rPr>
        <w:t>Путь держать в таком состоянии, чтобы создавать необходимые предпосылки для крушений</w:t>
      </w:r>
      <w:r>
        <w:rPr>
          <w:rFonts w:ascii="Times New Roman" w:hAnsi="Times New Roman" w:cs="Times New Roman"/>
          <w:color w:val="000000" w:themeColor="text1"/>
        </w:rPr>
        <w:t>.</w:t>
      </w:r>
    </w:p>
    <w:p w14:paraId="4D74378A" w14:textId="77777777" w:rsidR="003E503A" w:rsidRDefault="003E503A" w:rsidP="003E503A">
      <w:pPr>
        <w:ind w:firstLine="142"/>
        <w:jc w:val="both"/>
        <w:rPr>
          <w:rFonts w:ascii="Times New Roman" w:hAnsi="Times New Roman" w:cs="Times New Roman"/>
          <w:color w:val="000000" w:themeColor="text1"/>
        </w:rPr>
      </w:pPr>
      <w:r w:rsidRPr="003E503A">
        <w:rPr>
          <w:rFonts w:ascii="Times New Roman" w:hAnsi="Times New Roman" w:cs="Times New Roman"/>
          <w:color w:val="000000" w:themeColor="text1"/>
        </w:rPr>
        <w:t>При ремонте устанавливать рельсы, имеющие незаметные на первый взгляд дефекты (рис.1).</w:t>
      </w:r>
    </w:p>
    <w:p w14:paraId="61D7378A" w14:textId="77777777" w:rsidR="00364BBA" w:rsidRDefault="00364BBA" w:rsidP="00364BBA">
      <w:pPr>
        <w:ind w:firstLine="142"/>
        <w:jc w:val="both"/>
        <w:rPr>
          <w:rFonts w:ascii="Times New Roman" w:hAnsi="Times New Roman" w:cs="Times New Roman"/>
          <w:color w:val="000000" w:themeColor="text1"/>
        </w:rPr>
      </w:pPr>
    </w:p>
    <w:p w14:paraId="309789C4" w14:textId="61C27BA0" w:rsidR="00364BBA" w:rsidRPr="00325EE7" w:rsidRDefault="00364BBA" w:rsidP="00364BBA">
      <w:pPr>
        <w:ind w:firstLine="142"/>
        <w:jc w:val="both"/>
        <w:rPr>
          <w:rFonts w:ascii="Times New Roman" w:hAnsi="Times New Roman" w:cs="Times New Roman"/>
          <w:i/>
          <w:iCs/>
          <w:color w:val="000000" w:themeColor="text1"/>
        </w:rPr>
      </w:pPr>
      <w:r w:rsidRPr="00325EE7">
        <w:rPr>
          <w:rFonts w:ascii="Times New Roman" w:hAnsi="Times New Roman" w:cs="Times New Roman"/>
          <w:i/>
          <w:iCs/>
          <w:color w:val="000000" w:themeColor="text1"/>
        </w:rPr>
        <w:t xml:space="preserve">К рис. 1 Рельсы, имеющие незаметные (скрытые) дефекты: 1 - расслоение металла; 2 - </w:t>
      </w:r>
      <w:r w:rsidRPr="00325EE7">
        <w:rPr>
          <w:rFonts w:ascii="Times New Roman" w:hAnsi="Times New Roman" w:cs="Times New Roman"/>
          <w:i/>
          <w:iCs/>
          <w:color w:val="000000" w:themeColor="text1"/>
        </w:rPr>
        <w:lastRenderedPageBreak/>
        <w:t>продольная трещина под головкой; 3 - трещина по первому болтовому отверстию; 4 - внутренний надрыв; 5 - внутренняя трещина; 6 - закалочная трещина в головке рельса</w:t>
      </w:r>
      <w:r w:rsidRPr="00325EE7">
        <w:rPr>
          <w:rFonts w:ascii="Times New Roman" w:hAnsi="Times New Roman" w:cs="Times New Roman"/>
          <w:i/>
          <w:iCs/>
          <w:noProof/>
          <w:color w:val="000000" w:themeColor="text1"/>
        </w:rPr>
        <w:drawing>
          <wp:anchor distT="0" distB="0" distL="114300" distR="114300" simplePos="0" relativeHeight="251768320" behindDoc="0" locked="0" layoutInCell="1" allowOverlap="1" wp14:anchorId="65ED2E50" wp14:editId="476FD881">
            <wp:simplePos x="0" y="0"/>
            <wp:positionH relativeFrom="margin">
              <wp:align>center</wp:align>
            </wp:positionH>
            <wp:positionV relativeFrom="paragraph">
              <wp:posOffset>0</wp:posOffset>
            </wp:positionV>
            <wp:extent cx="6145530" cy="768350"/>
            <wp:effectExtent l="0" t="0" r="7620" b="0"/>
            <wp:wrapSquare wrapText="bothSides"/>
            <wp:docPr id="9262589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5530" cy="768350"/>
                    </a:xfrm>
                    <a:prstGeom prst="rect">
                      <a:avLst/>
                    </a:prstGeom>
                    <a:noFill/>
                  </pic:spPr>
                </pic:pic>
              </a:graphicData>
            </a:graphic>
            <wp14:sizeRelH relativeFrom="page">
              <wp14:pctWidth>0</wp14:pctWidth>
            </wp14:sizeRelH>
            <wp14:sizeRelV relativeFrom="page">
              <wp14:pctHeight>0</wp14:pctHeight>
            </wp14:sizeRelV>
          </wp:anchor>
        </w:drawing>
      </w:r>
    </w:p>
    <w:p w14:paraId="4C6264D2" w14:textId="60F846E4" w:rsidR="009C6F9E" w:rsidRDefault="00364BBA" w:rsidP="00364BBA">
      <w:pPr>
        <w:ind w:firstLine="142"/>
        <w:jc w:val="both"/>
        <w:rPr>
          <w:rFonts w:ascii="Times New Roman" w:hAnsi="Times New Roman" w:cs="Times New Roman"/>
          <w:color w:val="000000" w:themeColor="text1"/>
        </w:rPr>
      </w:pPr>
      <w:r w:rsidRPr="00364BBA">
        <w:rPr>
          <w:rFonts w:ascii="Times New Roman" w:hAnsi="Times New Roman" w:cs="Times New Roman"/>
          <w:color w:val="000000" w:themeColor="text1"/>
        </w:rPr>
        <w:t>...На железнодорожных участках с ручным (семафорным) регулированием (рис.2) заменять запрещающие сигналы на разрешающие, а на участках с автоблокировкой в реле переключать провода показания сигналов на светофоре (рис.3,4), заменив показ “красного” сигнала на “зеленый”, чтобы вслед идущий поезд был принят на занятый перегон. Расстраивая сигнализацию, можно добиться того, что противник будет стремиться ставить охрану чуть ли ни к каждому семафору и светофору, распыляя свои силы</w:t>
      </w:r>
      <w:r w:rsidR="009C6F9E">
        <w:rPr>
          <w:rFonts w:ascii="Times New Roman" w:hAnsi="Times New Roman" w:cs="Times New Roman"/>
          <w:color w:val="000000" w:themeColor="text1"/>
        </w:rPr>
        <w:t>.</w:t>
      </w:r>
    </w:p>
    <w:p w14:paraId="15DC3808" w14:textId="19216942" w:rsidR="009C6F9E" w:rsidRDefault="00A552C2" w:rsidP="00364BBA">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801088" behindDoc="0" locked="0" layoutInCell="1" allowOverlap="1" wp14:anchorId="5B1FB396" wp14:editId="31CFD3AE">
            <wp:simplePos x="0" y="0"/>
            <wp:positionH relativeFrom="margin">
              <wp:align>center</wp:align>
            </wp:positionH>
            <wp:positionV relativeFrom="paragraph">
              <wp:posOffset>13335</wp:posOffset>
            </wp:positionV>
            <wp:extent cx="5590540" cy="3266440"/>
            <wp:effectExtent l="0" t="0" r="0" b="0"/>
            <wp:wrapSquare wrapText="bothSides"/>
            <wp:docPr id="8944346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0540" cy="3266440"/>
                    </a:xfrm>
                    <a:prstGeom prst="rect">
                      <a:avLst/>
                    </a:prstGeom>
                    <a:noFill/>
                  </pic:spPr>
                </pic:pic>
              </a:graphicData>
            </a:graphic>
            <wp14:sizeRelH relativeFrom="page">
              <wp14:pctWidth>0</wp14:pctWidth>
            </wp14:sizeRelH>
            <wp14:sizeRelV relativeFrom="page">
              <wp14:pctHeight>0</wp14:pctHeight>
            </wp14:sizeRelV>
          </wp:anchor>
        </w:drawing>
      </w:r>
    </w:p>
    <w:p w14:paraId="0597B245" w14:textId="1809D750" w:rsidR="009C6F9E" w:rsidRDefault="009C6F9E" w:rsidP="00364BBA">
      <w:pPr>
        <w:ind w:firstLine="142"/>
        <w:jc w:val="both"/>
        <w:rPr>
          <w:rFonts w:ascii="Times New Roman" w:hAnsi="Times New Roman" w:cs="Times New Roman"/>
          <w:color w:val="000000" w:themeColor="text1"/>
        </w:rPr>
      </w:pPr>
    </w:p>
    <w:p w14:paraId="0F306248" w14:textId="614B1996" w:rsidR="009C6F9E" w:rsidRDefault="009C6F9E" w:rsidP="00364BBA">
      <w:pPr>
        <w:ind w:firstLine="142"/>
        <w:jc w:val="both"/>
        <w:rPr>
          <w:rFonts w:ascii="Times New Roman" w:hAnsi="Times New Roman" w:cs="Times New Roman"/>
          <w:color w:val="000000" w:themeColor="text1"/>
        </w:rPr>
      </w:pPr>
    </w:p>
    <w:p w14:paraId="351376AF" w14:textId="77777777" w:rsidR="009C6F9E" w:rsidRDefault="009C6F9E" w:rsidP="00364BBA">
      <w:pPr>
        <w:ind w:firstLine="142"/>
        <w:jc w:val="both"/>
        <w:rPr>
          <w:rFonts w:ascii="Times New Roman" w:hAnsi="Times New Roman" w:cs="Times New Roman"/>
          <w:color w:val="000000" w:themeColor="text1"/>
        </w:rPr>
      </w:pPr>
    </w:p>
    <w:p w14:paraId="59B71EFB" w14:textId="77777777" w:rsidR="009C6F9E" w:rsidRDefault="009C6F9E" w:rsidP="00364BBA">
      <w:pPr>
        <w:ind w:firstLine="142"/>
        <w:jc w:val="both"/>
        <w:rPr>
          <w:rFonts w:ascii="Times New Roman" w:hAnsi="Times New Roman" w:cs="Times New Roman"/>
          <w:color w:val="000000" w:themeColor="text1"/>
        </w:rPr>
      </w:pPr>
    </w:p>
    <w:p w14:paraId="7EE8161D" w14:textId="77777777" w:rsidR="009C6F9E" w:rsidRDefault="009C6F9E" w:rsidP="00364BBA">
      <w:pPr>
        <w:ind w:firstLine="142"/>
        <w:jc w:val="both"/>
        <w:rPr>
          <w:rFonts w:ascii="Times New Roman" w:hAnsi="Times New Roman" w:cs="Times New Roman"/>
          <w:color w:val="000000" w:themeColor="text1"/>
        </w:rPr>
      </w:pPr>
    </w:p>
    <w:p w14:paraId="6A67BD8B" w14:textId="77777777" w:rsidR="009C6F9E" w:rsidRDefault="009C6F9E" w:rsidP="00364BBA">
      <w:pPr>
        <w:ind w:firstLine="142"/>
        <w:jc w:val="both"/>
        <w:rPr>
          <w:rFonts w:ascii="Times New Roman" w:hAnsi="Times New Roman" w:cs="Times New Roman"/>
          <w:color w:val="000000" w:themeColor="text1"/>
        </w:rPr>
      </w:pPr>
    </w:p>
    <w:p w14:paraId="20FA2CCC" w14:textId="77777777" w:rsidR="009C6F9E" w:rsidRDefault="009C6F9E" w:rsidP="00364BBA">
      <w:pPr>
        <w:ind w:firstLine="142"/>
        <w:jc w:val="both"/>
        <w:rPr>
          <w:rFonts w:ascii="Times New Roman" w:hAnsi="Times New Roman" w:cs="Times New Roman"/>
          <w:color w:val="000000" w:themeColor="text1"/>
        </w:rPr>
      </w:pPr>
    </w:p>
    <w:p w14:paraId="525DB984" w14:textId="77777777" w:rsidR="009C6F9E" w:rsidRDefault="009C6F9E" w:rsidP="00364BBA">
      <w:pPr>
        <w:ind w:firstLine="142"/>
        <w:jc w:val="both"/>
        <w:rPr>
          <w:rFonts w:ascii="Times New Roman" w:hAnsi="Times New Roman" w:cs="Times New Roman"/>
          <w:color w:val="000000" w:themeColor="text1"/>
        </w:rPr>
      </w:pPr>
    </w:p>
    <w:p w14:paraId="32089C11" w14:textId="77777777" w:rsidR="009C6F9E" w:rsidRDefault="009C6F9E" w:rsidP="00364BBA">
      <w:pPr>
        <w:ind w:firstLine="142"/>
        <w:jc w:val="both"/>
        <w:rPr>
          <w:rFonts w:ascii="Times New Roman" w:hAnsi="Times New Roman" w:cs="Times New Roman"/>
          <w:color w:val="000000" w:themeColor="text1"/>
        </w:rPr>
      </w:pPr>
    </w:p>
    <w:p w14:paraId="3E00546C" w14:textId="77777777" w:rsidR="009C6F9E" w:rsidRDefault="009C6F9E" w:rsidP="00364BBA">
      <w:pPr>
        <w:ind w:firstLine="142"/>
        <w:jc w:val="both"/>
        <w:rPr>
          <w:rFonts w:ascii="Times New Roman" w:hAnsi="Times New Roman" w:cs="Times New Roman"/>
          <w:color w:val="000000" w:themeColor="text1"/>
        </w:rPr>
      </w:pPr>
    </w:p>
    <w:p w14:paraId="5C20E49B" w14:textId="77777777" w:rsidR="009C6F9E" w:rsidRDefault="009C6F9E" w:rsidP="00364BBA">
      <w:pPr>
        <w:ind w:firstLine="142"/>
        <w:jc w:val="both"/>
        <w:rPr>
          <w:rFonts w:ascii="Times New Roman" w:hAnsi="Times New Roman" w:cs="Times New Roman"/>
          <w:color w:val="000000" w:themeColor="text1"/>
        </w:rPr>
      </w:pPr>
    </w:p>
    <w:p w14:paraId="112C535A" w14:textId="77777777" w:rsidR="009C6F9E" w:rsidRDefault="009C6F9E" w:rsidP="00364BBA">
      <w:pPr>
        <w:ind w:firstLine="142"/>
        <w:jc w:val="both"/>
        <w:rPr>
          <w:rFonts w:ascii="Times New Roman" w:hAnsi="Times New Roman" w:cs="Times New Roman"/>
          <w:color w:val="000000" w:themeColor="text1"/>
        </w:rPr>
      </w:pPr>
    </w:p>
    <w:p w14:paraId="7AE76C57" w14:textId="77777777" w:rsidR="009C6F9E" w:rsidRDefault="009C6F9E" w:rsidP="00364BBA">
      <w:pPr>
        <w:ind w:firstLine="142"/>
        <w:jc w:val="both"/>
        <w:rPr>
          <w:rFonts w:ascii="Times New Roman" w:hAnsi="Times New Roman" w:cs="Times New Roman"/>
          <w:color w:val="000000" w:themeColor="text1"/>
        </w:rPr>
      </w:pPr>
    </w:p>
    <w:p w14:paraId="3E3BF565" w14:textId="77777777" w:rsidR="009C6F9E" w:rsidRDefault="009C6F9E" w:rsidP="00364BBA">
      <w:pPr>
        <w:ind w:firstLine="142"/>
        <w:jc w:val="both"/>
        <w:rPr>
          <w:rFonts w:ascii="Times New Roman" w:hAnsi="Times New Roman" w:cs="Times New Roman"/>
          <w:color w:val="000000" w:themeColor="text1"/>
        </w:rPr>
      </w:pPr>
    </w:p>
    <w:p w14:paraId="099F2573" w14:textId="77777777" w:rsidR="009C6F9E" w:rsidRDefault="009C6F9E" w:rsidP="00364BBA">
      <w:pPr>
        <w:ind w:firstLine="142"/>
        <w:jc w:val="both"/>
        <w:rPr>
          <w:rFonts w:ascii="Times New Roman" w:hAnsi="Times New Roman" w:cs="Times New Roman"/>
          <w:color w:val="000000" w:themeColor="text1"/>
        </w:rPr>
      </w:pPr>
    </w:p>
    <w:p w14:paraId="0ECC42BE" w14:textId="77777777" w:rsidR="009C6F9E" w:rsidRDefault="009C6F9E" w:rsidP="00364BBA">
      <w:pPr>
        <w:ind w:firstLine="142"/>
        <w:jc w:val="both"/>
        <w:rPr>
          <w:rFonts w:ascii="Times New Roman" w:hAnsi="Times New Roman" w:cs="Times New Roman"/>
          <w:color w:val="000000" w:themeColor="text1"/>
        </w:rPr>
      </w:pPr>
    </w:p>
    <w:p w14:paraId="41FB488A" w14:textId="77777777" w:rsidR="009C6F9E" w:rsidRDefault="009C6F9E" w:rsidP="00364BBA">
      <w:pPr>
        <w:ind w:firstLine="142"/>
        <w:jc w:val="both"/>
        <w:rPr>
          <w:rFonts w:ascii="Times New Roman" w:hAnsi="Times New Roman" w:cs="Times New Roman"/>
          <w:color w:val="000000" w:themeColor="text1"/>
        </w:rPr>
      </w:pPr>
    </w:p>
    <w:p w14:paraId="794E271A" w14:textId="77777777" w:rsidR="009C6F9E" w:rsidRDefault="009C6F9E" w:rsidP="00364BBA">
      <w:pPr>
        <w:ind w:firstLine="142"/>
        <w:jc w:val="both"/>
        <w:rPr>
          <w:rFonts w:ascii="Times New Roman" w:hAnsi="Times New Roman" w:cs="Times New Roman"/>
          <w:color w:val="000000" w:themeColor="text1"/>
        </w:rPr>
      </w:pPr>
    </w:p>
    <w:p w14:paraId="7E042EEC" w14:textId="77777777" w:rsidR="009C6F9E" w:rsidRPr="009C6F9E" w:rsidRDefault="009C6F9E" w:rsidP="009C6F9E">
      <w:pPr>
        <w:ind w:firstLine="142"/>
        <w:jc w:val="center"/>
        <w:rPr>
          <w:rFonts w:ascii="Times New Roman" w:hAnsi="Times New Roman" w:cs="Times New Roman"/>
          <w:i/>
          <w:iCs/>
          <w:color w:val="000000" w:themeColor="text1"/>
        </w:rPr>
      </w:pPr>
      <w:r w:rsidRPr="009C6F9E">
        <w:rPr>
          <w:rFonts w:ascii="Times New Roman" w:hAnsi="Times New Roman" w:cs="Times New Roman"/>
          <w:i/>
          <w:iCs/>
          <w:color w:val="000000" w:themeColor="text1"/>
        </w:rPr>
        <w:t>Рис. 2, Рис. 3, Рис. 4, Рис. 5</w:t>
      </w:r>
    </w:p>
    <w:p w14:paraId="7A634FCE" w14:textId="01890A0D" w:rsidR="009C6F9E" w:rsidRPr="009C6F9E" w:rsidRDefault="009C6F9E" w:rsidP="009C6F9E">
      <w:pPr>
        <w:ind w:firstLine="142"/>
        <w:jc w:val="center"/>
        <w:rPr>
          <w:rFonts w:ascii="Times New Roman" w:hAnsi="Times New Roman" w:cs="Times New Roman"/>
          <w:i/>
          <w:iCs/>
          <w:color w:val="000000" w:themeColor="text1"/>
        </w:rPr>
      </w:pPr>
      <w:r w:rsidRPr="009C6F9E">
        <w:rPr>
          <w:rFonts w:ascii="Times New Roman" w:hAnsi="Times New Roman" w:cs="Times New Roman"/>
          <w:i/>
          <w:iCs/>
          <w:color w:val="000000" w:themeColor="text1"/>
        </w:rPr>
        <w:t>Перевод стрелки на занятый путь</w:t>
      </w:r>
    </w:p>
    <w:p w14:paraId="7E146E72" w14:textId="77777777" w:rsidR="009C6F9E" w:rsidRPr="009C6F9E" w:rsidRDefault="009C6F9E" w:rsidP="009C6F9E">
      <w:pPr>
        <w:ind w:firstLine="142"/>
        <w:jc w:val="center"/>
        <w:rPr>
          <w:rFonts w:ascii="Times New Roman" w:hAnsi="Times New Roman" w:cs="Times New Roman"/>
          <w:i/>
          <w:iCs/>
          <w:color w:val="000000" w:themeColor="text1"/>
        </w:rPr>
      </w:pPr>
      <w:r w:rsidRPr="009C6F9E">
        <w:rPr>
          <w:rFonts w:ascii="Times New Roman" w:hAnsi="Times New Roman" w:cs="Times New Roman"/>
          <w:i/>
          <w:iCs/>
          <w:color w:val="000000" w:themeColor="text1"/>
        </w:rPr>
        <w:t>К рис. 2 Семафор.</w:t>
      </w:r>
    </w:p>
    <w:p w14:paraId="6C8F0155" w14:textId="77777777"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...Переводить стрелки (рис.5) и направление железнодорожного транспорта на занятый путь. Такой перевод будет особенно</w:t>
      </w:r>
      <w:r w:rsidR="009C6F9E">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эффективен при “враждебном пересечении маршрутов” подвижного состава - месте слияния или пересечения на станции либо перегоне путей, через которое невозможно одновременное движение поездов, маневровых составов или одиночных локомотивов из-за неминуемого столкновения. На станции враждебное пересечение возникает, например, при приеме поезда и отправлении другого поезда в случае необходимости их движения с занятием одного и того же элемента путевого развития станции.</w:t>
      </w:r>
    </w:p>
    <w:p w14:paraId="659EBBF4" w14:textId="77777777"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...Неполным переводом стрелки можно вызвать ее "взрез”, который заключается в переводе стрелки колесами подвижного состава, движущегося по неустановленному маршруту в направлении от корневого крепления остряков к их концам (пошёрстное движение). Колеса движущегося состава, нажимая на отведенный о</w:t>
      </w:r>
      <w:r w:rsidR="009C6F9E">
        <w:rPr>
          <w:rFonts w:ascii="Times New Roman" w:hAnsi="Times New Roman" w:cs="Times New Roman"/>
          <w:color w:val="000000" w:themeColor="text1"/>
        </w:rPr>
        <w:t>ст</w:t>
      </w:r>
      <w:r w:rsidRPr="001A4240">
        <w:rPr>
          <w:rFonts w:ascii="Times New Roman" w:hAnsi="Times New Roman" w:cs="Times New Roman"/>
          <w:color w:val="000000" w:themeColor="text1"/>
        </w:rPr>
        <w:t>ряк стрелки, придвигают его к рамному рельсу. Отведенный остряк увлекает за собой прижатый, который отводится от своего рамного рельса, при этом создадутся благоприятные условия для последующего движения по стрелке в обратном направлении для последующего взреза, который приведет к искривлению и (или) излому остряков.</w:t>
      </w:r>
    </w:p>
    <w:p w14:paraId="5935AB7A" w14:textId="550F05DE"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зимнее время при сильных морозах возможно выведение из строя водоснабжения железнодорожного узла. Для этого требуется перекрыть </w:t>
      </w:r>
      <w:proofErr w:type="gramStart"/>
      <w:r w:rsidRPr="001A4240">
        <w:rPr>
          <w:rFonts w:ascii="Times New Roman" w:hAnsi="Times New Roman" w:cs="Times New Roman"/>
          <w:color w:val="000000" w:themeColor="text1"/>
          <w:lang w:eastAsia="en-US" w:bidi="en-US"/>
        </w:rPr>
        <w:t>3-4</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колодца - и мороз доделает </w:t>
      </w:r>
      <w:r w:rsidR="003E503A" w:rsidRPr="001A4240">
        <w:rPr>
          <w:rFonts w:ascii="Times New Roman" w:hAnsi="Times New Roman" w:cs="Times New Roman"/>
          <w:color w:val="000000" w:themeColor="text1"/>
        </w:rPr>
        <w:t>остальное:</w:t>
      </w:r>
      <w:r w:rsidRPr="001A4240">
        <w:rPr>
          <w:rFonts w:ascii="Times New Roman" w:hAnsi="Times New Roman" w:cs="Times New Roman"/>
          <w:color w:val="000000" w:themeColor="text1"/>
        </w:rPr>
        <w:t xml:space="preserve"> вода в трубах замерзнет и они лопнут, а без воды паровозы встанут на прикол. </w:t>
      </w:r>
      <w:proofErr w:type="gramStart"/>
      <w:r w:rsidRPr="001A4240">
        <w:rPr>
          <w:rFonts w:ascii="Times New Roman" w:hAnsi="Times New Roman" w:cs="Times New Roman"/>
          <w:color w:val="000000" w:themeColor="text1"/>
        </w:rPr>
        <w:t>На средней величины</w:t>
      </w:r>
      <w:proofErr w:type="gramEnd"/>
      <w:r w:rsidRPr="001A4240">
        <w:rPr>
          <w:rFonts w:ascii="Times New Roman" w:hAnsi="Times New Roman" w:cs="Times New Roman"/>
          <w:color w:val="000000" w:themeColor="text1"/>
        </w:rPr>
        <w:t xml:space="preserve"> узле </w:t>
      </w:r>
      <w:r w:rsidRPr="001A4240">
        <w:rPr>
          <w:rFonts w:ascii="Times New Roman" w:hAnsi="Times New Roman" w:cs="Times New Roman"/>
          <w:color w:val="000000" w:themeColor="text1"/>
          <w:lang w:eastAsia="en-US" w:bidi="en-US"/>
        </w:rPr>
        <w:t xml:space="preserve">2-3 </w:t>
      </w:r>
      <w:r w:rsidRPr="001A4240">
        <w:rPr>
          <w:rFonts w:ascii="Times New Roman" w:hAnsi="Times New Roman" w:cs="Times New Roman"/>
          <w:color w:val="000000" w:themeColor="text1"/>
        </w:rPr>
        <w:t xml:space="preserve">сотни колодцев и они зимой находятся под </w:t>
      </w:r>
      <w:r w:rsidR="003E503A" w:rsidRPr="001A4240">
        <w:rPr>
          <w:rFonts w:ascii="Times New Roman" w:hAnsi="Times New Roman" w:cs="Times New Roman"/>
          <w:color w:val="000000" w:themeColor="text1"/>
        </w:rPr>
        <w:t>снегом,</w:t>
      </w:r>
      <w:r w:rsidRPr="001A4240">
        <w:rPr>
          <w:rFonts w:ascii="Times New Roman" w:hAnsi="Times New Roman" w:cs="Times New Roman"/>
          <w:color w:val="000000" w:themeColor="text1"/>
        </w:rPr>
        <w:t xml:space="preserve"> так что найти повреждение крайне сложно и, возможно, противнику придется даже ждать прихода весны. Теоретически, паровозы</w:t>
      </w:r>
      <w:r w:rsidR="009C6F9E">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могут ездить заправляться к водоразборным колонкам на соседние узлы, но последние </w:t>
      </w:r>
      <w:r w:rsidR="003E503A" w:rsidRPr="001A4240">
        <w:rPr>
          <w:rFonts w:ascii="Times New Roman" w:hAnsi="Times New Roman" w:cs="Times New Roman"/>
          <w:color w:val="000000" w:themeColor="text1"/>
        </w:rPr>
        <w:t>находятся,</w:t>
      </w:r>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lastRenderedPageBreak/>
        <w:t xml:space="preserve">обычно, довольно далеко (от нескольких десятков до сотен километров), так что в любом случае </w:t>
      </w:r>
      <w:r w:rsidR="009C6F9E">
        <w:rPr>
          <w:rFonts w:ascii="Times New Roman" w:hAnsi="Times New Roman" w:cs="Times New Roman"/>
          <w:noProof/>
          <w:color w:val="000000" w:themeColor="text1"/>
        </w:rPr>
        <w:drawing>
          <wp:anchor distT="0" distB="0" distL="114300" distR="114300" simplePos="0" relativeHeight="251771392" behindDoc="0" locked="0" layoutInCell="1" allowOverlap="1" wp14:anchorId="29C2AD27" wp14:editId="3C61025F">
            <wp:simplePos x="0" y="0"/>
            <wp:positionH relativeFrom="margin">
              <wp:align>center</wp:align>
            </wp:positionH>
            <wp:positionV relativeFrom="paragraph">
              <wp:posOffset>526415</wp:posOffset>
            </wp:positionV>
            <wp:extent cx="6249035" cy="7773035"/>
            <wp:effectExtent l="0" t="0" r="0" b="0"/>
            <wp:wrapSquare wrapText="bothSides"/>
            <wp:docPr id="37597191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9035" cy="777303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нормальный график движения воинских эшелонов противника будет нарушен.</w:t>
      </w:r>
    </w:p>
    <w:p w14:paraId="36C19F31" w14:textId="77777777"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...Если в морозные дни на действующей водоразборной колонке “ забыть” закрыть </w:t>
      </w:r>
      <w:r w:rsidR="003E503A" w:rsidRPr="001A4240">
        <w:rPr>
          <w:rFonts w:ascii="Times New Roman" w:hAnsi="Times New Roman" w:cs="Times New Roman"/>
          <w:color w:val="000000" w:themeColor="text1"/>
        </w:rPr>
        <w:t>кран,</w:t>
      </w:r>
      <w:r w:rsidRPr="001A4240">
        <w:rPr>
          <w:rFonts w:ascii="Times New Roman" w:hAnsi="Times New Roman" w:cs="Times New Roman"/>
          <w:color w:val="000000" w:themeColor="text1"/>
        </w:rPr>
        <w:t xml:space="preserve"> чтобы вода бурным потоком хлынула на </w:t>
      </w:r>
      <w:r w:rsidR="003E503A" w:rsidRPr="001A4240">
        <w:rPr>
          <w:rFonts w:ascii="Times New Roman" w:hAnsi="Times New Roman" w:cs="Times New Roman"/>
          <w:color w:val="000000" w:themeColor="text1"/>
        </w:rPr>
        <w:t>рельсы,</w:t>
      </w:r>
      <w:r w:rsidRPr="001A4240">
        <w:rPr>
          <w:rFonts w:ascii="Times New Roman" w:hAnsi="Times New Roman" w:cs="Times New Roman"/>
          <w:color w:val="000000" w:themeColor="text1"/>
        </w:rPr>
        <w:t xml:space="preserve"> то дальнейшее движение на этом участке будет осложнено или вообще парализовано. Колеса локомотива будут буксовать на ледяной корке и пока лед с рельсов ни будет сколот движение не нормализуется.</w:t>
      </w:r>
    </w:p>
    <w:p w14:paraId="5EF67CA6" w14:textId="77777777"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...Еще одним способом обледенения путей является слив воды из тендера локомотива на </w:t>
      </w:r>
      <w:r w:rsidR="003E503A" w:rsidRPr="001A4240">
        <w:rPr>
          <w:rFonts w:ascii="Times New Roman" w:hAnsi="Times New Roman" w:cs="Times New Roman"/>
          <w:color w:val="000000" w:themeColor="text1"/>
        </w:rPr>
        <w:t>стрелки,</w:t>
      </w:r>
      <w:r w:rsidRPr="001A4240">
        <w:rPr>
          <w:rFonts w:ascii="Times New Roman" w:hAnsi="Times New Roman" w:cs="Times New Roman"/>
          <w:color w:val="000000" w:themeColor="text1"/>
        </w:rPr>
        <w:t xml:space="preserve"> </w:t>
      </w:r>
      <w:r w:rsidR="003E503A" w:rsidRPr="001A4240">
        <w:rPr>
          <w:rFonts w:ascii="Times New Roman" w:hAnsi="Times New Roman" w:cs="Times New Roman"/>
          <w:color w:val="000000" w:themeColor="text1"/>
        </w:rPr>
        <w:t>рельсы,</w:t>
      </w:r>
      <w:r w:rsidRPr="001A4240">
        <w:rPr>
          <w:rFonts w:ascii="Times New Roman" w:hAnsi="Times New Roman" w:cs="Times New Roman"/>
          <w:color w:val="000000" w:themeColor="text1"/>
        </w:rPr>
        <w:t xml:space="preserve"> крестовины, что может привести к крушению следующего сзади состава.</w:t>
      </w:r>
    </w:p>
    <w:p w14:paraId="22B82328" w14:textId="29E29DEA"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...Нужно всячески затягивать сроки ремонта паровозов и подвижного состава</w:t>
      </w:r>
      <w:r w:rsidR="009C6F9E">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Недоброкачественный ремонт также дезорганизует транспорт врага. Достаточно “не заметить” </w:t>
      </w:r>
      <w:r w:rsidRPr="001A4240">
        <w:rPr>
          <w:rFonts w:ascii="Times New Roman" w:hAnsi="Times New Roman" w:cs="Times New Roman"/>
          <w:color w:val="000000" w:themeColor="text1"/>
        </w:rPr>
        <w:lastRenderedPageBreak/>
        <w:t xml:space="preserve">задранную шейку оси </w:t>
      </w:r>
      <w:r w:rsidR="003E503A" w:rsidRPr="001A4240">
        <w:rPr>
          <w:rFonts w:ascii="Times New Roman" w:hAnsi="Times New Roman" w:cs="Times New Roman"/>
          <w:color w:val="000000" w:themeColor="text1"/>
        </w:rPr>
        <w:t>вагона,</w:t>
      </w:r>
      <w:r w:rsidRPr="001A4240">
        <w:rPr>
          <w:rFonts w:ascii="Times New Roman" w:hAnsi="Times New Roman" w:cs="Times New Roman"/>
          <w:color w:val="000000" w:themeColor="text1"/>
        </w:rPr>
        <w:t xml:space="preserve"> сделать плохую подбивку или “не заметить” трещину в швеллерном брусе, чтобы в лучшем случае был простой поезда, а иногда и его крушение.</w:t>
      </w:r>
    </w:p>
    <w:p w14:paraId="7B559677" w14:textId="43127DEA"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...Засорение топлива, подбрасывание ВВ с детонаторами в дрова и уголь, организация хищений, выбрасывание небольшими порциями топлива в пути могут создать большие трудности для врага, особенно в зимний период. ...Незначительная задержка паровозов в коренных и оборотных депо (рис.6,7) при экипировках (снабжение водой, топливом и очистка топок) увеличит по времени задержку локомотива, и, следовательно, потребуется большее количество локомотивов для обслуживания движения.</w:t>
      </w:r>
    </w:p>
    <w:p w14:paraId="4EA4E822" w14:textId="563F6326"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...Удобным моментом для диверсии в депо является воздушный налет, когда внимание охраны снижается. Пользуясь этим, можно установить термитные шашки (рис. </w:t>
      </w:r>
      <w:r w:rsidRPr="001A4240">
        <w:rPr>
          <w:rFonts w:ascii="Times New Roman" w:hAnsi="Times New Roman" w:cs="Times New Roman"/>
          <w:color w:val="000000" w:themeColor="text1"/>
          <w:lang w:eastAsia="en-US" w:bidi="en-US"/>
        </w:rPr>
        <w:t xml:space="preserve">8,9) </w:t>
      </w:r>
      <w:r w:rsidRPr="001A4240">
        <w:rPr>
          <w:rFonts w:ascii="Times New Roman" w:hAnsi="Times New Roman" w:cs="Times New Roman"/>
          <w:color w:val="000000" w:themeColor="text1"/>
        </w:rPr>
        <w:t xml:space="preserve">возле движущихся деталей станков и электромоторов (рис.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 xml:space="preserve">При воспламенении термитной шашки развивается высокая температура (до </w:t>
      </w:r>
      <w:r w:rsidR="009C6F9E">
        <w:rPr>
          <w:rFonts w:ascii="Times New Roman" w:hAnsi="Times New Roman" w:cs="Times New Roman"/>
          <w:color w:val="000000" w:themeColor="text1"/>
        </w:rPr>
        <w:t>3000º</w:t>
      </w:r>
      <w:r w:rsidRPr="001A4240">
        <w:rPr>
          <w:rFonts w:ascii="Times New Roman" w:hAnsi="Times New Roman" w:cs="Times New Roman"/>
          <w:color w:val="000000" w:themeColor="text1"/>
        </w:rPr>
        <w:t>С), при этом металл, на котором установлена шашка, плавится и затекает в поражаемый агрегат, выводя последний из строя. Установка термитной шашки на бочки с горючим (рис. 10а) приведет к воспламенению последнего и пожару.</w:t>
      </w:r>
    </w:p>
    <w:p w14:paraId="3C4098E8" w14:textId="77777777"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...Объектами диверсий могут быть и отдельные вагоны, цистерны и </w:t>
      </w:r>
      <w:proofErr w:type="gramStart"/>
      <w:r w:rsidRPr="001A4240">
        <w:rPr>
          <w:rFonts w:ascii="Times New Roman" w:hAnsi="Times New Roman" w:cs="Times New Roman"/>
          <w:color w:val="000000" w:themeColor="text1"/>
        </w:rPr>
        <w:t>локомотивы</w:t>
      </w:r>
      <w:proofErr w:type="gramEnd"/>
      <w:r w:rsidRPr="001A4240">
        <w:rPr>
          <w:rFonts w:ascii="Times New Roman" w:hAnsi="Times New Roman" w:cs="Times New Roman"/>
          <w:color w:val="000000" w:themeColor="text1"/>
        </w:rPr>
        <w:t xml:space="preserve"> стоящие в депо или на станции. Если известно приблизительное время отправления состава, то особо эффективным будет установка на нем мин замедленного действия (от нескольких часов до суток и более), которые сработают во время движения состава по маршруту, что принесет еще более значительный ущерб противнику, чем взрыв поезда, стоящего на станции. Такую мину помещают внутри вагона, стоящего под погрузкой, пряча се среди груза (или маскируя под груз).</w:t>
      </w:r>
    </w:p>
    <w:p w14:paraId="63C621FB" w14:textId="77777777" w:rsidR="009C6F9E" w:rsidRDefault="00000000" w:rsidP="009C6F9E">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...“Угольную мину” (по внешнему виду не отличающуюся от обычного куска антрацита) подбрасывают в удобное место состава (</w:t>
      </w:r>
      <w:proofErr w:type="gramStart"/>
      <w:r w:rsidRPr="001A4240">
        <w:rPr>
          <w:rFonts w:ascii="Times New Roman" w:hAnsi="Times New Roman" w:cs="Times New Roman"/>
          <w:color w:val="000000" w:themeColor="text1"/>
        </w:rPr>
        <w:t>например</w:t>
      </w:r>
      <w:proofErr w:type="gramEnd"/>
      <w:r w:rsidRPr="001A4240">
        <w:rPr>
          <w:rFonts w:ascii="Times New Roman" w:hAnsi="Times New Roman" w:cs="Times New Roman"/>
          <w:color w:val="000000" w:themeColor="text1"/>
        </w:rPr>
        <w:t xml:space="preserve"> в тендер) или на угольный склад откуда уголь загружается в паровозы. Наилучшим местом для ее подбрасывания является топка паровоза. Взрыв этой мины (срабатывающей от высокой температуры или от взрывателя замедленного действия) вырывает колосниковую решетку топки и разворачивает паровой котел локомотива. Машинисты могут подбрасывать мины в соседние локомотивы, стоящие на железнодорожной станции. Такими минами железнодорожников снабжают диверсионные группы и партизаны.</w:t>
      </w:r>
    </w:p>
    <w:p w14:paraId="7AD0B08E" w14:textId="7D7DE30E" w:rsidR="00477E31" w:rsidRPr="001A4240" w:rsidRDefault="00A552C2" w:rsidP="009C6F9E">
      <w:pPr>
        <w:ind w:firstLine="142"/>
        <w:jc w:val="both"/>
        <w:rPr>
          <w:rFonts w:ascii="Times New Roman" w:hAnsi="Times New Roman" w:cs="Times New Roman"/>
          <w:color w:val="000000" w:themeColor="text1"/>
        </w:rPr>
      </w:pPr>
      <w:r>
        <w:rPr>
          <w:rFonts w:ascii="Times New Roman" w:hAnsi="Times New Roman" w:cs="Times New Roman"/>
          <w:noProof/>
        </w:rPr>
        <w:drawing>
          <wp:anchor distT="0" distB="0" distL="114300" distR="114300" simplePos="0" relativeHeight="251802112" behindDoc="0" locked="0" layoutInCell="1" allowOverlap="1" wp14:anchorId="19846EB5" wp14:editId="617C86B2">
            <wp:simplePos x="0" y="0"/>
            <wp:positionH relativeFrom="margin">
              <wp:align>center</wp:align>
            </wp:positionH>
            <wp:positionV relativeFrom="paragraph">
              <wp:posOffset>357505</wp:posOffset>
            </wp:positionV>
            <wp:extent cx="6304915" cy="3218815"/>
            <wp:effectExtent l="0" t="0" r="635" b="635"/>
            <wp:wrapSquare wrapText="bothSides"/>
            <wp:docPr id="8749295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04915" cy="3218815"/>
                    </a:xfrm>
                    <a:prstGeom prst="rect">
                      <a:avLst/>
                    </a:prstGeom>
                    <a:noFill/>
                  </pic:spPr>
                </pic:pic>
              </a:graphicData>
            </a:graphic>
            <wp14:sizeRelH relativeFrom="page">
              <wp14:pctWidth>0</wp14:pctWidth>
            </wp14:sizeRelH>
            <wp14:sizeRelV relativeFrom="page">
              <wp14:pctHeight>0</wp14:pctHeight>
            </wp14:sizeRelV>
          </wp:anchor>
        </w:drawing>
      </w:r>
      <w:r w:rsidR="007024B2" w:rsidRPr="001A4240">
        <w:rPr>
          <w:rFonts w:ascii="Times New Roman" w:hAnsi="Times New Roman" w:cs="Times New Roman"/>
          <w:color w:val="000000" w:themeColor="text1"/>
        </w:rPr>
        <w:t>...Под днища и колеса цистерн с горючим и опломбированных вагонов ставятся магнитные мины (рис.11).</w:t>
      </w:r>
      <w:r w:rsidR="007024B2" w:rsidRPr="007024B2">
        <w:t xml:space="preserve"> </w:t>
      </w:r>
    </w:p>
    <w:p w14:paraId="5B9181F6" w14:textId="713E48DB" w:rsidR="00477E31" w:rsidRPr="007024B2" w:rsidRDefault="00000000" w:rsidP="007024B2">
      <w:pPr>
        <w:ind w:firstLine="142"/>
        <w:jc w:val="both"/>
        <w:rPr>
          <w:rFonts w:ascii="Times New Roman" w:hAnsi="Times New Roman" w:cs="Times New Roman"/>
        </w:rPr>
      </w:pPr>
      <w:proofErr w:type="gramStart"/>
      <w:r w:rsidRPr="007024B2">
        <w:rPr>
          <w:rFonts w:ascii="Times New Roman" w:hAnsi="Times New Roman" w:cs="Times New Roman"/>
        </w:rPr>
        <w:t>При ночных воздушных налетах на железнодорожный узел,</w:t>
      </w:r>
      <w:proofErr w:type="gramEnd"/>
      <w:r w:rsidRPr="007024B2">
        <w:rPr>
          <w:rFonts w:ascii="Times New Roman" w:hAnsi="Times New Roman" w:cs="Times New Roman"/>
        </w:rPr>
        <w:t xml:space="preserve"> машинисты могут открывать топки </w:t>
      </w:r>
      <w:r w:rsidR="007024B2" w:rsidRPr="007024B2">
        <w:rPr>
          <w:rFonts w:ascii="Times New Roman" w:hAnsi="Times New Roman" w:cs="Times New Roman"/>
        </w:rPr>
        <w:t>паровозов,</w:t>
      </w:r>
      <w:r w:rsidRPr="007024B2">
        <w:rPr>
          <w:rFonts w:ascii="Times New Roman" w:hAnsi="Times New Roman" w:cs="Times New Roman"/>
        </w:rPr>
        <w:t xml:space="preserve"> демаскируя узел.</w:t>
      </w:r>
    </w:p>
    <w:p w14:paraId="78339BEC" w14:textId="77777777" w:rsidR="00477E31" w:rsidRPr="001A4240" w:rsidRDefault="00000000" w:rsidP="001A4240">
      <w:pPr>
        <w:pStyle w:val="1"/>
        <w:spacing w:line="240" w:lineRule="auto"/>
        <w:ind w:firstLine="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...Поврежденная сетка искрогасителя (рис. </w:t>
      </w:r>
      <w:r w:rsidRPr="001A4240">
        <w:rPr>
          <w:rFonts w:ascii="Times New Roman" w:hAnsi="Times New Roman" w:cs="Times New Roman"/>
          <w:color w:val="000000" w:themeColor="text1"/>
          <w:sz w:val="24"/>
          <w:szCs w:val="24"/>
          <w:lang w:eastAsia="en-US" w:bidi="en-US"/>
        </w:rPr>
        <w:t xml:space="preserve">13) </w:t>
      </w:r>
      <w:r w:rsidRPr="001A4240">
        <w:rPr>
          <w:rFonts w:ascii="Times New Roman" w:hAnsi="Times New Roman" w:cs="Times New Roman"/>
          <w:color w:val="000000" w:themeColor="text1"/>
          <w:sz w:val="24"/>
          <w:szCs w:val="24"/>
        </w:rPr>
        <w:t xml:space="preserve">паровоза также будет демаскирующим фактором при ночном налете авиации, </w:t>
      </w:r>
      <w:proofErr w:type="gramStart"/>
      <w:r w:rsidRPr="001A4240">
        <w:rPr>
          <w:rFonts w:ascii="Times New Roman" w:hAnsi="Times New Roman" w:cs="Times New Roman"/>
          <w:color w:val="000000" w:themeColor="text1"/>
          <w:sz w:val="24"/>
          <w:szCs w:val="24"/>
        </w:rPr>
        <w:t>т.к.</w:t>
      </w:r>
      <w:proofErr w:type="gramEnd"/>
      <w:r w:rsidRPr="001A4240">
        <w:rPr>
          <w:rFonts w:ascii="Times New Roman" w:hAnsi="Times New Roman" w:cs="Times New Roman"/>
          <w:color w:val="000000" w:themeColor="text1"/>
          <w:sz w:val="24"/>
          <w:szCs w:val="24"/>
        </w:rPr>
        <w:t xml:space="preserve"> летящие искры будут видны с самолета.</w:t>
      </w:r>
    </w:p>
    <w:p w14:paraId="5358CEA6" w14:textId="4BBEDE5F" w:rsidR="007024B2" w:rsidRDefault="00000000" w:rsidP="001A4240">
      <w:pPr>
        <w:pStyle w:val="1"/>
        <w:spacing w:line="240" w:lineRule="auto"/>
        <w:ind w:firstLine="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...Пользуясь ночным воздушным налетом, можно во время него поджечь или взорвать какой-либо пристанционный </w:t>
      </w:r>
      <w:r w:rsidR="007024B2" w:rsidRPr="001A4240">
        <w:rPr>
          <w:rFonts w:ascii="Times New Roman" w:hAnsi="Times New Roman" w:cs="Times New Roman"/>
          <w:color w:val="000000" w:themeColor="text1"/>
          <w:sz w:val="24"/>
          <w:szCs w:val="24"/>
        </w:rPr>
        <w:t>объект:</w:t>
      </w:r>
      <w:r w:rsidRPr="001A4240">
        <w:rPr>
          <w:rFonts w:ascii="Times New Roman" w:hAnsi="Times New Roman" w:cs="Times New Roman"/>
          <w:color w:val="000000" w:themeColor="text1"/>
          <w:sz w:val="24"/>
          <w:szCs w:val="24"/>
        </w:rPr>
        <w:t xml:space="preserve"> склад (рис. </w:t>
      </w:r>
      <w:r w:rsidRPr="001A4240">
        <w:rPr>
          <w:rFonts w:ascii="Times New Roman" w:hAnsi="Times New Roman" w:cs="Times New Roman"/>
          <w:color w:val="000000" w:themeColor="text1"/>
          <w:sz w:val="24"/>
          <w:szCs w:val="24"/>
          <w:lang w:eastAsia="en-US" w:bidi="en-US"/>
        </w:rPr>
        <w:t>14,</w:t>
      </w:r>
      <w:r w:rsidR="007024B2">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поворотный круг (рис.</w:t>
      </w:r>
      <w:r w:rsidR="007024B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16</w:t>
      </w:r>
      <w:r w:rsidR="007024B2" w:rsidRPr="001A4240">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причем уничтожение последнего будет особенно серьезной потерей для железнодорожного узла противника; взорвать </w:t>
      </w:r>
      <w:r w:rsidRPr="001A4240">
        <w:rPr>
          <w:rFonts w:ascii="Times New Roman" w:hAnsi="Times New Roman" w:cs="Times New Roman"/>
          <w:color w:val="000000" w:themeColor="text1"/>
          <w:sz w:val="24"/>
          <w:szCs w:val="24"/>
        </w:rPr>
        <w:lastRenderedPageBreak/>
        <w:t xml:space="preserve">можно водонапорную башню. Причем диверсии во время налета могут быть расценены немцами </w:t>
      </w:r>
      <w:r w:rsidR="007024B2">
        <w:rPr>
          <w:rFonts w:ascii="Times New Roman" w:hAnsi="Times New Roman" w:cs="Times New Roman"/>
          <w:noProof/>
          <w:color w:val="000000" w:themeColor="text1"/>
          <w:sz w:val="24"/>
          <w:szCs w:val="24"/>
        </w:rPr>
        <w:drawing>
          <wp:anchor distT="0" distB="0" distL="114300" distR="114300" simplePos="0" relativeHeight="251774464" behindDoc="0" locked="0" layoutInCell="1" allowOverlap="1" wp14:anchorId="0CC5B75D" wp14:editId="7465C0B2">
            <wp:simplePos x="0" y="0"/>
            <wp:positionH relativeFrom="margin">
              <wp:align>right</wp:align>
            </wp:positionH>
            <wp:positionV relativeFrom="paragraph">
              <wp:posOffset>723265</wp:posOffset>
            </wp:positionV>
            <wp:extent cx="6334125" cy="7815580"/>
            <wp:effectExtent l="0" t="0" r="9525" b="0"/>
            <wp:wrapSquare wrapText="bothSides"/>
            <wp:docPr id="126911440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4125" cy="781558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 xml:space="preserve">как результат бомбежки </w:t>
      </w:r>
      <w:r w:rsidR="007024B2" w:rsidRPr="001A4240">
        <w:rPr>
          <w:rFonts w:ascii="Times New Roman" w:hAnsi="Times New Roman" w:cs="Times New Roman"/>
          <w:color w:val="000000" w:themeColor="text1"/>
          <w:sz w:val="24"/>
          <w:szCs w:val="24"/>
        </w:rPr>
        <w:t>(по</w:t>
      </w:r>
      <w:r w:rsidRPr="001A4240">
        <w:rPr>
          <w:rFonts w:ascii="Times New Roman" w:hAnsi="Times New Roman" w:cs="Times New Roman"/>
          <w:color w:val="000000" w:themeColor="text1"/>
          <w:sz w:val="24"/>
          <w:szCs w:val="24"/>
        </w:rPr>
        <w:t xml:space="preserve"> крайней мере </w:t>
      </w:r>
      <w:r w:rsidRPr="007024B2">
        <w:rPr>
          <w:rFonts w:ascii="Times New Roman" w:hAnsi="Times New Roman" w:cs="Times New Roman"/>
          <w:color w:val="000000" w:themeColor="text1"/>
          <w:sz w:val="24"/>
          <w:szCs w:val="24"/>
        </w:rPr>
        <w:t xml:space="preserve">у </w:t>
      </w:r>
      <w:r w:rsidRPr="001A4240">
        <w:rPr>
          <w:rFonts w:ascii="Times New Roman" w:hAnsi="Times New Roman" w:cs="Times New Roman"/>
          <w:color w:val="000000" w:themeColor="text1"/>
          <w:sz w:val="24"/>
          <w:szCs w:val="24"/>
        </w:rPr>
        <w:t xml:space="preserve">диверсанта будет время чтобы успеть </w:t>
      </w:r>
      <w:r w:rsidR="007024B2" w:rsidRPr="001A4240">
        <w:rPr>
          <w:rFonts w:ascii="Times New Roman" w:hAnsi="Times New Roman" w:cs="Times New Roman"/>
          <w:color w:val="000000" w:themeColor="text1"/>
          <w:sz w:val="24"/>
          <w:szCs w:val="24"/>
        </w:rPr>
        <w:t>скрыться)</w:t>
      </w:r>
      <w:r w:rsidRPr="001A4240">
        <w:rPr>
          <w:rFonts w:ascii="Times New Roman" w:hAnsi="Times New Roman" w:cs="Times New Roman"/>
          <w:color w:val="000000" w:themeColor="text1"/>
          <w:sz w:val="24"/>
          <w:szCs w:val="24"/>
        </w:rPr>
        <w:t>.</w:t>
      </w:r>
    </w:p>
    <w:p w14:paraId="4DC30FC6" w14:textId="18409070" w:rsidR="007024B2" w:rsidRDefault="00000000" w:rsidP="007024B2">
      <w:pPr>
        <w:pStyle w:val="1"/>
        <w:spacing w:line="240" w:lineRule="auto"/>
        <w:ind w:firstLine="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...Если вагоны стоят под уклон, удерживаемые тормозными </w:t>
      </w:r>
      <w:r w:rsidR="007024B2" w:rsidRPr="001A4240">
        <w:rPr>
          <w:rFonts w:ascii="Times New Roman" w:hAnsi="Times New Roman" w:cs="Times New Roman"/>
          <w:color w:val="000000" w:themeColor="text1"/>
          <w:sz w:val="24"/>
          <w:szCs w:val="24"/>
        </w:rPr>
        <w:t>башмаками,</w:t>
      </w:r>
      <w:r w:rsidRPr="001A4240">
        <w:rPr>
          <w:rFonts w:ascii="Times New Roman" w:hAnsi="Times New Roman" w:cs="Times New Roman"/>
          <w:color w:val="000000" w:themeColor="text1"/>
          <w:sz w:val="24"/>
          <w:szCs w:val="24"/>
        </w:rPr>
        <w:t xml:space="preserve"> то они</w:t>
      </w:r>
      <w:r w:rsidR="007024B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“самоходом“</w:t>
      </w:r>
      <w:r w:rsidR="007024B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могут быть направлены на занятые составами пути. Для этого переводят стрелку (рис. </w:t>
      </w:r>
      <w:r w:rsidRPr="001A4240">
        <w:rPr>
          <w:rFonts w:ascii="Times New Roman" w:hAnsi="Times New Roman" w:cs="Times New Roman"/>
          <w:color w:val="000000" w:themeColor="text1"/>
          <w:sz w:val="24"/>
          <w:szCs w:val="24"/>
          <w:lang w:eastAsia="en-US" w:bidi="en-US"/>
        </w:rPr>
        <w:t>17,</w:t>
      </w:r>
      <w:r w:rsidR="007024B2">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18) </w:t>
      </w:r>
      <w:r w:rsidRPr="001A4240">
        <w:rPr>
          <w:rFonts w:ascii="Times New Roman" w:hAnsi="Times New Roman" w:cs="Times New Roman"/>
          <w:color w:val="000000" w:themeColor="text1"/>
          <w:sz w:val="24"/>
          <w:szCs w:val="24"/>
        </w:rPr>
        <w:t xml:space="preserve">на занятый путь, отцепляют (если нужно) группу крайних вагонов, разъединяя сцепку (рис. </w:t>
      </w:r>
      <w:r w:rsidRPr="001A4240">
        <w:rPr>
          <w:rFonts w:ascii="Times New Roman" w:hAnsi="Times New Roman" w:cs="Times New Roman"/>
          <w:color w:val="000000" w:themeColor="text1"/>
          <w:sz w:val="24"/>
          <w:szCs w:val="24"/>
          <w:lang w:eastAsia="en-US" w:bidi="en-US"/>
        </w:rPr>
        <w:t>19,</w:t>
      </w:r>
      <w:r w:rsidR="007024B2">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20,</w:t>
      </w:r>
      <w:r w:rsidR="007024B2">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21), </w:t>
      </w:r>
      <w:r w:rsidRPr="001A4240">
        <w:rPr>
          <w:rFonts w:ascii="Times New Roman" w:hAnsi="Times New Roman" w:cs="Times New Roman"/>
          <w:color w:val="000000" w:themeColor="text1"/>
          <w:sz w:val="24"/>
          <w:szCs w:val="24"/>
        </w:rPr>
        <w:t xml:space="preserve">вынимают </w:t>
      </w:r>
      <w:r w:rsidR="007024B2" w:rsidRPr="001A4240">
        <w:rPr>
          <w:rFonts w:ascii="Times New Roman" w:hAnsi="Times New Roman" w:cs="Times New Roman"/>
          <w:color w:val="000000" w:themeColor="text1"/>
          <w:sz w:val="24"/>
          <w:szCs w:val="24"/>
        </w:rPr>
        <w:t>из-под</w:t>
      </w:r>
      <w:r w:rsidRPr="001A4240">
        <w:rPr>
          <w:rFonts w:ascii="Times New Roman" w:hAnsi="Times New Roman" w:cs="Times New Roman"/>
          <w:color w:val="000000" w:themeColor="text1"/>
          <w:sz w:val="24"/>
          <w:szCs w:val="24"/>
        </w:rPr>
        <w:t xml:space="preserve"> вагонных колес тормозные башмаки (рис.</w:t>
      </w:r>
      <w:r w:rsidR="00325EE7">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22,</w:t>
      </w:r>
      <w:r w:rsidR="007024B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23). Если вагоны сразу не двинулись, то несколько человек их сталкивают вручную (рис.</w:t>
      </w:r>
      <w:r w:rsidR="00325EE7">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24). Один человек может столкнуть вагон при помощи аншпуга (рис.</w:t>
      </w:r>
      <w:r w:rsidR="007024B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25), для этого последний устанавливают на головку рельса таким образом, чтобы рычаг </w:t>
      </w:r>
      <w:r w:rsidRPr="001A4240">
        <w:rPr>
          <w:rFonts w:ascii="Times New Roman" w:hAnsi="Times New Roman" w:cs="Times New Roman"/>
          <w:i/>
          <w:iCs/>
          <w:color w:val="000000" w:themeColor="text1"/>
          <w:sz w:val="24"/>
          <w:szCs w:val="24"/>
          <w:lang w:eastAsia="en-US" w:bidi="en-US"/>
        </w:rPr>
        <w:t>3</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вплотную прилегал к бандажу колеса. При нажатии на рукоятку </w:t>
      </w:r>
      <w:r w:rsidRPr="001A4240">
        <w:rPr>
          <w:rFonts w:ascii="Times New Roman" w:hAnsi="Times New Roman" w:cs="Times New Roman"/>
          <w:i/>
          <w:iCs/>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книзу рычаги </w:t>
      </w:r>
      <w:r w:rsidRPr="001A4240">
        <w:rPr>
          <w:rFonts w:ascii="Times New Roman" w:hAnsi="Times New Roman" w:cs="Times New Roman"/>
          <w:i/>
          <w:iCs/>
          <w:color w:val="000000" w:themeColor="text1"/>
          <w:sz w:val="24"/>
          <w:szCs w:val="24"/>
          <w:lang w:eastAsia="en-US" w:bidi="en-US"/>
        </w:rPr>
        <w:t>1</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и </w:t>
      </w:r>
      <w:r w:rsidR="007024B2">
        <w:rPr>
          <w:rFonts w:ascii="Times New Roman" w:hAnsi="Times New Roman" w:cs="Times New Roman"/>
          <w:noProof/>
          <w:color w:val="000000" w:themeColor="text1"/>
          <w:sz w:val="24"/>
          <w:szCs w:val="24"/>
        </w:rPr>
        <w:drawing>
          <wp:anchor distT="0" distB="0" distL="114300" distR="114300" simplePos="0" relativeHeight="251775488" behindDoc="0" locked="0" layoutInCell="1" allowOverlap="1" wp14:anchorId="2E559A39" wp14:editId="19828BC5">
            <wp:simplePos x="0" y="0"/>
            <wp:positionH relativeFrom="margin">
              <wp:align>center</wp:align>
            </wp:positionH>
            <wp:positionV relativeFrom="paragraph">
              <wp:posOffset>383540</wp:posOffset>
            </wp:positionV>
            <wp:extent cx="6328410" cy="7614285"/>
            <wp:effectExtent l="0" t="0" r="0" b="5715"/>
            <wp:wrapSquare wrapText="bothSides"/>
            <wp:docPr id="1863877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28410" cy="761428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i/>
          <w:iCs/>
          <w:color w:val="000000" w:themeColor="text1"/>
          <w:sz w:val="24"/>
          <w:szCs w:val="24"/>
          <w:lang w:eastAsia="en-US" w:bidi="en-US"/>
        </w:rPr>
        <w:t>3</w:t>
      </w:r>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надавят на бандаж колеса и заставят вагоны покатиться под уклон.</w:t>
      </w:r>
    </w:p>
    <w:p w14:paraId="16259BB6" w14:textId="77777777" w:rsidR="007024B2" w:rsidRPr="007024B2" w:rsidRDefault="00000000" w:rsidP="007024B2">
      <w:pPr>
        <w:ind w:firstLine="142"/>
        <w:jc w:val="center"/>
        <w:rPr>
          <w:rFonts w:ascii="Times New Roman" w:hAnsi="Times New Roman" w:cs="Times New Roman"/>
          <w:b/>
          <w:bCs/>
          <w:lang w:eastAsia="en-US" w:bidi="en-US"/>
        </w:rPr>
      </w:pPr>
      <w:r w:rsidRPr="007024B2">
        <w:rPr>
          <w:rFonts w:ascii="Times New Roman" w:hAnsi="Times New Roman" w:cs="Times New Roman"/>
          <w:b/>
          <w:bCs/>
        </w:rPr>
        <w:lastRenderedPageBreak/>
        <w:t xml:space="preserve">Раздел </w:t>
      </w:r>
      <w:r w:rsidRPr="007024B2">
        <w:rPr>
          <w:rFonts w:ascii="Times New Roman" w:hAnsi="Times New Roman" w:cs="Times New Roman"/>
          <w:b/>
          <w:bCs/>
          <w:lang w:eastAsia="en-US" w:bidi="en-US"/>
        </w:rPr>
        <w:t>2</w:t>
      </w:r>
    </w:p>
    <w:p w14:paraId="7DD587AA" w14:textId="77777777" w:rsidR="007024B2" w:rsidRDefault="00000000" w:rsidP="007024B2">
      <w:pPr>
        <w:ind w:firstLine="142"/>
        <w:jc w:val="center"/>
        <w:rPr>
          <w:rFonts w:ascii="Times New Roman" w:hAnsi="Times New Roman" w:cs="Times New Roman"/>
        </w:rPr>
      </w:pPr>
      <w:r w:rsidRPr="007024B2">
        <w:rPr>
          <w:rFonts w:ascii="Times New Roman" w:hAnsi="Times New Roman" w:cs="Times New Roman"/>
        </w:rPr>
        <w:t>Саботаж и диверсии при проведении ремонтных работ и в процессе эксплуатации паровозов и подвижного состава</w:t>
      </w:r>
    </w:p>
    <w:p w14:paraId="6DB4CAB9" w14:textId="77777777" w:rsidR="007024B2" w:rsidRDefault="00000000" w:rsidP="007024B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Общие сведения об устройстве и принципе работы паровоза.</w:t>
      </w:r>
    </w:p>
    <w:p w14:paraId="4811D6A2" w14:textId="77777777" w:rsidR="007024B2" w:rsidRDefault="00000000" w:rsidP="007024B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Диверсии на паровозах осуществляют в основном на трех основных его частях, которыми </w:t>
      </w:r>
      <w:r w:rsidR="007024B2" w:rsidRPr="001A4240">
        <w:rPr>
          <w:rFonts w:ascii="Times New Roman" w:hAnsi="Times New Roman" w:cs="Times New Roman"/>
          <w:color w:val="000000" w:themeColor="text1"/>
        </w:rPr>
        <w:t>являются:</w:t>
      </w:r>
      <w:r w:rsidRPr="001A4240">
        <w:rPr>
          <w:rFonts w:ascii="Times New Roman" w:hAnsi="Times New Roman" w:cs="Times New Roman"/>
          <w:color w:val="000000" w:themeColor="text1"/>
        </w:rPr>
        <w:t xml:space="preserve"> котел, паровая машины и экипажная часть. Дадим некоторые сведения об устройстве и принципе работы паровоза, что поможет </w:t>
      </w:r>
      <w:r w:rsidR="007024B2" w:rsidRPr="001A4240">
        <w:rPr>
          <w:rFonts w:ascii="Times New Roman" w:hAnsi="Times New Roman" w:cs="Times New Roman"/>
          <w:color w:val="000000" w:themeColor="text1"/>
        </w:rPr>
        <w:t>диверсанту,</w:t>
      </w:r>
      <w:r w:rsidRPr="001A4240">
        <w:rPr>
          <w:rFonts w:ascii="Times New Roman" w:hAnsi="Times New Roman" w:cs="Times New Roman"/>
          <w:color w:val="000000" w:themeColor="text1"/>
        </w:rPr>
        <w:t xml:space="preserve"> не являющемуся железнодорожником-специалистом, более осознанно проводить диверсионные операции на данном типе локомотива.</w:t>
      </w:r>
    </w:p>
    <w:p w14:paraId="2BC957A7" w14:textId="77777777" w:rsidR="008E61C0" w:rsidRDefault="00000000" w:rsidP="008E61C0">
      <w:pPr>
        <w:ind w:firstLine="142"/>
        <w:jc w:val="both"/>
        <w:rPr>
          <w:rFonts w:ascii="Times New Roman" w:hAnsi="Times New Roman" w:cs="Times New Roman"/>
          <w:color w:val="000000" w:themeColor="text1"/>
          <w:lang w:eastAsia="en-US" w:bidi="en-US"/>
        </w:rPr>
      </w:pPr>
      <w:r w:rsidRPr="001A4240">
        <w:rPr>
          <w:rFonts w:ascii="Times New Roman" w:hAnsi="Times New Roman" w:cs="Times New Roman"/>
          <w:color w:val="000000" w:themeColor="text1"/>
        </w:rPr>
        <w:t xml:space="preserve">В топке </w:t>
      </w:r>
      <w:r w:rsidRPr="001A4240">
        <w:rPr>
          <w:rFonts w:ascii="Times New Roman" w:hAnsi="Times New Roman" w:cs="Times New Roman"/>
          <w:i/>
          <w:iCs/>
          <w:color w:val="000000" w:themeColor="text1"/>
          <w:lang w:eastAsia="en-US" w:bidi="en-US"/>
        </w:rPr>
        <w:t>1</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(рис.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котла на колосниковой решетке сгорает топливо</w:t>
      </w:r>
      <w:r w:rsidR="007024B2">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Для загрузки топлива в задней части топки имеется отверстие, закрытое дверцей </w:t>
      </w:r>
      <w:r w:rsidRPr="001A4240">
        <w:rPr>
          <w:rFonts w:ascii="Times New Roman" w:hAnsi="Times New Roman" w:cs="Times New Roman"/>
          <w:i/>
          <w:iCs/>
          <w:color w:val="000000" w:themeColor="text1"/>
          <w:lang w:eastAsia="en-US" w:bidi="en-US"/>
        </w:rPr>
        <w:t>21.</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Для сбора золы и </w:t>
      </w:r>
      <w:proofErr w:type="gramStart"/>
      <w:r w:rsidRPr="001A4240">
        <w:rPr>
          <w:rFonts w:ascii="Times New Roman" w:hAnsi="Times New Roman" w:cs="Times New Roman"/>
          <w:color w:val="000000" w:themeColor="text1"/>
        </w:rPr>
        <w:t>шлака</w:t>
      </w:r>
      <w:proofErr w:type="gramEnd"/>
      <w:r w:rsidRPr="001A4240">
        <w:rPr>
          <w:rFonts w:ascii="Times New Roman" w:hAnsi="Times New Roman" w:cs="Times New Roman"/>
          <w:color w:val="000000" w:themeColor="text1"/>
        </w:rPr>
        <w:t xml:space="preserve"> и регулирования подвода воздуха под топкой установлен зольник </w:t>
      </w:r>
      <w:r w:rsidRPr="001A4240">
        <w:rPr>
          <w:rFonts w:ascii="Times New Roman" w:hAnsi="Times New Roman" w:cs="Times New Roman"/>
          <w:color w:val="000000" w:themeColor="text1"/>
          <w:lang w:eastAsia="en-US" w:bidi="en-US"/>
        </w:rPr>
        <w:t>20</w:t>
      </w:r>
      <w:r w:rsidR="008E61C0">
        <w:rPr>
          <w:rFonts w:ascii="Times New Roman" w:hAnsi="Times New Roman" w:cs="Times New Roman"/>
          <w:color w:val="000000" w:themeColor="text1"/>
          <w:lang w:eastAsia="en-US" w:bidi="en-US"/>
        </w:rPr>
        <w:t>.</w:t>
      </w:r>
    </w:p>
    <w:p w14:paraId="3C04D4FA" w14:textId="5875448C" w:rsidR="008E61C0" w:rsidRDefault="00000000" w:rsidP="008E61C0">
      <w:pPr>
        <w:ind w:firstLine="142"/>
        <w:jc w:val="both"/>
        <w:rPr>
          <w:rFonts w:ascii="Times New Roman" w:hAnsi="Times New Roman" w:cs="Times New Roman"/>
          <w:i/>
          <w:iCs/>
          <w:color w:val="000000" w:themeColor="text1"/>
          <w:lang w:eastAsia="en-US" w:bidi="en-US"/>
        </w:rPr>
      </w:pPr>
      <w:r w:rsidRPr="001A4240">
        <w:rPr>
          <w:rFonts w:ascii="Times New Roman" w:hAnsi="Times New Roman" w:cs="Times New Roman"/>
          <w:color w:val="000000" w:themeColor="text1"/>
        </w:rPr>
        <w:t xml:space="preserve">В цилиндрической части котла </w:t>
      </w:r>
      <w:r w:rsidRPr="001A4240">
        <w:rPr>
          <w:rFonts w:ascii="Times New Roman" w:hAnsi="Times New Roman" w:cs="Times New Roman"/>
          <w:i/>
          <w:iCs/>
          <w:color w:val="000000" w:themeColor="text1"/>
          <w:lang w:eastAsia="en-US" w:bidi="en-US"/>
        </w:rPr>
        <w:t>3</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расположены дымогарные </w:t>
      </w:r>
      <w:r w:rsidRPr="001A4240">
        <w:rPr>
          <w:rFonts w:ascii="Times New Roman" w:hAnsi="Times New Roman" w:cs="Times New Roman"/>
          <w:i/>
          <w:iCs/>
          <w:color w:val="000000" w:themeColor="text1"/>
          <w:lang w:eastAsia="en-US" w:bidi="en-US"/>
        </w:rPr>
        <w:t>17</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и жаровые </w:t>
      </w:r>
      <w:r w:rsidRPr="001A4240">
        <w:rPr>
          <w:rFonts w:ascii="Times New Roman" w:hAnsi="Times New Roman" w:cs="Times New Roman"/>
          <w:i/>
          <w:iCs/>
          <w:color w:val="000000" w:themeColor="text1"/>
          <w:lang w:eastAsia="en-US" w:bidi="en-US"/>
        </w:rPr>
        <w:t>2</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трубы. На цилиндрической части установлен сухопарник </w:t>
      </w:r>
      <w:r w:rsidRPr="001A4240">
        <w:rPr>
          <w:rFonts w:ascii="Times New Roman" w:hAnsi="Times New Roman" w:cs="Times New Roman"/>
          <w:i/>
          <w:iCs/>
          <w:color w:val="000000" w:themeColor="text1"/>
          <w:lang w:eastAsia="en-US" w:bidi="en-US"/>
        </w:rPr>
        <w:t>4,</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в котором размещен регуляторный клапан </w:t>
      </w:r>
      <w:r w:rsidRPr="001A4240">
        <w:rPr>
          <w:rFonts w:ascii="Times New Roman" w:hAnsi="Times New Roman" w:cs="Times New Roman"/>
          <w:i/>
          <w:iCs/>
          <w:color w:val="000000" w:themeColor="text1"/>
          <w:lang w:eastAsia="en-US" w:bidi="en-US"/>
        </w:rPr>
        <w:t>5.</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В дымовой камере </w:t>
      </w:r>
      <w:r w:rsidRPr="001A4240">
        <w:rPr>
          <w:rFonts w:ascii="Times New Roman" w:hAnsi="Times New Roman" w:cs="Times New Roman"/>
          <w:i/>
          <w:iCs/>
          <w:color w:val="000000" w:themeColor="text1"/>
          <w:lang w:eastAsia="en-US" w:bidi="en-US"/>
        </w:rPr>
        <w:t>9</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установлено </w:t>
      </w:r>
      <w:proofErr w:type="spellStart"/>
      <w:r w:rsidRPr="001A4240">
        <w:rPr>
          <w:rFonts w:ascii="Times New Roman" w:hAnsi="Times New Roman" w:cs="Times New Roman"/>
          <w:color w:val="000000" w:themeColor="text1"/>
        </w:rPr>
        <w:t>дымовытяжное</w:t>
      </w:r>
      <w:proofErr w:type="spellEnd"/>
      <w:r w:rsidRPr="001A4240">
        <w:rPr>
          <w:rFonts w:ascii="Times New Roman" w:hAnsi="Times New Roman" w:cs="Times New Roman"/>
          <w:color w:val="000000" w:themeColor="text1"/>
        </w:rPr>
        <w:t xml:space="preserve"> устройство, состоящее из конуса </w:t>
      </w:r>
      <w:r w:rsidRPr="001A4240">
        <w:rPr>
          <w:rFonts w:ascii="Times New Roman" w:hAnsi="Times New Roman" w:cs="Times New Roman"/>
          <w:i/>
          <w:iCs/>
          <w:color w:val="000000" w:themeColor="text1"/>
          <w:lang w:eastAsia="en-US" w:bidi="en-US"/>
        </w:rPr>
        <w:t>10</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и дымовой трубы </w:t>
      </w:r>
      <w:r w:rsidRPr="001A4240">
        <w:rPr>
          <w:rFonts w:ascii="Times New Roman" w:hAnsi="Times New Roman" w:cs="Times New Roman"/>
          <w:i/>
          <w:iCs/>
          <w:color w:val="000000" w:themeColor="text1"/>
          <w:lang w:eastAsia="en-US" w:bidi="en-US"/>
        </w:rPr>
        <w:t>8</w:t>
      </w:r>
      <w:r w:rsidRPr="001A4240">
        <w:rPr>
          <w:rFonts w:ascii="Times New Roman" w:hAnsi="Times New Roman" w:cs="Times New Roman"/>
          <w:color w:val="000000" w:themeColor="text1"/>
        </w:rPr>
        <w:t>; вперед</w:t>
      </w:r>
      <w:r w:rsidR="002A3849" w:rsidRPr="002A3849">
        <w:rPr>
          <w:noProof/>
        </w:rPr>
        <w:t xml:space="preserve"> </w:t>
      </w:r>
      <w:r w:rsidRPr="001A4240">
        <w:rPr>
          <w:rFonts w:ascii="Times New Roman" w:hAnsi="Times New Roman" w:cs="Times New Roman"/>
          <w:color w:val="000000" w:themeColor="text1"/>
        </w:rPr>
        <w:t xml:space="preserve">и имеется дверца </w:t>
      </w:r>
      <w:r w:rsidRPr="001A4240">
        <w:rPr>
          <w:rFonts w:ascii="Times New Roman" w:hAnsi="Times New Roman" w:cs="Times New Roman"/>
          <w:i/>
          <w:iCs/>
          <w:color w:val="000000" w:themeColor="text1"/>
          <w:lang w:eastAsia="en-US" w:bidi="en-US"/>
        </w:rPr>
        <w:t>11.</w:t>
      </w:r>
    </w:p>
    <w:p w14:paraId="24C9F1A4"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Котел</w:t>
      </w:r>
      <w:r w:rsidRPr="001A4240">
        <w:rPr>
          <w:rFonts w:ascii="Times New Roman" w:hAnsi="Times New Roman" w:cs="Times New Roman"/>
          <w:color w:val="000000" w:themeColor="text1"/>
        </w:rPr>
        <w:t xml:space="preserve"> паровоза может быть оборудован пароперегревателем, состоящим из коллектора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и элементов </w:t>
      </w:r>
      <w:r w:rsidR="008E61C0">
        <w:rPr>
          <w:rFonts w:ascii="Times New Roman" w:hAnsi="Times New Roman" w:cs="Times New Roman"/>
          <w:color w:val="000000" w:themeColor="text1"/>
        </w:rPr>
        <w:t>6</w:t>
      </w:r>
      <w:r w:rsidRPr="001A4240">
        <w:rPr>
          <w:rFonts w:ascii="Times New Roman" w:hAnsi="Times New Roman" w:cs="Times New Roman"/>
          <w:color w:val="000000" w:themeColor="text1"/>
        </w:rPr>
        <w:t>, в которых перегревается пар, полученный в котле паровоза.</w:t>
      </w:r>
    </w:p>
    <w:p w14:paraId="11B7EC59"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i/>
          <w:iCs/>
          <w:color w:val="000000" w:themeColor="text1"/>
        </w:rPr>
        <w:t>Паровая машина</w:t>
      </w:r>
      <w:r w:rsidRPr="001A4240">
        <w:rPr>
          <w:rFonts w:ascii="Times New Roman" w:hAnsi="Times New Roman" w:cs="Times New Roman"/>
          <w:color w:val="000000" w:themeColor="text1"/>
        </w:rPr>
        <w:t xml:space="preserve"> паровоза состоит из парового цилиндра </w:t>
      </w:r>
      <w:r w:rsidRPr="001A4240">
        <w:rPr>
          <w:rFonts w:ascii="Times New Roman" w:hAnsi="Times New Roman" w:cs="Times New Roman"/>
          <w:i/>
          <w:iCs/>
          <w:color w:val="000000" w:themeColor="text1"/>
          <w:lang w:eastAsia="en-US" w:bidi="en-US"/>
        </w:rPr>
        <w:t xml:space="preserve">14 </w:t>
      </w:r>
      <w:r w:rsidRPr="001A4240">
        <w:rPr>
          <w:rFonts w:ascii="Times New Roman" w:hAnsi="Times New Roman" w:cs="Times New Roman"/>
          <w:i/>
          <w:iCs/>
          <w:color w:val="000000" w:themeColor="text1"/>
        </w:rPr>
        <w:t>с</w:t>
      </w:r>
      <w:r w:rsidRPr="001A4240">
        <w:rPr>
          <w:rFonts w:ascii="Times New Roman" w:hAnsi="Times New Roman" w:cs="Times New Roman"/>
          <w:color w:val="000000" w:themeColor="text1"/>
        </w:rPr>
        <w:t xml:space="preserve"> поршнем </w:t>
      </w:r>
      <w:r w:rsidRPr="001A4240">
        <w:rPr>
          <w:rFonts w:ascii="Times New Roman" w:hAnsi="Times New Roman" w:cs="Times New Roman"/>
          <w:i/>
          <w:iCs/>
          <w:color w:val="000000" w:themeColor="text1"/>
          <w:lang w:eastAsia="en-US" w:bidi="en-US"/>
        </w:rPr>
        <w:t>13</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парораспределительного золотника </w:t>
      </w:r>
      <w:r w:rsidRPr="001A4240">
        <w:rPr>
          <w:rFonts w:ascii="Times New Roman" w:hAnsi="Times New Roman" w:cs="Times New Roman"/>
          <w:i/>
          <w:iCs/>
          <w:color w:val="000000" w:themeColor="text1"/>
          <w:lang w:eastAsia="en-US" w:bidi="en-US"/>
        </w:rPr>
        <w:t>12,</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внешнего парораспределительного механизма </w:t>
      </w:r>
      <w:r w:rsidRPr="001A4240">
        <w:rPr>
          <w:rFonts w:ascii="Times New Roman" w:hAnsi="Times New Roman" w:cs="Times New Roman"/>
          <w:i/>
          <w:iCs/>
          <w:color w:val="000000" w:themeColor="text1"/>
          <w:lang w:eastAsia="en-US" w:bidi="en-US"/>
        </w:rPr>
        <w:t>16</w:t>
      </w:r>
      <w:r w:rsidRPr="001A4240">
        <w:rPr>
          <w:rFonts w:ascii="Times New Roman" w:hAnsi="Times New Roman" w:cs="Times New Roman"/>
          <w:i/>
          <w:iCs/>
          <w:color w:val="000000" w:themeColor="text1"/>
        </w:rPr>
        <w:t>,</w:t>
      </w:r>
      <w:r w:rsidRPr="001A4240">
        <w:rPr>
          <w:rFonts w:ascii="Times New Roman" w:hAnsi="Times New Roman" w:cs="Times New Roman"/>
          <w:color w:val="000000" w:themeColor="text1"/>
        </w:rPr>
        <w:t xml:space="preserve"> регулирующего вместе с золотником подвод и отвод пара из цилиндра и заменяющего направление движения паровоза, а также движущего механизма </w:t>
      </w:r>
      <w:r w:rsidRPr="001A4240">
        <w:rPr>
          <w:rFonts w:ascii="Times New Roman" w:hAnsi="Times New Roman" w:cs="Times New Roman"/>
          <w:i/>
          <w:iCs/>
          <w:color w:val="000000" w:themeColor="text1"/>
          <w:lang w:eastAsia="en-US" w:bidi="en-US"/>
        </w:rPr>
        <w:t>15,</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превращающего поступательное движение поршня во вращательное движение колес.</w:t>
      </w:r>
    </w:p>
    <w:p w14:paraId="0A93C2F0" w14:textId="68C58FCB"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Организация саботажником неисправности паровой машины повлечет за собой поломку отдельных деталей </w:t>
      </w:r>
      <w:r w:rsidR="008E61C0" w:rsidRPr="001A4240">
        <w:rPr>
          <w:rFonts w:ascii="Times New Roman" w:hAnsi="Times New Roman" w:cs="Times New Roman"/>
          <w:color w:val="000000" w:themeColor="text1"/>
        </w:rPr>
        <w:t>или,</w:t>
      </w:r>
      <w:r w:rsidRPr="001A4240">
        <w:rPr>
          <w:rFonts w:ascii="Times New Roman" w:hAnsi="Times New Roman" w:cs="Times New Roman"/>
          <w:color w:val="000000" w:themeColor="text1"/>
        </w:rPr>
        <w:t xml:space="preserve"> по крайней </w:t>
      </w:r>
      <w:r w:rsidR="002A3849" w:rsidRPr="001A4240">
        <w:rPr>
          <w:rFonts w:ascii="Times New Roman" w:hAnsi="Times New Roman" w:cs="Times New Roman"/>
          <w:color w:val="000000" w:themeColor="text1"/>
        </w:rPr>
        <w:t>мере,</w:t>
      </w:r>
      <w:r w:rsidRPr="001A4240">
        <w:rPr>
          <w:rFonts w:ascii="Times New Roman" w:hAnsi="Times New Roman" w:cs="Times New Roman"/>
          <w:color w:val="000000" w:themeColor="text1"/>
        </w:rPr>
        <w:t xml:space="preserve"> нарушит нормальную работу паровоза.</w:t>
      </w:r>
    </w:p>
    <w:p w14:paraId="0085FC8F"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 </w:t>
      </w:r>
      <w:r w:rsidRPr="001A4240">
        <w:rPr>
          <w:rFonts w:ascii="Times New Roman" w:hAnsi="Times New Roman" w:cs="Times New Roman"/>
          <w:i/>
          <w:iCs/>
          <w:color w:val="000000" w:themeColor="text1"/>
        </w:rPr>
        <w:t>экипажной части</w:t>
      </w:r>
      <w:r w:rsidRPr="001A4240">
        <w:rPr>
          <w:rFonts w:ascii="Times New Roman" w:hAnsi="Times New Roman" w:cs="Times New Roman"/>
          <w:color w:val="000000" w:themeColor="text1"/>
        </w:rPr>
        <w:t xml:space="preserve"> относятся: рама </w:t>
      </w:r>
      <w:r w:rsidRPr="001A4240">
        <w:rPr>
          <w:rFonts w:ascii="Times New Roman" w:hAnsi="Times New Roman" w:cs="Times New Roman"/>
          <w:i/>
          <w:iCs/>
          <w:color w:val="000000" w:themeColor="text1"/>
          <w:lang w:eastAsia="en-US" w:bidi="en-US"/>
        </w:rPr>
        <w:t>19,</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являющаяся основанием паровоза, на которой установлен котел, укреплены цилиндры, сцепные приборы и части движущего и пар о распределительного механизмов; рессорное подвешивание, через которое масса (вес) паровоза передается на буксы; движущие колесные пары </w:t>
      </w:r>
      <w:r w:rsidRPr="001A4240">
        <w:rPr>
          <w:rFonts w:ascii="Times New Roman" w:hAnsi="Times New Roman" w:cs="Times New Roman"/>
          <w:i/>
          <w:iCs/>
          <w:color w:val="000000" w:themeColor="text1"/>
          <w:lang w:eastAsia="en-US" w:bidi="en-US"/>
        </w:rPr>
        <w:t>18</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(с подшипниками и буксами).</w:t>
      </w:r>
    </w:p>
    <w:p w14:paraId="3D336DFA"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Топливо при сгорании выделяет большое количество тепла, которое через стенки топки и труб передается воде Последняя, нагреваясь, превращается в пар. Давление пара постепенно растет, и, таким образом, тепловая энергия топлива превращается в потенциальную энергию сжатого пара. Продукты сгорания топлива из топки по дымогарным и жаровым трубам проходят в дымовую камеру и оттуда через дымовую трубу в атмосферу.</w:t>
      </w:r>
    </w:p>
    <w:p w14:paraId="6FB48556"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открытии регуляторного клапана </w:t>
      </w:r>
      <w:r w:rsidRPr="001A4240">
        <w:rPr>
          <w:rFonts w:ascii="Times New Roman" w:hAnsi="Times New Roman" w:cs="Times New Roman"/>
          <w:i/>
          <w:iCs/>
          <w:color w:val="000000" w:themeColor="text1"/>
          <w:lang w:eastAsia="en-US" w:bidi="en-US"/>
        </w:rPr>
        <w:t>5,</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установленного в сухопарнике, пар из котла устремляется в коллектор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 xml:space="preserve">и элементы </w:t>
      </w:r>
      <w:r w:rsidRPr="001A4240">
        <w:rPr>
          <w:rFonts w:ascii="Times New Roman" w:hAnsi="Times New Roman" w:cs="Times New Roman"/>
          <w:i/>
          <w:iCs/>
          <w:color w:val="000000" w:themeColor="text1"/>
          <w:lang w:eastAsia="en-US" w:bidi="en-US"/>
        </w:rPr>
        <w:t>6</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пароперегревателя, где повышается его температура, а затем по трубам он проходит в паровой цилиндр </w:t>
      </w:r>
      <w:r w:rsidRPr="001A4240">
        <w:rPr>
          <w:rFonts w:ascii="Times New Roman" w:hAnsi="Times New Roman" w:cs="Times New Roman"/>
          <w:i/>
          <w:iCs/>
          <w:color w:val="000000" w:themeColor="text1"/>
          <w:lang w:eastAsia="en-US" w:bidi="en-US"/>
        </w:rPr>
        <w:t>14.</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Парораспределительный механизм регулирует последовательное поступление пара в переднюю и заднюю полости цилиндра. Под действием пара поршень </w:t>
      </w:r>
      <w:r w:rsidRPr="001A4240">
        <w:rPr>
          <w:rFonts w:ascii="Times New Roman" w:hAnsi="Times New Roman" w:cs="Times New Roman"/>
          <w:i/>
          <w:iCs/>
          <w:color w:val="000000" w:themeColor="text1"/>
          <w:lang w:eastAsia="en-US" w:bidi="en-US"/>
        </w:rPr>
        <w:t>18</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совершает возвратно-поступательное движение, которое через движущий механизм </w:t>
      </w:r>
      <w:r w:rsidRPr="001A4240">
        <w:rPr>
          <w:rFonts w:ascii="Times New Roman" w:hAnsi="Times New Roman" w:cs="Times New Roman"/>
          <w:i/>
          <w:iCs/>
          <w:color w:val="000000" w:themeColor="text1"/>
          <w:lang w:eastAsia="en-US" w:bidi="en-US"/>
        </w:rPr>
        <w:t>15</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передается колесной паре. Таким образом, прямолинейное движение поршня превращается во вращательное движение движущего колеса.</w:t>
      </w:r>
    </w:p>
    <w:p w14:paraId="5E347B7D"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помощи сцепных дышел часть усилия, получаемого ведущим колесом от паровой машины через ведущее дышло, передается остальным движущим колесам, которые также приводятся во вращение. Благодаря наличию трения (сцепления) между колесами и рельсами происходит перекатывание колес по рельсам, </w:t>
      </w:r>
      <w:proofErr w:type="gramStart"/>
      <w:r w:rsidRPr="001A4240">
        <w:rPr>
          <w:rFonts w:ascii="Times New Roman" w:hAnsi="Times New Roman" w:cs="Times New Roman"/>
          <w:color w:val="000000" w:themeColor="text1"/>
        </w:rPr>
        <w:t>т.е.</w:t>
      </w:r>
      <w:proofErr w:type="gramEnd"/>
      <w:r w:rsidRPr="001A4240">
        <w:rPr>
          <w:rFonts w:ascii="Times New Roman" w:hAnsi="Times New Roman" w:cs="Times New Roman"/>
          <w:color w:val="000000" w:themeColor="text1"/>
        </w:rPr>
        <w:t xml:space="preserve"> движение.</w:t>
      </w:r>
    </w:p>
    <w:p w14:paraId="3749E99B"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Пар, отработавший в паровой машине, по трубам поступает в конус </w:t>
      </w:r>
      <w:r w:rsidRPr="001A4240">
        <w:rPr>
          <w:rFonts w:ascii="Times New Roman" w:hAnsi="Times New Roman" w:cs="Times New Roman"/>
          <w:i/>
          <w:iCs/>
          <w:color w:val="000000" w:themeColor="text1"/>
          <w:lang w:eastAsia="en-US" w:bidi="en-US"/>
        </w:rPr>
        <w:t>10.</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Струя пара, вытекающая из конуса, создает разрежение в дымовой камере и топке, обеспечивая интенсивный приток воздуха к горящему на колосниковой решетке топливу и тягу газов из топки.</w:t>
      </w:r>
    </w:p>
    <w:p w14:paraId="55F74427" w14:textId="77777777"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Одним из наиболее уязвимых мест паровоза является упоминаемый уже сухопарник (рис.</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Сухопарник, установленный на цилиндрической части котла, служит сборником наиболее сухого пара, который отбирается в паровую машину паровоза. На одних паровозах сухопарник устанавливается на первом от дымовой камеры барабане, на других сухопарники размещены посередине цилиндрической части в удалении как от топки, так и от передней части котла.</w:t>
      </w:r>
    </w:p>
    <w:p w14:paraId="45AA18EC" w14:textId="3F38AC50" w:rsidR="008E61C0" w:rsidRDefault="00000000" w:rsidP="008E61C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На паровозах, имеющих небольшие котлы, сухопарники имеют высоту </w:t>
      </w:r>
      <w:proofErr w:type="gramStart"/>
      <w:r w:rsidRPr="001A4240">
        <w:rPr>
          <w:rFonts w:ascii="Times New Roman" w:hAnsi="Times New Roman" w:cs="Times New Roman"/>
          <w:color w:val="000000" w:themeColor="text1"/>
          <w:lang w:eastAsia="en-US" w:bidi="en-US"/>
        </w:rPr>
        <w:t>900</w:t>
      </w:r>
      <w:r w:rsidR="00640E32">
        <w:rPr>
          <w:rFonts w:ascii="Times New Roman" w:hAnsi="Times New Roman" w:cs="Times New Roman"/>
          <w:color w:val="000000" w:themeColor="text1"/>
        </w:rPr>
        <w:t>-</w:t>
      </w:r>
      <w:r w:rsidRPr="001A4240">
        <w:rPr>
          <w:rFonts w:ascii="Times New Roman" w:hAnsi="Times New Roman" w:cs="Times New Roman"/>
          <w:color w:val="000000" w:themeColor="text1"/>
          <w:lang w:eastAsia="en-US" w:bidi="en-US"/>
        </w:rPr>
        <w:t>1000</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мм. У паровозов с мощными котлами и большим диаметром колес (для возможности размещения в габарите) высота </w:t>
      </w:r>
      <w:r w:rsidRPr="001A4240">
        <w:rPr>
          <w:rFonts w:ascii="Times New Roman" w:hAnsi="Times New Roman" w:cs="Times New Roman"/>
          <w:color w:val="000000" w:themeColor="text1"/>
        </w:rPr>
        <w:lastRenderedPageBreak/>
        <w:t xml:space="preserve">сухопарника </w:t>
      </w:r>
      <w:r w:rsidR="008E61C0" w:rsidRPr="001A4240">
        <w:rPr>
          <w:rFonts w:ascii="Times New Roman" w:hAnsi="Times New Roman" w:cs="Times New Roman"/>
          <w:color w:val="000000" w:themeColor="text1"/>
        </w:rPr>
        <w:t>меньше:</w:t>
      </w:r>
      <w:r w:rsidRPr="001A4240">
        <w:rPr>
          <w:rFonts w:ascii="Times New Roman" w:hAnsi="Times New Roman" w:cs="Times New Roman"/>
          <w:color w:val="000000" w:themeColor="text1"/>
        </w:rPr>
        <w:t xml:space="preserve"> </w:t>
      </w:r>
      <w:proofErr w:type="gramStart"/>
      <w:r w:rsidRPr="001A4240">
        <w:rPr>
          <w:rFonts w:ascii="Times New Roman" w:hAnsi="Times New Roman" w:cs="Times New Roman"/>
          <w:color w:val="000000" w:themeColor="text1"/>
          <w:lang w:eastAsia="en-US" w:bidi="en-US"/>
        </w:rPr>
        <w:t>560</w:t>
      </w:r>
      <w:r w:rsidRPr="001A4240">
        <w:rPr>
          <w:rFonts w:ascii="Times New Roman" w:hAnsi="Times New Roman" w:cs="Times New Roman"/>
          <w:color w:val="000000" w:themeColor="text1"/>
        </w:rPr>
        <w:t>-</w:t>
      </w:r>
      <w:r w:rsidRPr="001A4240">
        <w:rPr>
          <w:rFonts w:ascii="Times New Roman" w:hAnsi="Times New Roman" w:cs="Times New Roman"/>
          <w:color w:val="000000" w:themeColor="text1"/>
          <w:lang w:eastAsia="en-US" w:bidi="en-US"/>
        </w:rPr>
        <w:t>700</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мм.</w:t>
      </w:r>
    </w:p>
    <w:p w14:paraId="17AAAF90" w14:textId="7FF1D1EE"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Сверху сухопарник (рис.</w:t>
      </w:r>
      <w:r w:rsidR="008E61C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2) </w:t>
      </w:r>
      <w:r w:rsidR="008E61C0">
        <w:rPr>
          <w:rFonts w:ascii="Times New Roman" w:hAnsi="Times New Roman" w:cs="Times New Roman"/>
          <w:color w:val="000000" w:themeColor="text1"/>
          <w:lang w:eastAsia="en-US" w:bidi="en-US"/>
        </w:rPr>
        <w:t>1</w:t>
      </w:r>
      <w:r w:rsidRPr="001A4240">
        <w:rPr>
          <w:rFonts w:ascii="Times New Roman" w:hAnsi="Times New Roman" w:cs="Times New Roman"/>
          <w:color w:val="000000" w:themeColor="text1"/>
        </w:rPr>
        <w:t xml:space="preserve"> закрыт крышкой </w:t>
      </w:r>
      <w:r w:rsidRPr="001A4240">
        <w:rPr>
          <w:rFonts w:ascii="Times New Roman" w:hAnsi="Times New Roman" w:cs="Times New Roman"/>
          <w:color w:val="000000" w:themeColor="text1"/>
          <w:lang w:eastAsia="en-US" w:bidi="en-US"/>
        </w:rPr>
        <w:t xml:space="preserve">2, </w:t>
      </w:r>
      <w:r w:rsidRPr="001A4240">
        <w:rPr>
          <w:rFonts w:ascii="Times New Roman" w:hAnsi="Times New Roman" w:cs="Times New Roman"/>
          <w:color w:val="000000" w:themeColor="text1"/>
        </w:rPr>
        <w:t xml:space="preserve">которая поставлена на притирке или на медном прокладном кольце </w:t>
      </w:r>
      <w:r w:rsidRPr="001A4240">
        <w:rPr>
          <w:rFonts w:ascii="Times New Roman" w:hAnsi="Times New Roman" w:cs="Times New Roman"/>
          <w:i/>
          <w:iCs/>
          <w:color w:val="000000" w:themeColor="text1"/>
          <w:lang w:eastAsia="en-US" w:bidi="en-US"/>
        </w:rPr>
        <w:t>3</w:t>
      </w:r>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и укреплена при помощи шпилек и гаек.</w:t>
      </w:r>
    </w:p>
    <w:p w14:paraId="53FFC1CD" w14:textId="7FA6DA28" w:rsidR="002A3849" w:rsidRDefault="00A552C2" w:rsidP="002A3849">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803136" behindDoc="0" locked="0" layoutInCell="1" allowOverlap="1" wp14:anchorId="3489127F" wp14:editId="3F0C2618">
            <wp:simplePos x="0" y="0"/>
            <wp:positionH relativeFrom="margin">
              <wp:align>center</wp:align>
            </wp:positionH>
            <wp:positionV relativeFrom="paragraph">
              <wp:posOffset>353060</wp:posOffset>
            </wp:positionV>
            <wp:extent cx="6322060" cy="7870825"/>
            <wp:effectExtent l="0" t="0" r="2540" b="0"/>
            <wp:wrapSquare wrapText="bothSides"/>
            <wp:docPr id="3248640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22060" cy="7870825"/>
                    </a:xfrm>
                    <a:prstGeom prst="rect">
                      <a:avLst/>
                    </a:prstGeom>
                    <a:noFill/>
                  </pic:spPr>
                </pic:pic>
              </a:graphicData>
            </a:graphic>
            <wp14:sizeRelH relativeFrom="page">
              <wp14:pctWidth>0</wp14:pctWidth>
            </wp14:sizeRelH>
            <wp14:sizeRelV relativeFrom="page">
              <wp14:pctHeight>0</wp14:pctHeight>
            </wp14:sizeRelV>
          </wp:anchor>
        </w:drawing>
      </w:r>
      <w:r w:rsidR="00000000" w:rsidRPr="001A4240">
        <w:rPr>
          <w:rFonts w:ascii="Times New Roman" w:hAnsi="Times New Roman" w:cs="Times New Roman"/>
          <w:color w:val="000000" w:themeColor="text1"/>
        </w:rPr>
        <w:t xml:space="preserve">На рис. </w:t>
      </w:r>
      <w:r w:rsidR="00000000" w:rsidRPr="001A4240">
        <w:rPr>
          <w:rFonts w:ascii="Times New Roman" w:hAnsi="Times New Roman" w:cs="Times New Roman"/>
          <w:color w:val="000000" w:themeColor="text1"/>
          <w:lang w:eastAsia="en-US" w:bidi="en-US"/>
        </w:rPr>
        <w:t xml:space="preserve">3 </w:t>
      </w:r>
      <w:r w:rsidR="00000000" w:rsidRPr="001A4240">
        <w:rPr>
          <w:rFonts w:ascii="Times New Roman" w:hAnsi="Times New Roman" w:cs="Times New Roman"/>
          <w:color w:val="000000" w:themeColor="text1"/>
        </w:rPr>
        <w:t>показан внутренний вид кабины паровоза; на рис.</w:t>
      </w:r>
      <w:r w:rsidR="002A3849">
        <w:rPr>
          <w:rFonts w:ascii="Times New Roman" w:hAnsi="Times New Roman" w:cs="Times New Roman"/>
          <w:color w:val="000000" w:themeColor="text1"/>
        </w:rPr>
        <w:t xml:space="preserve"> </w:t>
      </w:r>
      <w:r w:rsidR="00000000" w:rsidRPr="001A4240">
        <w:rPr>
          <w:rFonts w:ascii="Times New Roman" w:hAnsi="Times New Roman" w:cs="Times New Roman"/>
          <w:color w:val="000000" w:themeColor="text1"/>
          <w:lang w:eastAsia="en-US" w:bidi="en-US"/>
        </w:rPr>
        <w:t>4</w:t>
      </w:r>
      <w:r w:rsidR="002A3849">
        <w:rPr>
          <w:rFonts w:ascii="Times New Roman" w:hAnsi="Times New Roman" w:cs="Times New Roman"/>
          <w:color w:val="000000" w:themeColor="text1"/>
          <w:lang w:eastAsia="en-US" w:bidi="en-US"/>
        </w:rPr>
        <w:t xml:space="preserve"> </w:t>
      </w:r>
      <w:r w:rsidR="00000000" w:rsidRPr="001A4240">
        <w:rPr>
          <w:rFonts w:ascii="Times New Roman" w:hAnsi="Times New Roman" w:cs="Times New Roman"/>
          <w:color w:val="000000" w:themeColor="text1"/>
          <w:lang w:eastAsia="en-US" w:bidi="en-US"/>
        </w:rPr>
        <w:t xml:space="preserve">- </w:t>
      </w:r>
      <w:r w:rsidR="00000000" w:rsidRPr="001A4240">
        <w:rPr>
          <w:rFonts w:ascii="Times New Roman" w:hAnsi="Times New Roman" w:cs="Times New Roman"/>
          <w:color w:val="000000" w:themeColor="text1"/>
        </w:rPr>
        <w:t xml:space="preserve">топка котла; на рис. </w:t>
      </w:r>
      <w:r w:rsidR="00000000" w:rsidRPr="001A4240">
        <w:rPr>
          <w:rFonts w:ascii="Times New Roman" w:hAnsi="Times New Roman" w:cs="Times New Roman"/>
          <w:color w:val="000000" w:themeColor="text1"/>
          <w:lang w:eastAsia="en-US" w:bidi="en-US"/>
        </w:rPr>
        <w:t>5</w:t>
      </w:r>
      <w:r w:rsidR="002A3849">
        <w:rPr>
          <w:rFonts w:ascii="Times New Roman" w:hAnsi="Times New Roman" w:cs="Times New Roman"/>
          <w:color w:val="000000" w:themeColor="text1"/>
          <w:lang w:eastAsia="en-US" w:bidi="en-US"/>
        </w:rPr>
        <w:t xml:space="preserve"> </w:t>
      </w:r>
      <w:r w:rsidR="00000000" w:rsidRPr="001A4240">
        <w:rPr>
          <w:rFonts w:ascii="Times New Roman" w:hAnsi="Times New Roman" w:cs="Times New Roman"/>
          <w:color w:val="000000" w:themeColor="text1"/>
          <w:lang w:eastAsia="en-US" w:bidi="en-US"/>
        </w:rPr>
        <w:t xml:space="preserve">- </w:t>
      </w:r>
      <w:r w:rsidR="00000000" w:rsidRPr="001A4240">
        <w:rPr>
          <w:rFonts w:ascii="Times New Roman" w:hAnsi="Times New Roman" w:cs="Times New Roman"/>
          <w:color w:val="000000" w:themeColor="text1"/>
        </w:rPr>
        <w:t>вид паровоза сверху.</w:t>
      </w:r>
    </w:p>
    <w:p w14:paraId="368A0FFD" w14:textId="2B2D1E94" w:rsidR="002A3849" w:rsidRDefault="002A3849" w:rsidP="002A3849">
      <w:pPr>
        <w:ind w:firstLine="142"/>
        <w:jc w:val="both"/>
        <w:rPr>
          <w:rFonts w:ascii="Times New Roman" w:hAnsi="Times New Roman" w:cs="Times New Roman"/>
          <w:color w:val="000000" w:themeColor="text1"/>
        </w:rPr>
      </w:pPr>
    </w:p>
    <w:p w14:paraId="775E25E6" w14:textId="6C2918BC" w:rsidR="002A3849" w:rsidRDefault="002A3849" w:rsidP="002A3849">
      <w:pPr>
        <w:ind w:firstLine="142"/>
        <w:jc w:val="both"/>
        <w:rPr>
          <w:rFonts w:ascii="Times New Roman" w:hAnsi="Times New Roman" w:cs="Times New Roman"/>
          <w:color w:val="000000" w:themeColor="text1"/>
        </w:rPr>
      </w:pPr>
    </w:p>
    <w:p w14:paraId="5CDDE5C1" w14:textId="77777777" w:rsidR="002A3849" w:rsidRDefault="002A3849" w:rsidP="002A3849">
      <w:pPr>
        <w:ind w:firstLine="142"/>
        <w:jc w:val="both"/>
        <w:rPr>
          <w:rFonts w:ascii="Times New Roman" w:hAnsi="Times New Roman" w:cs="Times New Roman"/>
          <w:color w:val="000000" w:themeColor="text1"/>
        </w:rPr>
      </w:pPr>
    </w:p>
    <w:p w14:paraId="3C69DFB6" w14:textId="26348D8D" w:rsidR="002A3849" w:rsidRDefault="002A3849"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Часть паровозов работает на нефтяном (мазутном) топливе. В этом случае применяют нефтяные </w:t>
      </w:r>
      <w:r w:rsidRPr="001A4240">
        <w:rPr>
          <w:rFonts w:ascii="Times New Roman" w:hAnsi="Times New Roman" w:cs="Times New Roman"/>
          <w:color w:val="000000" w:themeColor="text1"/>
        </w:rPr>
        <w:lastRenderedPageBreak/>
        <w:t>остатки (мазут), которые получают при переработке сырой нефти. Для сжигания нефтетоплива на паровозе установлено следующее основное оборудование:</w:t>
      </w:r>
    </w:p>
    <w:p w14:paraId="63CFA42E"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бак для хранения нефтетоплива со сборником (отстойником), питательным кувшином и подогревателями, устанавливаемыми на тендере;</w:t>
      </w:r>
    </w:p>
    <w:p w14:paraId="5C579361"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а) </w:t>
      </w:r>
      <w:r w:rsidRPr="001A4240">
        <w:rPr>
          <w:rFonts w:ascii="Times New Roman" w:hAnsi="Times New Roman" w:cs="Times New Roman"/>
          <w:color w:val="000000" w:themeColor="text1"/>
        </w:rPr>
        <w:t>две нефтяные форсунки, устанавливаемые в задней стенке зольника;</w:t>
      </w:r>
    </w:p>
    <w:p w14:paraId="49404CE0"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б) </w:t>
      </w:r>
      <w:r w:rsidRPr="001A4240">
        <w:rPr>
          <w:rFonts w:ascii="Times New Roman" w:hAnsi="Times New Roman" w:cs="Times New Roman"/>
          <w:color w:val="000000" w:themeColor="text1"/>
        </w:rPr>
        <w:t>нефтепроводы, соединяющие питательный кувшин с форсунками;</w:t>
      </w:r>
    </w:p>
    <w:p w14:paraId="01F08A20"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в) </w:t>
      </w:r>
      <w:r w:rsidRPr="001A4240">
        <w:rPr>
          <w:rFonts w:ascii="Times New Roman" w:hAnsi="Times New Roman" w:cs="Times New Roman"/>
          <w:color w:val="000000" w:themeColor="text1"/>
        </w:rPr>
        <w:t>паропроводы, подводящие пар к форсункам, подогревателям и для продувки нефтепровода;</w:t>
      </w:r>
    </w:p>
    <w:p w14:paraId="33BA64F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г) </w:t>
      </w:r>
      <w:r w:rsidRPr="001A4240">
        <w:rPr>
          <w:rFonts w:ascii="Times New Roman" w:hAnsi="Times New Roman" w:cs="Times New Roman"/>
          <w:color w:val="000000" w:themeColor="text1"/>
        </w:rPr>
        <w:t>кирпичная кладка и свод топки котла;</w:t>
      </w:r>
    </w:p>
    <w:p w14:paraId="5E64B8D3"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д) </w:t>
      </w:r>
      <w:r w:rsidRPr="001A4240">
        <w:rPr>
          <w:rFonts w:ascii="Times New Roman" w:hAnsi="Times New Roman" w:cs="Times New Roman"/>
          <w:color w:val="000000" w:themeColor="text1"/>
        </w:rPr>
        <w:t>заправочный штуцер для заправки холодного паровоза паром от другого источника;</w:t>
      </w:r>
    </w:p>
    <w:p w14:paraId="02F44D1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е) </w:t>
      </w:r>
      <w:r w:rsidRPr="001A4240">
        <w:rPr>
          <w:rFonts w:ascii="Times New Roman" w:hAnsi="Times New Roman" w:cs="Times New Roman"/>
          <w:color w:val="000000" w:themeColor="text1"/>
        </w:rPr>
        <w:t>заслонка на дымовой трубе.</w:t>
      </w:r>
    </w:p>
    <w:p w14:paraId="2915A4C0"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Для сжигания мазута топку паровозного котла переделывают (специально приспосабливают). В</w:t>
      </w:r>
      <w:r w:rsidR="002A3849">
        <w:rPr>
          <w:rFonts w:ascii="Times New Roman" w:hAnsi="Times New Roman" w:cs="Times New Roman"/>
          <w:color w:val="000000" w:themeColor="text1"/>
        </w:rPr>
        <w:t xml:space="preserve"> э</w:t>
      </w:r>
      <w:r w:rsidRPr="001A4240">
        <w:rPr>
          <w:rFonts w:ascii="Times New Roman" w:hAnsi="Times New Roman" w:cs="Times New Roman"/>
          <w:color w:val="000000" w:themeColor="text1"/>
        </w:rPr>
        <w:t>тих целях на паровозах удаляют колосниковую решетку, зольник частично используют как камеру горения, а в топке устанавливают кирпичный свод.</w:t>
      </w:r>
    </w:p>
    <w:p w14:paraId="13F35779"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Паровозы по размещению воды и топлива подразделяются на тендерные и танк-</w:t>
      </w:r>
      <w:proofErr w:type="spellStart"/>
      <w:r w:rsidRPr="001A4240">
        <w:rPr>
          <w:rFonts w:ascii="Times New Roman" w:hAnsi="Times New Roman" w:cs="Times New Roman"/>
          <w:color w:val="000000" w:themeColor="text1"/>
        </w:rPr>
        <w:t>паровоэы</w:t>
      </w:r>
      <w:proofErr w:type="spellEnd"/>
      <w:r w:rsidRPr="001A4240">
        <w:rPr>
          <w:rFonts w:ascii="Times New Roman" w:hAnsi="Times New Roman" w:cs="Times New Roman"/>
          <w:color w:val="000000" w:themeColor="text1"/>
        </w:rPr>
        <w:t xml:space="preserve"> (у которых вода и топливо расположены на самом паровозе).</w:t>
      </w:r>
    </w:p>
    <w:p w14:paraId="4247AEDC" w14:textId="77777777" w:rsidR="002A3849" w:rsidRDefault="002A3849" w:rsidP="002A3849">
      <w:pPr>
        <w:ind w:firstLine="142"/>
        <w:jc w:val="both"/>
        <w:rPr>
          <w:rFonts w:ascii="Times New Roman" w:hAnsi="Times New Roman" w:cs="Times New Roman"/>
          <w:color w:val="000000" w:themeColor="text1"/>
        </w:rPr>
      </w:pPr>
    </w:p>
    <w:p w14:paraId="7F953C07" w14:textId="77777777" w:rsidR="002A3849" w:rsidRDefault="00000000" w:rsidP="002A3849">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Вредительство и диверсии</w:t>
      </w:r>
    </w:p>
    <w:p w14:paraId="53461B65"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 При ремонте течи в трубах следует применять неисправные вальцовки и чеканки, это вызовет еще большее расстройство котлов.</w:t>
      </w:r>
    </w:p>
    <w:p w14:paraId="17BA221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...Чтобы в пути следования вызвать большие потери тепла в топке от химической неполноты сгорания, неудовлетворительного парообразования, отложения кокса на стенках топки и быстрого выхода из строя кирпичного свода и кладки следует выбирать заведомо неправильный процесс горения топлива.</w:t>
      </w:r>
    </w:p>
    <w:p w14:paraId="64B41739"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...Чтобы вызвать нарушение плотности соединения (рис.</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6,</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а) жаровых и дымогарных труб с решеткой (вызывающее течь воды </w:t>
      </w:r>
      <w:r w:rsidR="002A3849">
        <w:rPr>
          <w:rFonts w:ascii="Times New Roman" w:hAnsi="Times New Roman" w:cs="Times New Roman"/>
          <w:color w:val="000000" w:themeColor="text1"/>
        </w:rPr>
        <w:t>и</w:t>
      </w:r>
      <w:r w:rsidRPr="001A4240">
        <w:rPr>
          <w:rFonts w:ascii="Times New Roman" w:hAnsi="Times New Roman" w:cs="Times New Roman"/>
          <w:color w:val="000000" w:themeColor="text1"/>
        </w:rPr>
        <w:t>з котла, обгорание и образование трещин у бортов, разрывы стенок по сварному шву, местный механический износ стенок) производят резкое охлаждение котла.</w:t>
      </w:r>
    </w:p>
    <w:p w14:paraId="653978EB"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...Чтобы во время ремонта добиться последующего (в процессе эксплуатации) вышеуказанного нарушения плотности соединения труб с решеткой следует:</w:t>
      </w:r>
    </w:p>
    <w:p w14:paraId="597097B8"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некачественно укреплять трубы в отверстиях трубной решетки;</w:t>
      </w:r>
    </w:p>
    <w:p w14:paraId="35CB32B2"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устанавливать трубы с образованием продольных сжимов, которые можно получить при неправильном обжатии задних концов труб;</w:t>
      </w:r>
    </w:p>
    <w:p w14:paraId="6209F8C6"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придавать отверстии в трубной решетке (перед установкой труб) незначительную (незаметную на глаз) овальность - до </w:t>
      </w:r>
      <w:r w:rsidRPr="001A4240">
        <w:rPr>
          <w:rFonts w:ascii="Times New Roman" w:hAnsi="Times New Roman" w:cs="Times New Roman"/>
          <w:color w:val="000000" w:themeColor="text1"/>
          <w:lang w:eastAsia="en-US" w:bidi="en-US"/>
        </w:rPr>
        <w:t xml:space="preserve">0,5 </w:t>
      </w:r>
      <w:r w:rsidRPr="001A4240">
        <w:rPr>
          <w:rFonts w:ascii="Times New Roman" w:hAnsi="Times New Roman" w:cs="Times New Roman"/>
          <w:color w:val="000000" w:themeColor="text1"/>
        </w:rPr>
        <w:t xml:space="preserve">мм для жаровых и до </w:t>
      </w:r>
      <w:r w:rsidRPr="001A4240">
        <w:rPr>
          <w:rFonts w:ascii="Times New Roman" w:hAnsi="Times New Roman" w:cs="Times New Roman"/>
          <w:color w:val="000000" w:themeColor="text1"/>
          <w:lang w:eastAsia="en-US" w:bidi="en-US"/>
        </w:rPr>
        <w:t xml:space="preserve">0,3 </w:t>
      </w:r>
      <w:r w:rsidRPr="001A4240">
        <w:rPr>
          <w:rFonts w:ascii="Times New Roman" w:hAnsi="Times New Roman" w:cs="Times New Roman"/>
          <w:color w:val="000000" w:themeColor="text1"/>
        </w:rPr>
        <w:t>мм для дымогарных труб;</w:t>
      </w:r>
    </w:p>
    <w:p w14:paraId="7ADDB8B4"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неплотно прижимать концы труб в отверстиях решетки (для этого производят недостаточное вальцевание).</w:t>
      </w:r>
    </w:p>
    <w:p w14:paraId="0A8B12EC"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...Чтобы вызвать последующее обгорание </w:t>
      </w:r>
      <w:r w:rsidRPr="001A4240">
        <w:rPr>
          <w:rFonts w:ascii="Times New Roman" w:hAnsi="Times New Roman" w:cs="Times New Roman"/>
          <w:color w:val="000000" w:themeColor="text1"/>
          <w:lang w:eastAsia="en-US" w:bidi="en-US"/>
        </w:rPr>
        <w:t xml:space="preserve">(6, </w:t>
      </w:r>
      <w:r w:rsidRPr="001A4240">
        <w:rPr>
          <w:rFonts w:ascii="Times New Roman" w:hAnsi="Times New Roman" w:cs="Times New Roman"/>
          <w:color w:val="000000" w:themeColor="text1"/>
        </w:rPr>
        <w:t>б) и образование трещин у бортов труб следует:</w:t>
      </w:r>
    </w:p>
    <w:p w14:paraId="7F63DFF8"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при установке труб увеличивать выход их концов над поверхностью решетки;</w:t>
      </w:r>
    </w:p>
    <w:p w14:paraId="3F4E11C7"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загрязнять водяную поверхность труб и решеток накипью;</w:t>
      </w:r>
    </w:p>
    <w:p w14:paraId="101861DD"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применять (при </w:t>
      </w:r>
      <w:proofErr w:type="spellStart"/>
      <w:r w:rsidRPr="001A4240">
        <w:rPr>
          <w:rFonts w:ascii="Times New Roman" w:hAnsi="Times New Roman" w:cs="Times New Roman"/>
          <w:color w:val="000000" w:themeColor="text1"/>
        </w:rPr>
        <w:t>обчеканке</w:t>
      </w:r>
      <w:proofErr w:type="spellEnd"/>
      <w:r w:rsidRPr="001A4240">
        <w:rPr>
          <w:rFonts w:ascii="Times New Roman" w:hAnsi="Times New Roman" w:cs="Times New Roman"/>
          <w:color w:val="000000" w:themeColor="text1"/>
        </w:rPr>
        <w:t xml:space="preserve"> бортов) неисправные чеканки (для этого </w:t>
      </w:r>
      <w:proofErr w:type="spellStart"/>
      <w:r w:rsidRPr="001A4240">
        <w:rPr>
          <w:rFonts w:ascii="Times New Roman" w:hAnsi="Times New Roman" w:cs="Times New Roman"/>
          <w:color w:val="000000" w:themeColor="text1"/>
        </w:rPr>
        <w:t>выкружка</w:t>
      </w:r>
      <w:proofErr w:type="spellEnd"/>
      <w:r w:rsidRPr="001A4240">
        <w:rPr>
          <w:rFonts w:ascii="Times New Roman" w:hAnsi="Times New Roman" w:cs="Times New Roman"/>
          <w:color w:val="000000" w:themeColor="text1"/>
        </w:rPr>
        <w:t xml:space="preserve"> в чеканке должна не соответствовать чертежному размеру).</w:t>
      </w:r>
    </w:p>
    <w:p w14:paraId="3FB6AC10"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Трещины у бортов могут в начальный период не сопровождаться течью («сухие» трещины, рис.</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6, в), но при распространении их от борта в </w:t>
      </w:r>
      <w:proofErr w:type="spellStart"/>
      <w:r w:rsidRPr="001A4240">
        <w:rPr>
          <w:rFonts w:ascii="Times New Roman" w:hAnsi="Times New Roman" w:cs="Times New Roman"/>
          <w:color w:val="000000" w:themeColor="text1"/>
        </w:rPr>
        <w:t>завальцованную</w:t>
      </w:r>
      <w:proofErr w:type="spellEnd"/>
      <w:r w:rsidRPr="001A4240">
        <w:rPr>
          <w:rFonts w:ascii="Times New Roman" w:hAnsi="Times New Roman" w:cs="Times New Roman"/>
          <w:color w:val="000000" w:themeColor="text1"/>
        </w:rPr>
        <w:t xml:space="preserve"> часть трубы течь возникает.</w:t>
      </w:r>
    </w:p>
    <w:p w14:paraId="5404D904"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...Трещины, возникающие в процессе эксплуатации у бортов труб, при ремонте можно вызвать:</w:t>
      </w:r>
    </w:p>
    <w:p w14:paraId="3B3B309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нарушением технологии их отжига после холодного обжатия задних концов;</w:t>
      </w:r>
    </w:p>
    <w:p w14:paraId="34C122CE"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неравномерной раздачей трубы по всему периметру при </w:t>
      </w:r>
      <w:proofErr w:type="spellStart"/>
      <w:r w:rsidRPr="001A4240">
        <w:rPr>
          <w:rFonts w:ascii="Times New Roman" w:hAnsi="Times New Roman" w:cs="Times New Roman"/>
          <w:color w:val="000000" w:themeColor="text1"/>
        </w:rPr>
        <w:t>отбортовке</w:t>
      </w:r>
      <w:proofErr w:type="spellEnd"/>
      <w:r w:rsidRPr="001A4240">
        <w:rPr>
          <w:rFonts w:ascii="Times New Roman" w:hAnsi="Times New Roman" w:cs="Times New Roman"/>
          <w:color w:val="000000" w:themeColor="text1"/>
        </w:rPr>
        <w:t xml:space="preserve"> котельным молотком.</w:t>
      </w:r>
    </w:p>
    <w:p w14:paraId="4FC345C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...Трещины у бортов во время эксплуатации паровозов можно вызвать при помощи перегрева металла, для чего загрязняют накипью концы труб.</w:t>
      </w:r>
    </w:p>
    <w:p w14:paraId="0ABBF37C" w14:textId="77777777" w:rsidR="002A3849" w:rsidRDefault="00000000" w:rsidP="002A3849">
      <w:pPr>
        <w:ind w:firstLine="142"/>
        <w:jc w:val="both"/>
        <w:rPr>
          <w:rFonts w:ascii="Times New Roman" w:hAnsi="Times New Roman" w:cs="Times New Roman"/>
          <w:color w:val="000000" w:themeColor="text1"/>
        </w:rPr>
      </w:pPr>
      <w:proofErr w:type="gramStart"/>
      <w:r w:rsidRPr="001A4240">
        <w:rPr>
          <w:rFonts w:ascii="Times New Roman" w:hAnsi="Times New Roman" w:cs="Times New Roman"/>
          <w:color w:val="000000" w:themeColor="text1"/>
        </w:rPr>
        <w:t>..</w:t>
      </w:r>
      <w:proofErr w:type="spellStart"/>
      <w:proofErr w:type="gramEnd"/>
      <w:r w:rsidRPr="001A4240">
        <w:rPr>
          <w:rFonts w:ascii="Times New Roman" w:hAnsi="Times New Roman" w:cs="Times New Roman"/>
          <w:color w:val="000000" w:themeColor="text1"/>
        </w:rPr>
        <w:t>Дия</w:t>
      </w:r>
      <w:proofErr w:type="spellEnd"/>
      <w:r w:rsidRPr="001A4240">
        <w:rPr>
          <w:rFonts w:ascii="Times New Roman" w:hAnsi="Times New Roman" w:cs="Times New Roman"/>
          <w:color w:val="000000" w:themeColor="text1"/>
        </w:rPr>
        <w:t xml:space="preserve"> образования последующих разрывов стенок труб (в процессе эксплуатации) по сварным швам (рис. </w:t>
      </w:r>
      <w:r w:rsidRPr="001A4240">
        <w:rPr>
          <w:rFonts w:ascii="Times New Roman" w:hAnsi="Times New Roman" w:cs="Times New Roman"/>
          <w:color w:val="000000" w:themeColor="text1"/>
          <w:lang w:eastAsia="en-US" w:bidi="en-US"/>
        </w:rPr>
        <w:t xml:space="preserve">7, </w:t>
      </w:r>
      <w:r w:rsidRPr="001A4240">
        <w:rPr>
          <w:rFonts w:ascii="Times New Roman" w:hAnsi="Times New Roman" w:cs="Times New Roman"/>
          <w:color w:val="000000" w:themeColor="text1"/>
        </w:rPr>
        <w:t>а) следует при ремонте:</w:t>
      </w:r>
    </w:p>
    <w:p w14:paraId="61C1347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производить неправильную приварку наконечника к трубе;</w:t>
      </w:r>
    </w:p>
    <w:p w14:paraId="64F21FA5"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производить неправильное обжатие концов;</w:t>
      </w:r>
    </w:p>
    <w:p w14:paraId="7F04B33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производить подрезы стенок труб за решеткой концами роликов вальцовки.</w:t>
      </w:r>
    </w:p>
    <w:p w14:paraId="75844137" w14:textId="7B0F8EF8"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...Повышенного местного механического износа стенок труб (рис.7, б</w:t>
      </w:r>
      <w:proofErr w:type="gramStart"/>
      <w:r w:rsidRPr="001A4240">
        <w:rPr>
          <w:rFonts w:ascii="Times New Roman" w:hAnsi="Times New Roman" w:cs="Times New Roman"/>
          <w:color w:val="000000" w:themeColor="text1"/>
        </w:rPr>
        <w:t>) ,</w:t>
      </w:r>
      <w:proofErr w:type="gramEnd"/>
      <w:r w:rsidRPr="001A4240">
        <w:rPr>
          <w:rFonts w:ascii="Times New Roman" w:hAnsi="Times New Roman" w:cs="Times New Roman"/>
          <w:color w:val="000000" w:themeColor="text1"/>
        </w:rPr>
        <w:t xml:space="preserve"> происходящего у задних </w:t>
      </w:r>
      <w:r w:rsidRPr="001A4240">
        <w:rPr>
          <w:rFonts w:ascii="Times New Roman" w:hAnsi="Times New Roman" w:cs="Times New Roman"/>
          <w:color w:val="000000" w:themeColor="text1"/>
        </w:rPr>
        <w:lastRenderedPageBreak/>
        <w:t>концов в нижней их части на паровозах, оборудованных механическим углеподатчиком, достигают неправильным топл</w:t>
      </w:r>
      <w:r w:rsidR="002A3849">
        <w:rPr>
          <w:rFonts w:ascii="Times New Roman" w:hAnsi="Times New Roman" w:cs="Times New Roman"/>
          <w:color w:val="000000" w:themeColor="text1"/>
        </w:rPr>
        <w:t>и</w:t>
      </w:r>
      <w:r w:rsidRPr="001A4240">
        <w:rPr>
          <w:rFonts w:ascii="Times New Roman" w:hAnsi="Times New Roman" w:cs="Times New Roman"/>
          <w:color w:val="000000" w:themeColor="text1"/>
        </w:rPr>
        <w:t xml:space="preserve">вным режимом, что приводит к ударам несгоревших частиц твердого топлива (уносимых вместе с газами с большой скоростью) о стенку трубы. </w:t>
      </w:r>
      <w:proofErr w:type="gramStart"/>
      <w:r w:rsidRPr="001A4240">
        <w:rPr>
          <w:rFonts w:ascii="Times New Roman" w:hAnsi="Times New Roman" w:cs="Times New Roman"/>
          <w:color w:val="000000" w:themeColor="text1"/>
        </w:rPr>
        <w:t>Т.к.</w:t>
      </w:r>
      <w:proofErr w:type="gramEnd"/>
      <w:r w:rsidRPr="001A4240">
        <w:rPr>
          <w:rFonts w:ascii="Times New Roman" w:hAnsi="Times New Roman" w:cs="Times New Roman"/>
          <w:color w:val="000000" w:themeColor="text1"/>
        </w:rPr>
        <w:t xml:space="preserve"> поток горящих газов из топки направлен под углом к плоскости задней трубной решетки, то это вызывает повышенный износ стенок в нижней части труб.</w:t>
      </w:r>
    </w:p>
    <w:p w14:paraId="00D0C103"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...Сильных коррозионных повреждений металла стенок труб можно добиться подмешиванием в топливо серы (это происходит из-за разъедания металла уходящими газами; в этом случае стенки труб изнашиваются равномерно по всей поверхности).</w:t>
      </w:r>
    </w:p>
    <w:p w14:paraId="5053A502"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...Сильного износа стенок труб со стороны водяной поверхности можно добиться подмешиванием в котловую воду хлористых солей (особенно хлористого магния); при этом в большинстве случаев износ происходит равномерно по всей </w:t>
      </w:r>
      <w:r w:rsidR="002A3849" w:rsidRPr="001A4240">
        <w:rPr>
          <w:rFonts w:ascii="Times New Roman" w:hAnsi="Times New Roman" w:cs="Times New Roman"/>
          <w:color w:val="000000" w:themeColor="text1"/>
        </w:rPr>
        <w:t>поверхности:</w:t>
      </w:r>
      <w:r w:rsidRPr="001A4240">
        <w:rPr>
          <w:rFonts w:ascii="Times New Roman" w:hAnsi="Times New Roman" w:cs="Times New Roman"/>
          <w:color w:val="000000" w:themeColor="text1"/>
        </w:rPr>
        <w:t xml:space="preserve"> хлористый магний при работе котла разлагается, образуя соляную кислоту, которая </w:t>
      </w:r>
      <w:r w:rsidRPr="002A3849">
        <w:rPr>
          <w:rFonts w:ascii="Times New Roman" w:hAnsi="Times New Roman" w:cs="Times New Roman"/>
          <w:color w:val="000000" w:themeColor="text1"/>
        </w:rPr>
        <w:t>разрушающе действует на металл стенок труб, но могут возникнуть и очаговые коррозионные повреждения (рис.7, в).</w:t>
      </w:r>
    </w:p>
    <w:p w14:paraId="6AF97DA4" w14:textId="77777777" w:rsidR="002A3849" w:rsidRDefault="00000000" w:rsidP="002A3849">
      <w:pPr>
        <w:ind w:firstLine="142"/>
        <w:jc w:val="both"/>
        <w:rPr>
          <w:rFonts w:ascii="Times New Roman" w:hAnsi="Times New Roman" w:cs="Times New Roman"/>
          <w:color w:val="000000" w:themeColor="text1"/>
        </w:rPr>
      </w:pPr>
      <w:r w:rsidRPr="002A3849">
        <w:rPr>
          <w:rFonts w:ascii="Times New Roman" w:hAnsi="Times New Roman" w:cs="Times New Roman"/>
          <w:color w:val="000000" w:themeColor="text1"/>
        </w:rPr>
        <w:t xml:space="preserve">...Вывести из строя паровоз можно, если подмешивать в воду составы, дающие накипь (известь и др.) или не в меру пользоваться </w:t>
      </w:r>
      <w:proofErr w:type="spellStart"/>
      <w:r w:rsidRPr="002A3849">
        <w:rPr>
          <w:rFonts w:ascii="Times New Roman" w:hAnsi="Times New Roman" w:cs="Times New Roman"/>
          <w:color w:val="000000" w:themeColor="text1"/>
        </w:rPr>
        <w:t>антинакипином</w:t>
      </w:r>
      <w:proofErr w:type="spellEnd"/>
      <w:r w:rsidRPr="002A3849">
        <w:rPr>
          <w:rFonts w:ascii="Times New Roman" w:hAnsi="Times New Roman" w:cs="Times New Roman"/>
          <w:color w:val="000000" w:themeColor="text1"/>
        </w:rPr>
        <w:t>, создавая при этом неправильный режим для котлов.</w:t>
      </w:r>
    </w:p>
    <w:p w14:paraId="65AD5F53" w14:textId="77777777" w:rsidR="002A3849" w:rsidRDefault="00000000" w:rsidP="002A3849">
      <w:pPr>
        <w:ind w:firstLine="142"/>
        <w:jc w:val="both"/>
        <w:rPr>
          <w:rFonts w:ascii="Times New Roman" w:hAnsi="Times New Roman" w:cs="Times New Roman"/>
          <w:color w:val="000000" w:themeColor="text1"/>
        </w:rPr>
      </w:pPr>
      <w:r w:rsidRPr="002A3849">
        <w:rPr>
          <w:rFonts w:ascii="Times New Roman" w:hAnsi="Times New Roman" w:cs="Times New Roman"/>
          <w:color w:val="000000" w:themeColor="text1"/>
        </w:rPr>
        <w:t>...Для достижения ускоренного износа труб в процессе эксплуатации паровоза следует:</w:t>
      </w:r>
    </w:p>
    <w:p w14:paraId="5E7419E7"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не производить внутри котловую обработку воды;</w:t>
      </w:r>
    </w:p>
    <w:p w14:paraId="05CBD2D0"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не производить верхнюю и нижнюю продувки котла;</w:t>
      </w:r>
    </w:p>
    <w:p w14:paraId="49785334"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производить резкие охлаждении задней трубной решетки, особенно при чистке топки и перемещении паровоза с потухшей форсункой;</w:t>
      </w:r>
    </w:p>
    <w:p w14:paraId="67D4393A"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н</w:t>
      </w:r>
      <w:r>
        <w:rPr>
          <w:rFonts w:ascii="Times New Roman" w:hAnsi="Times New Roman" w:cs="Times New Roman"/>
          <w:color w:val="000000" w:themeColor="text1"/>
        </w:rPr>
        <w:t>е</w:t>
      </w:r>
      <w:r w:rsidRPr="002A3849">
        <w:rPr>
          <w:rFonts w:ascii="Times New Roman" w:hAnsi="Times New Roman" w:cs="Times New Roman"/>
          <w:color w:val="000000" w:themeColor="text1"/>
        </w:rPr>
        <w:t xml:space="preserve"> очищать (а по возможности- засорять) трубный узел при промывочном ремонте.</w:t>
      </w:r>
    </w:p>
    <w:p w14:paraId="236A204A" w14:textId="77777777" w:rsidR="002A3849" w:rsidRDefault="00000000" w:rsidP="002A3849">
      <w:pPr>
        <w:ind w:firstLine="142"/>
        <w:jc w:val="both"/>
        <w:rPr>
          <w:rFonts w:ascii="Times New Roman" w:hAnsi="Times New Roman" w:cs="Times New Roman"/>
          <w:color w:val="000000" w:themeColor="text1"/>
        </w:rPr>
      </w:pPr>
      <w:r w:rsidRPr="002A3849">
        <w:rPr>
          <w:rFonts w:ascii="Times New Roman" w:hAnsi="Times New Roman" w:cs="Times New Roman"/>
          <w:color w:val="000000" w:themeColor="text1"/>
        </w:rPr>
        <w:t xml:space="preserve">...Повреждения контрольных пробок (к основным из которых относятся: </w:t>
      </w:r>
      <w:proofErr w:type="spellStart"/>
      <w:r w:rsidRPr="002A3849">
        <w:rPr>
          <w:rFonts w:ascii="Times New Roman" w:hAnsi="Times New Roman" w:cs="Times New Roman"/>
          <w:color w:val="000000" w:themeColor="text1"/>
        </w:rPr>
        <w:t>подплавление</w:t>
      </w:r>
      <w:proofErr w:type="spellEnd"/>
      <w:r w:rsidRPr="002A3849">
        <w:rPr>
          <w:rFonts w:ascii="Times New Roman" w:hAnsi="Times New Roman" w:cs="Times New Roman"/>
          <w:color w:val="000000" w:themeColor="text1"/>
        </w:rPr>
        <w:t xml:space="preserve"> или </w:t>
      </w:r>
      <w:proofErr w:type="spellStart"/>
      <w:r w:rsidRPr="002A3849">
        <w:rPr>
          <w:rFonts w:ascii="Times New Roman" w:hAnsi="Times New Roman" w:cs="Times New Roman"/>
          <w:color w:val="000000" w:themeColor="text1"/>
        </w:rPr>
        <w:t>выплавление</w:t>
      </w:r>
      <w:proofErr w:type="spellEnd"/>
      <w:r w:rsidRPr="002A3849">
        <w:rPr>
          <w:rFonts w:ascii="Times New Roman" w:hAnsi="Times New Roman" w:cs="Times New Roman"/>
          <w:color w:val="000000" w:themeColor="text1"/>
        </w:rPr>
        <w:t xml:space="preserve"> легкоплавкого сплава, течь воды через полуду или по резьбе и заклинивание вставки в отверстии сквозного канала) достигают при помощи </w:t>
      </w:r>
      <w:proofErr w:type="spellStart"/>
      <w:r w:rsidRPr="002A3849">
        <w:rPr>
          <w:rFonts w:ascii="Times New Roman" w:hAnsi="Times New Roman" w:cs="Times New Roman"/>
          <w:color w:val="000000" w:themeColor="text1"/>
        </w:rPr>
        <w:t>подплавления</w:t>
      </w:r>
      <w:proofErr w:type="spellEnd"/>
      <w:r w:rsidRPr="002A3849">
        <w:rPr>
          <w:rFonts w:ascii="Times New Roman" w:hAnsi="Times New Roman" w:cs="Times New Roman"/>
          <w:color w:val="000000" w:themeColor="text1"/>
        </w:rPr>
        <w:t xml:space="preserve"> и </w:t>
      </w:r>
      <w:proofErr w:type="spellStart"/>
      <w:r w:rsidRPr="002A3849">
        <w:rPr>
          <w:rFonts w:ascii="Times New Roman" w:hAnsi="Times New Roman" w:cs="Times New Roman"/>
          <w:color w:val="000000" w:themeColor="text1"/>
        </w:rPr>
        <w:t>выплавления</w:t>
      </w:r>
      <w:proofErr w:type="spellEnd"/>
      <w:r w:rsidRPr="002A3849">
        <w:rPr>
          <w:rFonts w:ascii="Times New Roman" w:hAnsi="Times New Roman" w:cs="Times New Roman"/>
          <w:color w:val="000000" w:themeColor="text1"/>
        </w:rPr>
        <w:t xml:space="preserve"> легкоплавкого сплава, что можно вызвать понижением уровня воды в котле ниже указателя «Низший уровень воды».</w:t>
      </w:r>
    </w:p>
    <w:p w14:paraId="21ACA055" w14:textId="77777777" w:rsidR="002A3849" w:rsidRDefault="00000000" w:rsidP="002A3849">
      <w:pPr>
        <w:ind w:firstLine="142"/>
        <w:jc w:val="both"/>
        <w:rPr>
          <w:rFonts w:ascii="Times New Roman" w:hAnsi="Times New Roman" w:cs="Times New Roman"/>
          <w:color w:val="000000" w:themeColor="text1"/>
        </w:rPr>
      </w:pPr>
      <w:r w:rsidRPr="002A3849">
        <w:rPr>
          <w:rFonts w:ascii="Times New Roman" w:hAnsi="Times New Roman" w:cs="Times New Roman"/>
          <w:color w:val="000000" w:themeColor="text1"/>
        </w:rPr>
        <w:t>...Течь воды через полуду, течь воды по резьбе, как и заклинивание вставки, можно вызвать при помощи нарушения технологии ремонта пробки: в первом случае - некачественной очисткой канала корпуса и вставки, во втором- несоответствием профиля резьбы на корпусе и в отверстии потолка огневой коробки (что приводит к смятию резьбы), и в третьем - невыполнением размеров допуска по чертежу при изготовлении вставки.</w:t>
      </w:r>
    </w:p>
    <w:p w14:paraId="612975F2" w14:textId="77777777" w:rsidR="002A3849" w:rsidRDefault="00000000" w:rsidP="002A3849">
      <w:pPr>
        <w:ind w:firstLine="142"/>
        <w:jc w:val="both"/>
        <w:rPr>
          <w:rFonts w:ascii="Times New Roman" w:hAnsi="Times New Roman" w:cs="Times New Roman"/>
          <w:color w:val="000000" w:themeColor="text1"/>
        </w:rPr>
      </w:pPr>
      <w:r w:rsidRPr="002A3849">
        <w:rPr>
          <w:rFonts w:ascii="Times New Roman" w:hAnsi="Times New Roman" w:cs="Times New Roman"/>
          <w:color w:val="000000" w:themeColor="text1"/>
        </w:rPr>
        <w:t>...</w:t>
      </w:r>
      <w:proofErr w:type="spellStart"/>
      <w:r w:rsidRPr="002A3849">
        <w:rPr>
          <w:rFonts w:ascii="Times New Roman" w:hAnsi="Times New Roman" w:cs="Times New Roman"/>
          <w:color w:val="000000" w:themeColor="text1"/>
        </w:rPr>
        <w:t>Электроожоги</w:t>
      </w:r>
      <w:proofErr w:type="spellEnd"/>
      <w:r w:rsidRPr="002A3849">
        <w:rPr>
          <w:rFonts w:ascii="Times New Roman" w:hAnsi="Times New Roman" w:cs="Times New Roman"/>
          <w:color w:val="000000" w:themeColor="text1"/>
        </w:rPr>
        <w:t xml:space="preserve"> на поверхностях элементов колесных пар производят контактным их соединением с обнаженным от изоляции (дефектным) электросварочным проводом во время производства сварочных работ на локомотивах или в колесных цехах и дорожных колесных мастерских при ремонте колесных </w:t>
      </w:r>
      <w:r w:rsidR="002A3849" w:rsidRPr="002A3849">
        <w:rPr>
          <w:rFonts w:ascii="Times New Roman" w:hAnsi="Times New Roman" w:cs="Times New Roman"/>
          <w:color w:val="000000" w:themeColor="text1"/>
        </w:rPr>
        <w:t>пар;</w:t>
      </w:r>
      <w:r w:rsidRPr="002A3849">
        <w:rPr>
          <w:rFonts w:ascii="Times New Roman" w:hAnsi="Times New Roman" w:cs="Times New Roman"/>
          <w:color w:val="000000" w:themeColor="text1"/>
        </w:rPr>
        <w:t xml:space="preserve"> в дальнейшем в месте контакта с обнаженным</w:t>
      </w:r>
      <w:r w:rsidRPr="001A4240">
        <w:rPr>
          <w:rFonts w:ascii="Times New Roman" w:hAnsi="Times New Roman" w:cs="Times New Roman"/>
          <w:color w:val="000000" w:themeColor="text1"/>
        </w:rPr>
        <w:t xml:space="preserve"> проводом на элементе происходит </w:t>
      </w:r>
      <w:proofErr w:type="spellStart"/>
      <w:r w:rsidRPr="001A4240">
        <w:rPr>
          <w:rFonts w:ascii="Times New Roman" w:hAnsi="Times New Roman" w:cs="Times New Roman"/>
          <w:color w:val="000000" w:themeColor="text1"/>
        </w:rPr>
        <w:t>подплавление</w:t>
      </w:r>
      <w:proofErr w:type="spellEnd"/>
      <w:r w:rsidRPr="001A4240">
        <w:rPr>
          <w:rFonts w:ascii="Times New Roman" w:hAnsi="Times New Roman" w:cs="Times New Roman"/>
          <w:color w:val="000000" w:themeColor="text1"/>
        </w:rPr>
        <w:t xml:space="preserve"> металла с образованием в нем трещин.</w:t>
      </w:r>
    </w:p>
    <w:p w14:paraId="6347E73A" w14:textId="0D7B7C05"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...Для образования ползунов (выбоин) на поверхности катания колес при движении локомотива заклинивают колесную пару (</w:t>
      </w:r>
      <w:r w:rsidR="002A3849" w:rsidRPr="001A4240">
        <w:rPr>
          <w:rFonts w:ascii="Times New Roman" w:hAnsi="Times New Roman" w:cs="Times New Roman"/>
          <w:color w:val="000000" w:themeColor="text1"/>
        </w:rPr>
        <w:t>прекращают</w:t>
      </w:r>
      <w:r w:rsidRPr="001A4240">
        <w:rPr>
          <w:rFonts w:ascii="Times New Roman" w:hAnsi="Times New Roman" w:cs="Times New Roman"/>
          <w:color w:val="000000" w:themeColor="text1"/>
        </w:rPr>
        <w:t xml:space="preserve"> ее вращение), и в таком состоянии перемещают по рельсам (такое перемещение принято называть движением «юзом», при этом происходит очень интенсивное истирание контактной поверхности колес с рельсами). Ползуны можно “накатать” размером до нескольких миллиметров, что создаст возможность схода поезда с рельсов (особенно на стрелочных переводах). Ползун имеет параболическую форму с плоским основанием.</w:t>
      </w:r>
    </w:p>
    <w:p w14:paraId="145DC1BA" w14:textId="77B37DFF"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...Ползуны можно вызвать с помощью тормозов (рис.8) </w:t>
      </w:r>
      <w:r w:rsidR="002A3849" w:rsidRPr="001A4240">
        <w:rPr>
          <w:rFonts w:ascii="Times New Roman" w:hAnsi="Times New Roman" w:cs="Times New Roman"/>
          <w:color w:val="000000" w:themeColor="text1"/>
        </w:rPr>
        <w:t>при;</w:t>
      </w:r>
    </w:p>
    <w:p w14:paraId="090126B9" w14:textId="12CC3173"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разрушении буксового роликового подшипника (при котором происходит заклинивание колесной пары);</w:t>
      </w:r>
    </w:p>
    <w:p w14:paraId="2810D1A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при экстренном торможении (желательно с некачественно отрегулированными тормозными тягами);</w:t>
      </w:r>
    </w:p>
    <w:p w14:paraId="15B36CE6"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при применении контрпара с одновременным включением автотормозов (во всех этих случаях происходит заклинивание колесных пар и их перемещение юзом).</w:t>
      </w:r>
    </w:p>
    <w:p w14:paraId="6CC4E015"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Контрпар (как излишнюю тормозную силу) впускают в цилиндры навстречу движению поршней и создают противодействие движению паровоза. Контрпар можно вызвать следующим образом: выключить паровозный автоматический тормоз, краном машиниста произвести экстренное торможение тендера, закрыть регулятор, установить реверс на первое деление обратного хода. Затем подать инжекторами воду в котел </w:t>
      </w:r>
      <w:r w:rsidR="002A3849" w:rsidRPr="001A4240">
        <w:rPr>
          <w:rFonts w:ascii="Times New Roman" w:hAnsi="Times New Roman" w:cs="Times New Roman"/>
          <w:color w:val="000000" w:themeColor="text1"/>
        </w:rPr>
        <w:t>(вплоть</w:t>
      </w:r>
      <w:r w:rsidRPr="001A4240">
        <w:rPr>
          <w:rFonts w:ascii="Times New Roman" w:hAnsi="Times New Roman" w:cs="Times New Roman"/>
          <w:color w:val="000000" w:themeColor="text1"/>
        </w:rPr>
        <w:t xml:space="preserve"> до полного оголения потолка топки), открыть </w:t>
      </w:r>
      <w:proofErr w:type="spellStart"/>
      <w:r w:rsidRPr="001A4240">
        <w:rPr>
          <w:rFonts w:ascii="Times New Roman" w:hAnsi="Times New Roman" w:cs="Times New Roman"/>
          <w:color w:val="000000" w:themeColor="text1"/>
        </w:rPr>
        <w:lastRenderedPageBreak/>
        <w:t>цилиндропродувательные</w:t>
      </w:r>
      <w:proofErr w:type="spellEnd"/>
      <w:r w:rsidRPr="001A4240">
        <w:rPr>
          <w:rFonts w:ascii="Times New Roman" w:hAnsi="Times New Roman" w:cs="Times New Roman"/>
          <w:color w:val="000000" w:themeColor="text1"/>
        </w:rPr>
        <w:t xml:space="preserve"> клапаны и быстро открыть регулятор сначала на малый, а затем на большой клапан. Перевести реверс далее на обратный ход до получения чрезмерного тормозного эффекта вплоть до срыва колесных пар на движение юзом, что и приведет к </w:t>
      </w:r>
      <w:r w:rsidR="002A3849" w:rsidRPr="001A4240">
        <w:rPr>
          <w:rFonts w:ascii="Times New Roman" w:hAnsi="Times New Roman" w:cs="Times New Roman"/>
          <w:color w:val="000000" w:themeColor="text1"/>
        </w:rPr>
        <w:t>тому,</w:t>
      </w:r>
      <w:r w:rsidRPr="001A4240">
        <w:rPr>
          <w:rFonts w:ascii="Times New Roman" w:hAnsi="Times New Roman" w:cs="Times New Roman"/>
          <w:color w:val="000000" w:themeColor="text1"/>
        </w:rPr>
        <w:t xml:space="preserve"> что по кругу катания колес образуются ползуны.</w:t>
      </w:r>
    </w:p>
    <w:p w14:paraId="5D38E83D" w14:textId="79FC07FA"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Заклинивания колесных пар можно добиться одновременным применением контрпара и пневматического тормоза паровоза.</w:t>
      </w:r>
    </w:p>
    <w:p w14:paraId="686D3891" w14:textId="413BA975" w:rsidR="002A3849" w:rsidRDefault="00A552C2" w:rsidP="002A3849">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77536" behindDoc="0" locked="0" layoutInCell="1" allowOverlap="1" wp14:anchorId="42DF4A75" wp14:editId="4FFE05C0">
            <wp:simplePos x="0" y="0"/>
            <wp:positionH relativeFrom="margin">
              <wp:align>center</wp:align>
            </wp:positionH>
            <wp:positionV relativeFrom="paragraph">
              <wp:posOffset>783590</wp:posOffset>
            </wp:positionV>
            <wp:extent cx="6200140" cy="7760970"/>
            <wp:effectExtent l="0" t="0" r="0" b="0"/>
            <wp:wrapSquare wrapText="bothSides"/>
            <wp:docPr id="2609076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00140" cy="7760970"/>
                    </a:xfrm>
                    <a:prstGeom prst="rect">
                      <a:avLst/>
                    </a:prstGeom>
                    <a:noFill/>
                  </pic:spPr>
                </pic:pic>
              </a:graphicData>
            </a:graphic>
            <wp14:sizeRelH relativeFrom="page">
              <wp14:pctWidth>0</wp14:pctWidth>
            </wp14:sizeRelH>
            <wp14:sizeRelV relativeFrom="page">
              <wp14:pctHeight>0</wp14:pctHeight>
            </wp14:sizeRelV>
          </wp:anchor>
        </w:drawing>
      </w:r>
      <w:r w:rsidR="00000000" w:rsidRPr="001A4240">
        <w:rPr>
          <w:rFonts w:ascii="Times New Roman" w:hAnsi="Times New Roman" w:cs="Times New Roman"/>
          <w:color w:val="000000" w:themeColor="text1"/>
        </w:rPr>
        <w:t xml:space="preserve">Контрпар, кроме того, окажет разрушающее действие на детали машины и котла паровоза: в полостях цилиндров, противоположных поступлению пара, происходит разрежение и засасывание воздуха и газов из дымовой камеры через конус, а затем нагнетание этой смеси в золотниковые камеры , </w:t>
      </w:r>
      <w:proofErr w:type="spellStart"/>
      <w:r w:rsidR="00000000" w:rsidRPr="001A4240">
        <w:rPr>
          <w:rFonts w:ascii="Times New Roman" w:hAnsi="Times New Roman" w:cs="Times New Roman"/>
          <w:color w:val="000000" w:themeColor="text1"/>
        </w:rPr>
        <w:t>парорабочие</w:t>
      </w:r>
      <w:proofErr w:type="spellEnd"/>
      <w:r w:rsidR="00000000" w:rsidRPr="001A4240">
        <w:rPr>
          <w:rFonts w:ascii="Times New Roman" w:hAnsi="Times New Roman" w:cs="Times New Roman"/>
          <w:color w:val="000000" w:themeColor="text1"/>
        </w:rPr>
        <w:t xml:space="preserve"> трубы и котел , что приведет впоследствии к задиру цилиндров и золотников, </w:t>
      </w:r>
      <w:r w:rsidR="00000000" w:rsidRPr="001A4240">
        <w:rPr>
          <w:rFonts w:ascii="Times New Roman" w:hAnsi="Times New Roman" w:cs="Times New Roman"/>
          <w:color w:val="000000" w:themeColor="text1"/>
        </w:rPr>
        <w:lastRenderedPageBreak/>
        <w:t>а также к поломке уплотняющих колец и , возможно, к другим последствиям.</w:t>
      </w:r>
    </w:p>
    <w:p w14:paraId="1138E037" w14:textId="31C21FF1"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процессе нормальной работы паровоза бандажи колес постепенно изнашиваются по кругу катания и у них образуется так называемый прокат. С увеличением проката бандажей работа паровоза ухудшается, так как нарушается правильность качения колесных пар по рельсам. Преждевременного и неравномерного износа бандажей паровоза также можно добиться с помощью </w:t>
      </w:r>
      <w:r w:rsidR="002A3849" w:rsidRPr="001A4240">
        <w:rPr>
          <w:rFonts w:ascii="Times New Roman" w:hAnsi="Times New Roman" w:cs="Times New Roman"/>
          <w:color w:val="000000" w:themeColor="text1"/>
        </w:rPr>
        <w:t>контрпара:</w:t>
      </w:r>
      <w:r w:rsidRPr="001A4240">
        <w:rPr>
          <w:rFonts w:ascii="Times New Roman" w:hAnsi="Times New Roman" w:cs="Times New Roman"/>
          <w:color w:val="000000" w:themeColor="text1"/>
        </w:rPr>
        <w:t xml:space="preserve"> он вызовет буксование, появляющееся при нарушении сцепления колес с рельсами, и периодическое проскальзывание колес.</w:t>
      </w:r>
    </w:p>
    <w:p w14:paraId="020C9750" w14:textId="316F5E6F"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...Местное увеличение ширины бандажа или бандажной части обода цельнокатаного колеса (местные наплывы металла на наружную поверхность) в процессе эксплуатации колесных пар локомотивов достигается при использовании металла пониженной твердости, чего, в свою очередь, достигают неудовлетворительной термической обработкой в ремонтном цехе.</w:t>
      </w:r>
    </w:p>
    <w:p w14:paraId="3FC8D1B4"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...Буксования паровоза (приводящего к быстрому нарастанию проката) можно достичь путем резкого открывания регулятора, несвоевременным применением </w:t>
      </w:r>
      <w:proofErr w:type="spellStart"/>
      <w:r w:rsidRPr="001A4240">
        <w:rPr>
          <w:rFonts w:ascii="Times New Roman" w:hAnsi="Times New Roman" w:cs="Times New Roman"/>
          <w:color w:val="000000" w:themeColor="text1"/>
        </w:rPr>
        <w:t>песочны</w:t>
      </w:r>
      <w:proofErr w:type="spellEnd"/>
      <w:r w:rsidRPr="001A4240">
        <w:rPr>
          <w:rFonts w:ascii="Times New Roman" w:hAnsi="Times New Roman" w:cs="Times New Roman"/>
          <w:color w:val="000000" w:themeColor="text1"/>
        </w:rPr>
        <w:t xml:space="preserve"> (рис.9).</w:t>
      </w:r>
    </w:p>
    <w:p w14:paraId="1AD0C6BB"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...Повышенного износа бандажа, изгиба и излома дышел и пальцев кривошипов можно добиться подачей из песочницы песка под колеса во время буксования.</w:t>
      </w:r>
    </w:p>
    <w:p w14:paraId="37B7DCE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...Буксование можно вызвать загрязнением бандажей и обливанием их смазкой.</w:t>
      </w:r>
    </w:p>
    <w:p w14:paraId="7720062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...Заеданий и ненормальных износов, а также смещений и перекосов колесных пар (что вызовет нагрев подшипников и односторонний подрез гребней бандажей) у паровозов, имеющих тележку, достигают неправильным взаимным </w:t>
      </w:r>
      <w:r w:rsidR="002A3849" w:rsidRPr="001A4240">
        <w:rPr>
          <w:rFonts w:ascii="Times New Roman" w:hAnsi="Times New Roman" w:cs="Times New Roman"/>
          <w:color w:val="000000" w:themeColor="text1"/>
        </w:rPr>
        <w:t>расположением</w:t>
      </w:r>
      <w:r w:rsidRPr="001A4240">
        <w:rPr>
          <w:rFonts w:ascii="Times New Roman" w:hAnsi="Times New Roman" w:cs="Times New Roman"/>
          <w:color w:val="000000" w:themeColor="text1"/>
        </w:rPr>
        <w:t xml:space="preserve"> отдельных частей тележки: секторов, люльки, рессор, балансиров.</w:t>
      </w:r>
    </w:p>
    <w:p w14:paraId="6E7264E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...Заедания буксы в челюсти и нагрева ее достигают излишне сильной затяжкой буксовых клиньев.</w:t>
      </w:r>
    </w:p>
    <w:p w14:paraId="0A8064C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...Ослабления прессовых соединений элементов колесных пар (в процессе эксплуатации) достигают при ремонте:</w:t>
      </w:r>
    </w:p>
    <w:p w14:paraId="14B52A03"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невыполнением класса шероховатости при механической обработке сопрягаемых поверхностей, предусмотренных чертежом для данного соединения;</w:t>
      </w:r>
    </w:p>
    <w:p w14:paraId="42F24249"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несоблюдением требуемых размеров натяга посадочных поверхностей перед запрессовкой;</w:t>
      </w:r>
    </w:p>
    <w:p w14:paraId="06833F5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нарушением технологии запрессовки, выражающейся в применении заниженного </w:t>
      </w:r>
      <w:proofErr w:type="spellStart"/>
      <w:r w:rsidRPr="001A4240">
        <w:rPr>
          <w:rFonts w:ascii="Times New Roman" w:hAnsi="Times New Roman" w:cs="Times New Roman"/>
          <w:color w:val="000000" w:themeColor="text1"/>
        </w:rPr>
        <w:t>запрессовочного</w:t>
      </w:r>
      <w:proofErr w:type="spellEnd"/>
      <w:r w:rsidRPr="001A4240">
        <w:rPr>
          <w:rFonts w:ascii="Times New Roman" w:hAnsi="Times New Roman" w:cs="Times New Roman"/>
          <w:color w:val="000000" w:themeColor="text1"/>
        </w:rPr>
        <w:t xml:space="preserve"> усилия.</w:t>
      </w:r>
    </w:p>
    <w:p w14:paraId="4ADE962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значительном ослаблении прессовых соединений происходит смещение колеса вдоль оси или частичная </w:t>
      </w:r>
      <w:proofErr w:type="spellStart"/>
      <w:r w:rsidRPr="001A4240">
        <w:rPr>
          <w:rFonts w:ascii="Times New Roman" w:hAnsi="Times New Roman" w:cs="Times New Roman"/>
          <w:color w:val="000000" w:themeColor="text1"/>
        </w:rPr>
        <w:t>выпрессовка</w:t>
      </w:r>
      <w:proofErr w:type="spellEnd"/>
      <w:r w:rsidRPr="001A4240">
        <w:rPr>
          <w:rFonts w:ascii="Times New Roman" w:hAnsi="Times New Roman" w:cs="Times New Roman"/>
          <w:color w:val="000000" w:themeColor="text1"/>
        </w:rPr>
        <w:t xml:space="preserve"> пальца кривошипа из ступицы на наружную поверхность центра колеса, что может привести поезд к сходу с рельсов (особенно на стрелочных переводах).</w:t>
      </w:r>
    </w:p>
    <w:p w14:paraId="165AC21E"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значительном ослаблении происходит не только ослабление бандажа, но и его сдвиг, </w:t>
      </w:r>
      <w:proofErr w:type="gramStart"/>
      <w:r w:rsidRPr="001A4240">
        <w:rPr>
          <w:rFonts w:ascii="Times New Roman" w:hAnsi="Times New Roman" w:cs="Times New Roman"/>
          <w:color w:val="000000" w:themeColor="text1"/>
        </w:rPr>
        <w:t>т.е.</w:t>
      </w:r>
      <w:proofErr w:type="gramEnd"/>
      <w:r w:rsidRPr="001A4240">
        <w:rPr>
          <w:rFonts w:ascii="Times New Roman" w:hAnsi="Times New Roman" w:cs="Times New Roman"/>
          <w:color w:val="000000" w:themeColor="text1"/>
        </w:rPr>
        <w:t xml:space="preserve"> проворачивание по полотну обода центра.</w:t>
      </w:r>
    </w:p>
    <w:p w14:paraId="4A088FD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...Ослабления бандажей в процессе эксплуатации можно добиться:</w:t>
      </w:r>
    </w:p>
    <w:p w14:paraId="3E7DBE9E"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невыполнением размера требуемого натяга перед насадкой на обод центра;</w:t>
      </w:r>
    </w:p>
    <w:p w14:paraId="165AEBE1"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нарушением технологии насадки на обод, </w:t>
      </w:r>
      <w:proofErr w:type="gramStart"/>
      <w:r w:rsidRPr="001A4240">
        <w:rPr>
          <w:rFonts w:ascii="Times New Roman" w:hAnsi="Times New Roman" w:cs="Times New Roman"/>
          <w:color w:val="000000" w:themeColor="text1"/>
        </w:rPr>
        <w:t>т.е.</w:t>
      </w:r>
      <w:proofErr w:type="gramEnd"/>
      <w:r w:rsidRPr="001A4240">
        <w:rPr>
          <w:rFonts w:ascii="Times New Roman" w:hAnsi="Times New Roman" w:cs="Times New Roman"/>
          <w:color w:val="000000" w:themeColor="text1"/>
        </w:rPr>
        <w:t xml:space="preserve"> несоблюдением температурного режима при нагревании бандажа и необеспечением равномерного нагрева его по всему периметру;</w:t>
      </w:r>
    </w:p>
    <w:p w14:paraId="425B8F52"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длительным и частым применением автотормозов в пути следования с поездом на затяжных спусках;</w:t>
      </w:r>
    </w:p>
    <w:p w14:paraId="3D89E47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использованием полотна с наличием овальности обода центра свыше допускаемых размеров перед насадкой бандажа.</w:t>
      </w:r>
    </w:p>
    <w:p w14:paraId="52386935"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...Ослабления укрепляющих колец в пазах бандажей достигают:</w:t>
      </w:r>
    </w:p>
    <w:p w14:paraId="0464E21D"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некачественным обжатием прижимного борта кольца к упорному борту обода колесного центра;</w:t>
      </w:r>
    </w:p>
    <w:p w14:paraId="657B8CA3"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неплотным соединением торцовых поверхностей укрепляющего кольца в его замке.</w:t>
      </w:r>
    </w:p>
    <w:p w14:paraId="376454F7"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эксплуатации колесных пар с указанными дефектами могут иметь место значительные ослабления укрепляющих колец и даже их выпадание из паза бандажа с утерей в пути следования, что может привести к сходу поезда с рельсов (особенно если имеется ослабление бандажа на центре колесной пары).</w:t>
      </w:r>
    </w:p>
    <w:p w14:paraId="2C5089D8"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...Вертикального подреза гребня бандажа можно достичь:</w:t>
      </w:r>
    </w:p>
    <w:p w14:paraId="07115D9C"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неправильной установкой колеса в раме;</w:t>
      </w:r>
    </w:p>
    <w:p w14:paraId="26DDBA23"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образованием ползунов на поверхности катания от заклинивания колесных пар в процессе перемещения локомотива при экстренном торможении или от разрушения роликового подшипника.</w:t>
      </w:r>
    </w:p>
    <w:p w14:paraId="112B609E"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...Перегрева подшипников (который приведет к задиру шеек и повреждению самих подшипников) можно добиться:</w:t>
      </w:r>
    </w:p>
    <w:p w14:paraId="3F6447D5"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 </w:t>
      </w:r>
      <w:r w:rsidRPr="001A4240">
        <w:rPr>
          <w:rFonts w:ascii="Times New Roman" w:hAnsi="Times New Roman" w:cs="Times New Roman"/>
          <w:color w:val="000000" w:themeColor="text1"/>
        </w:rPr>
        <w:t>недостаточным количеством консистентной смазки или неудовлетворительным ее качеством;</w:t>
      </w:r>
    </w:p>
    <w:p w14:paraId="379EA4DE"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загрязнением смазки песком или другими механическими примесями;</w:t>
      </w:r>
    </w:p>
    <w:p w14:paraId="3BF5AF88"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отсутствием или недостаточным размером радиального зазора и осевого разбега;</w:t>
      </w:r>
    </w:p>
    <w:p w14:paraId="07786B33"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засыпкой в буксу (рис. </w:t>
      </w:r>
      <w:r w:rsidRPr="001A4240">
        <w:rPr>
          <w:rFonts w:ascii="Times New Roman" w:hAnsi="Times New Roman" w:cs="Times New Roman"/>
          <w:color w:val="000000" w:themeColor="text1"/>
          <w:lang w:eastAsia="en-US" w:bidi="en-US"/>
        </w:rPr>
        <w:t xml:space="preserve">10) </w:t>
      </w:r>
      <w:r w:rsidRPr="001A4240">
        <w:rPr>
          <w:rFonts w:ascii="Times New Roman" w:hAnsi="Times New Roman" w:cs="Times New Roman"/>
          <w:color w:val="000000" w:themeColor="text1"/>
        </w:rPr>
        <w:t>песка, пыли;</w:t>
      </w:r>
    </w:p>
    <w:p w14:paraId="276F6F29" w14:textId="77777777"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слишком тугой, загрязненной или слежавшейся подбивкой.</w:t>
      </w:r>
    </w:p>
    <w:p w14:paraId="768C731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Чрезмерно нагретый подшипник окончательно можно вывести из строя резким его охлаждением водой или снегом.</w:t>
      </w:r>
    </w:p>
    <w:p w14:paraId="304F571F"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...Нагревов, задиров, и как следствие поломки деталей, можно добиться недостаточным смазыванием трущихся поверхностей (сухое трение).</w:t>
      </w:r>
    </w:p>
    <w:p w14:paraId="2C0E8ECF"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proofErr w:type="spellStart"/>
      <w:r w:rsidRPr="001A4240">
        <w:rPr>
          <w:rFonts w:ascii="Times New Roman" w:hAnsi="Times New Roman" w:cs="Times New Roman"/>
          <w:color w:val="000000" w:themeColor="text1"/>
        </w:rPr>
        <w:t>Выплавливания</w:t>
      </w:r>
      <w:proofErr w:type="spellEnd"/>
      <w:r w:rsidRPr="001A4240">
        <w:rPr>
          <w:rFonts w:ascii="Times New Roman" w:hAnsi="Times New Roman" w:cs="Times New Roman"/>
          <w:color w:val="000000" w:themeColor="text1"/>
        </w:rPr>
        <w:t xml:space="preserve"> заливки, схватывания и задира шеек пальцев дышловых подшипников и валиков достигают недостаточной смазкой, приводящей к трению.</w:t>
      </w:r>
    </w:p>
    <w:p w14:paraId="376D103A"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...Задиры на поверхностях валиков и втулок парораспределительного механизма достигают плохим смазыванием последнего.</w:t>
      </w:r>
    </w:p>
    <w:p w14:paraId="53250458"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...Сильного нагрева и </w:t>
      </w:r>
      <w:proofErr w:type="spellStart"/>
      <w:r w:rsidRPr="001A4240">
        <w:rPr>
          <w:rFonts w:ascii="Times New Roman" w:hAnsi="Times New Roman" w:cs="Times New Roman"/>
          <w:color w:val="000000" w:themeColor="text1"/>
        </w:rPr>
        <w:t>выплавления</w:t>
      </w:r>
      <w:proofErr w:type="spellEnd"/>
      <w:r w:rsidRPr="001A4240">
        <w:rPr>
          <w:rFonts w:ascii="Times New Roman" w:hAnsi="Times New Roman" w:cs="Times New Roman"/>
          <w:color w:val="000000" w:themeColor="text1"/>
        </w:rPr>
        <w:t xml:space="preserve"> подшипников, задира шеек, а также поломки подшипников и шеек осей достигают необеспеченней смазки буксового узла и колесной пары.</w:t>
      </w:r>
    </w:p>
    <w:p w14:paraId="19A0D973"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...Задиры как на поверхностях торцовых шайб и буксовых наличников, так и на буксовых направляющих и ступицах колес достигаются </w:t>
      </w:r>
      <w:proofErr w:type="spellStart"/>
      <w:r w:rsidRPr="001A4240">
        <w:rPr>
          <w:rFonts w:ascii="Times New Roman" w:hAnsi="Times New Roman" w:cs="Times New Roman"/>
          <w:color w:val="000000" w:themeColor="text1"/>
        </w:rPr>
        <w:t>необеспечен</w:t>
      </w:r>
      <w:proofErr w:type="spellEnd"/>
      <w:r w:rsidRPr="001A4240">
        <w:rPr>
          <w:rFonts w:ascii="Times New Roman" w:hAnsi="Times New Roman" w:cs="Times New Roman"/>
          <w:color w:val="000000" w:themeColor="text1"/>
        </w:rPr>
        <w:t xml:space="preserve"> нем смазывания указанных шайб и наличников. Помимо задиров, может произойти заедание букс в направляющих, что приведет фактически к выключению рессорного подвешивания и, как следствие, к расстройству ходовых частей паровоза и пути.</w:t>
      </w:r>
    </w:p>
    <w:p w14:paraId="1C72C61B"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...Поломку плунжера пресс-масленки можно вызвать закупоркой маслопровода.</w:t>
      </w:r>
    </w:p>
    <w:p w14:paraId="51125678"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зимнее время вывода из строя маслопровода достигают путем его замораживания (</w:t>
      </w:r>
      <w:r w:rsidR="002A3849" w:rsidRPr="001A4240">
        <w:rPr>
          <w:rFonts w:ascii="Times New Roman" w:hAnsi="Times New Roman" w:cs="Times New Roman"/>
          <w:color w:val="000000" w:themeColor="text1"/>
        </w:rPr>
        <w:t>несвоевременно</w:t>
      </w:r>
      <w:r w:rsidRPr="001A4240">
        <w:rPr>
          <w:rFonts w:ascii="Times New Roman" w:hAnsi="Times New Roman" w:cs="Times New Roman"/>
          <w:color w:val="000000" w:themeColor="text1"/>
        </w:rPr>
        <w:t xml:space="preserve"> утепляя или </w:t>
      </w:r>
      <w:r w:rsidR="002A3849" w:rsidRPr="001A4240">
        <w:rPr>
          <w:rFonts w:ascii="Times New Roman" w:hAnsi="Times New Roman" w:cs="Times New Roman"/>
          <w:color w:val="000000" w:themeColor="text1"/>
        </w:rPr>
        <w:t>не прогревая</w:t>
      </w:r>
      <w:r w:rsidRPr="001A4240">
        <w:rPr>
          <w:rFonts w:ascii="Times New Roman" w:hAnsi="Times New Roman" w:cs="Times New Roman"/>
          <w:color w:val="000000" w:themeColor="text1"/>
        </w:rPr>
        <w:t xml:space="preserve"> его).</w:t>
      </w:r>
    </w:p>
    <w:p w14:paraId="58348CE8"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...Перегрева буксы с роликовыми подшипниками и вытекания смазки из ее корпуса достигают неправильной сборкой и регулировкой ее частей, несвоевременной и некачественной смазкой, неполной герметичностью, а также неправильной установкой ее в направляющих.</w:t>
      </w:r>
    </w:p>
    <w:p w14:paraId="2FF696EF"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...Повышенного нагрева букс можно достичь засыпкой в подшипник песка, металлических частиц.</w:t>
      </w:r>
    </w:p>
    <w:p w14:paraId="4262E653"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...Появления трещин на параллельных болтах (главным образом по </w:t>
      </w:r>
      <w:proofErr w:type="spellStart"/>
      <w:r w:rsidRPr="001A4240">
        <w:rPr>
          <w:rFonts w:ascii="Times New Roman" w:hAnsi="Times New Roman" w:cs="Times New Roman"/>
          <w:color w:val="000000" w:themeColor="text1"/>
        </w:rPr>
        <w:t>выкружкам</w:t>
      </w:r>
      <w:proofErr w:type="spellEnd"/>
      <w:r w:rsidRPr="001A4240">
        <w:rPr>
          <w:rFonts w:ascii="Times New Roman" w:hAnsi="Times New Roman" w:cs="Times New Roman"/>
          <w:color w:val="000000" w:themeColor="text1"/>
        </w:rPr>
        <w:t>) с возможным последующим их обрывом достигают ослаблением затяжки данных болтов.</w:t>
      </w:r>
    </w:p>
    <w:p w14:paraId="5BD3762B"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...Повышенного износа и задиров на поверхности цилиндров, золотниковых втулок и скалок, а также поломки поршневых и золотниковых уплотняющих колец достигают нерегулярной подачей смазки к трущимся поверхностям цилиндров, поршней и золотников.</w:t>
      </w:r>
    </w:p>
    <w:p w14:paraId="6819DDBE"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...Повышенного образования нагара на стенках золотников и в цилиндрах можно достичь чрезмерной подачей в них смазки.</w:t>
      </w:r>
    </w:p>
    <w:p w14:paraId="7822337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...Повреждения деталей движущего механизма и цилиндров можно вызвать умышленным скоплением воды в цилиндрах.</w:t>
      </w:r>
    </w:p>
    <w:p w14:paraId="1FB1EEF9"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...Замерзания скопляющегося конденсата в зимнее время (при стоянке паровоза) достигают несвоевременным прогревом цилиндров паром (“забывая” вовремя открывать на стоянке продувательные клапаны цилиндров).</w:t>
      </w:r>
    </w:p>
    <w:p w14:paraId="28803C72" w14:textId="77777777" w:rsidR="002A3849" w:rsidRDefault="00000000" w:rsidP="002A3849">
      <w:pPr>
        <w:ind w:firstLine="142"/>
        <w:jc w:val="both"/>
        <w:rPr>
          <w:rFonts w:ascii="Times New Roman" w:hAnsi="Times New Roman" w:cs="Times New Roman"/>
          <w:color w:val="000000" w:themeColor="text1"/>
        </w:rPr>
      </w:pPr>
      <w:proofErr w:type="gramStart"/>
      <w:r w:rsidRPr="001A4240">
        <w:rPr>
          <w:rFonts w:ascii="Times New Roman" w:hAnsi="Times New Roman" w:cs="Times New Roman"/>
          <w:color w:val="000000" w:themeColor="text1"/>
        </w:rPr>
        <w:t>...«</w:t>
      </w:r>
      <w:proofErr w:type="gramEnd"/>
      <w:r w:rsidRPr="001A4240">
        <w:rPr>
          <w:rFonts w:ascii="Times New Roman" w:hAnsi="Times New Roman" w:cs="Times New Roman"/>
          <w:color w:val="000000" w:themeColor="text1"/>
        </w:rPr>
        <w:t>Бросания» воды в цилиндры и повреждения деталей машины, можно достичь, если при трогании с места и при движении паровоза резко открывать регулятор.</w:t>
      </w:r>
    </w:p>
    <w:p w14:paraId="44919A64"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...Если в эксплуатации допускать парение поршневых и золотниковых сальников, то это вызовет потери пара (По мере выработки поршневых и золотниковых уплотняющих колец появляется пропуск пара из рабочей полости в нерабочую, что вызовет потери и увеличение расхода топлива).</w:t>
      </w:r>
    </w:p>
    <w:p w14:paraId="25E6F423" w14:textId="77777777" w:rsidR="002A3849" w:rsidRDefault="00000000" w:rsidP="002A3849">
      <w:pPr>
        <w:ind w:firstLine="142"/>
        <w:jc w:val="both"/>
        <w:rPr>
          <w:rFonts w:ascii="Times New Roman" w:hAnsi="Times New Roman" w:cs="Times New Roman"/>
          <w:color w:val="000000" w:themeColor="text1"/>
          <w:lang w:eastAsia="en-US" w:bidi="en-US"/>
        </w:rPr>
      </w:pPr>
      <w:r w:rsidRPr="001A4240">
        <w:rPr>
          <w:rFonts w:ascii="Times New Roman" w:hAnsi="Times New Roman" w:cs="Times New Roman"/>
          <w:color w:val="000000" w:themeColor="text1"/>
        </w:rPr>
        <w:t xml:space="preserve">...Привести в негодность углеподатчик (рис.11) можно при помощи попадания угля в корыто и его последующей </w:t>
      </w:r>
      <w:proofErr w:type="spellStart"/>
      <w:r w:rsidRPr="001A4240">
        <w:rPr>
          <w:rFonts w:ascii="Times New Roman" w:hAnsi="Times New Roman" w:cs="Times New Roman"/>
          <w:color w:val="000000" w:themeColor="text1"/>
        </w:rPr>
        <w:t>спрессовкой</w:t>
      </w:r>
      <w:proofErr w:type="spellEnd"/>
      <w:r w:rsidRPr="001A4240">
        <w:rPr>
          <w:rFonts w:ascii="Times New Roman" w:hAnsi="Times New Roman" w:cs="Times New Roman"/>
          <w:color w:val="000000" w:themeColor="text1"/>
        </w:rPr>
        <w:t xml:space="preserve"> там; для этого перед набором угля в тендер оставляют открытыми все заслонки. В этом случае при включении углеподатчика его винты при проворачивании будут повреждены спрессованной массой угля ...Винты углеподатчика (рис.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 xml:space="preserve">можно повредить (рис. </w:t>
      </w:r>
      <w:r w:rsidRPr="001A4240">
        <w:rPr>
          <w:rFonts w:ascii="Times New Roman" w:hAnsi="Times New Roman" w:cs="Times New Roman"/>
          <w:color w:val="000000" w:themeColor="text1"/>
          <w:lang w:eastAsia="en-US" w:bidi="en-US"/>
        </w:rPr>
        <w:t xml:space="preserve">13) </w:t>
      </w:r>
      <w:r w:rsidRPr="001A4240">
        <w:rPr>
          <w:rFonts w:ascii="Times New Roman" w:hAnsi="Times New Roman" w:cs="Times New Roman"/>
          <w:color w:val="000000" w:themeColor="text1"/>
        </w:rPr>
        <w:t>подбрасыванием металлических предметов при загрузке угля в тендер, к полному уничтожению винтов приведет подбрасывание в углеподатчик</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“угольной мины”. ...Смерзания угля в зимнее время можно добиться если перед прибытием в основное или оборотное депо оставить открытыми все заслонки угольного ящика (</w:t>
      </w:r>
      <w:r w:rsidR="002A3849" w:rsidRPr="001A4240">
        <w:rPr>
          <w:rFonts w:ascii="Times New Roman" w:hAnsi="Times New Roman" w:cs="Times New Roman"/>
          <w:color w:val="000000" w:themeColor="text1"/>
        </w:rPr>
        <w:t>при наличии</w:t>
      </w:r>
      <w:r w:rsidRPr="001A4240">
        <w:rPr>
          <w:rFonts w:ascii="Times New Roman" w:hAnsi="Times New Roman" w:cs="Times New Roman"/>
          <w:color w:val="000000" w:themeColor="text1"/>
        </w:rPr>
        <w:t xml:space="preserve"> в корыте и транспортирующих трубах угля), ...Если зимой в углеподатчик залить воду, то можно вызвать замораживание угля (смерзание его массы), что приведет к изгибу и излому конвейерных винтов при включении углеподатчика. Такое “случайное” </w:t>
      </w:r>
      <w:r w:rsidRPr="001A4240">
        <w:rPr>
          <w:rFonts w:ascii="Times New Roman" w:hAnsi="Times New Roman" w:cs="Times New Roman"/>
          <w:color w:val="000000" w:themeColor="text1"/>
        </w:rPr>
        <w:lastRenderedPageBreak/>
        <w:t>попадание воды в корыто углеподатчика удобнее всего организовать при наборе ее в тендер (рис. 1</w:t>
      </w:r>
      <w:r w:rsidRPr="001A4240">
        <w:rPr>
          <w:rFonts w:ascii="Times New Roman" w:hAnsi="Times New Roman" w:cs="Times New Roman"/>
          <w:color w:val="000000" w:themeColor="text1"/>
          <w:lang w:eastAsia="en-US" w:bidi="en-US"/>
        </w:rPr>
        <w:t>4).</w:t>
      </w:r>
    </w:p>
    <w:p w14:paraId="0E9D5151"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зимнее время пресс-масленки, их приводы и маслопроводы выводят из строя их замораживанием.</w:t>
      </w:r>
    </w:p>
    <w:p w14:paraId="6BF3E0F8" w14:textId="54CAF429"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...При работе паровоза на нефти следует выбирать самый неэкономичный режим работы форсунок; при возможности сливать часть топлива.</w:t>
      </w:r>
    </w:p>
    <w:p w14:paraId="41ECAA0B"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...При работе паровоза на угле делать пережог топлива и по возможности выбрасывать его часть.</w:t>
      </w:r>
    </w:p>
    <w:p w14:paraId="0D3DDCBC"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...Для вызова плохого парообразования и пережога топлива организуют подсос наружного воздуха (что снизит разрежение в дымовой камере и ухудшит тягу), для чего ослабляют плотность соединении дымовой камеры.</w:t>
      </w:r>
    </w:p>
    <w:p w14:paraId="326771C4"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...Для разрушения свода и футеровки котла нужно применять форсированную работу форсунки после длительных стоянок, когда свод и кладка значительно охладились.</w:t>
      </w:r>
    </w:p>
    <w:p w14:paraId="4D849A50"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...Течи труб и связей котла можно вызвать при закачке воды в котел при открытых топочных дверцах, при </w:t>
      </w:r>
      <w:proofErr w:type="spellStart"/>
      <w:r w:rsidRPr="001A4240">
        <w:rPr>
          <w:rFonts w:ascii="Times New Roman" w:hAnsi="Times New Roman" w:cs="Times New Roman"/>
          <w:color w:val="000000" w:themeColor="text1"/>
        </w:rPr>
        <w:t>прокачивании</w:t>
      </w:r>
      <w:proofErr w:type="spellEnd"/>
      <w:r w:rsidRPr="001A4240">
        <w:rPr>
          <w:rFonts w:ascii="Times New Roman" w:hAnsi="Times New Roman" w:cs="Times New Roman"/>
          <w:color w:val="000000" w:themeColor="text1"/>
        </w:rPr>
        <w:t xml:space="preserve"> колосников и при плохом огне в топке и подаче большой массы холодной воды.</w:t>
      </w:r>
    </w:p>
    <w:p w14:paraId="4EA63306"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...Повреждения пароперегревателей, состоящего в нарушении плотности соединений головок элементов с коллектором, можно добиться:</w:t>
      </w:r>
    </w:p>
    <w:p w14:paraId="0A715630"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недостаточной затяжкой болтов при сборке;</w:t>
      </w:r>
    </w:p>
    <w:p w14:paraId="5BA8B97D"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растягиванием болтов или их обрыв;</w:t>
      </w:r>
    </w:p>
    <w:p w14:paraId="743CBE97"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w:t>
      </w:r>
      <w:r w:rsidR="002A3849">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срывом резьбы гайки.</w:t>
      </w:r>
    </w:p>
    <w:p w14:paraId="1486F064"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...Перегрева роликовой буксы можно достичь также при помощи неправильной ее сборки, установки с отсутствием зазоров между буксовыми и рамными наличниками, тугой постановкой фетровых уплотнений.</w:t>
      </w:r>
    </w:p>
    <w:p w14:paraId="4FDC33F9" w14:textId="77777777" w:rsidR="002A3849"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...Неравномерного распределения нагрузок на колесные пары и, как следствие, неравномерного проката бандажей достигают неправильной регулировкой рессорного подвешивания. У колесных пар тележек это может вызвать также подрез гребней.</w:t>
      </w:r>
    </w:p>
    <w:p w14:paraId="1D83A238" w14:textId="18F73696" w:rsidR="002A3849" w:rsidRDefault="002A3849" w:rsidP="002A3849">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78560" behindDoc="0" locked="0" layoutInCell="1" allowOverlap="1" wp14:anchorId="4C6E4F3F" wp14:editId="5EF5E5AB">
            <wp:simplePos x="0" y="0"/>
            <wp:positionH relativeFrom="margin">
              <wp:align>center</wp:align>
            </wp:positionH>
            <wp:positionV relativeFrom="paragraph">
              <wp:posOffset>353060</wp:posOffset>
            </wp:positionV>
            <wp:extent cx="6230620" cy="4481195"/>
            <wp:effectExtent l="0" t="0" r="0" b="0"/>
            <wp:wrapSquare wrapText="bothSides"/>
            <wp:docPr id="39630766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30620" cy="448119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 xml:space="preserve">...Изгиб рамных полотен в вертикальной плоскости можно вызвать при ослаблении в постановке </w:t>
      </w:r>
      <w:proofErr w:type="spellStart"/>
      <w:r w:rsidRPr="001A4240">
        <w:rPr>
          <w:rFonts w:ascii="Times New Roman" w:hAnsi="Times New Roman" w:cs="Times New Roman"/>
          <w:color w:val="000000" w:themeColor="text1"/>
        </w:rPr>
        <w:t>подбуксовых</w:t>
      </w:r>
      <w:proofErr w:type="spellEnd"/>
      <w:r w:rsidRPr="001A4240">
        <w:rPr>
          <w:rFonts w:ascii="Times New Roman" w:hAnsi="Times New Roman" w:cs="Times New Roman"/>
          <w:color w:val="000000" w:themeColor="text1"/>
        </w:rPr>
        <w:t xml:space="preserve"> связей.</w:t>
      </w:r>
    </w:p>
    <w:p w14:paraId="29B2EA05" w14:textId="4A8D9866" w:rsidR="002A3849" w:rsidRDefault="002A3849" w:rsidP="002A3849">
      <w:pPr>
        <w:ind w:firstLine="142"/>
        <w:jc w:val="both"/>
        <w:rPr>
          <w:rFonts w:ascii="Times New Roman" w:hAnsi="Times New Roman" w:cs="Times New Roman"/>
          <w:color w:val="000000" w:themeColor="text1"/>
        </w:rPr>
      </w:pPr>
      <w:r w:rsidRPr="002A3849">
        <w:rPr>
          <w:rFonts w:ascii="Times New Roman" w:hAnsi="Times New Roman" w:cs="Times New Roman"/>
          <w:color w:val="000000" w:themeColor="text1"/>
        </w:rPr>
        <w:t xml:space="preserve">К рис. 15. Места образования трещин в элементах колесных пар: </w:t>
      </w:r>
      <w:r>
        <w:rPr>
          <w:rFonts w:ascii="Times New Roman" w:hAnsi="Times New Roman" w:cs="Times New Roman"/>
          <w:color w:val="000000" w:themeColor="text1"/>
        </w:rPr>
        <w:t xml:space="preserve">1 </w:t>
      </w:r>
      <w:r w:rsidRPr="002A3849">
        <w:rPr>
          <w:rFonts w:ascii="Times New Roman" w:hAnsi="Times New Roman" w:cs="Times New Roman"/>
          <w:color w:val="000000" w:themeColor="text1"/>
        </w:rPr>
        <w:t xml:space="preserve">- в ведущей оси в </w:t>
      </w:r>
      <w:r w:rsidRPr="002A3849">
        <w:rPr>
          <w:rFonts w:ascii="Times New Roman" w:hAnsi="Times New Roman" w:cs="Times New Roman"/>
          <w:color w:val="000000" w:themeColor="text1"/>
        </w:rPr>
        <w:lastRenderedPageBreak/>
        <w:t>запрессованной части н по галтелям; 2 - в средней части оси; 3 - по галтели у тендерной оси; 4</w:t>
      </w: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 xml:space="preserve">- в </w:t>
      </w:r>
      <w:proofErr w:type="spellStart"/>
      <w:r w:rsidRPr="002A3849">
        <w:rPr>
          <w:rFonts w:ascii="Times New Roman" w:hAnsi="Times New Roman" w:cs="Times New Roman"/>
          <w:color w:val="000000" w:themeColor="text1"/>
        </w:rPr>
        <w:t>подступнчной</w:t>
      </w:r>
      <w:proofErr w:type="spellEnd"/>
      <w:r w:rsidRPr="002A3849">
        <w:rPr>
          <w:rFonts w:ascii="Times New Roman" w:hAnsi="Times New Roman" w:cs="Times New Roman"/>
          <w:color w:val="000000" w:themeColor="text1"/>
        </w:rPr>
        <w:t xml:space="preserve"> части; 5</w:t>
      </w: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в средней части тендерной ос</w:t>
      </w:r>
      <w:r>
        <w:rPr>
          <w:rFonts w:ascii="Times New Roman" w:hAnsi="Times New Roman" w:cs="Times New Roman"/>
          <w:color w:val="000000" w:themeColor="text1"/>
        </w:rPr>
        <w:t>и</w:t>
      </w:r>
      <w:r w:rsidRPr="002A3849">
        <w:rPr>
          <w:rFonts w:ascii="Times New Roman" w:hAnsi="Times New Roman" w:cs="Times New Roman"/>
          <w:color w:val="000000" w:themeColor="text1"/>
        </w:rPr>
        <w:t xml:space="preserve">, 6 - в </w:t>
      </w:r>
      <w:proofErr w:type="spellStart"/>
      <w:r w:rsidRPr="002A3849">
        <w:rPr>
          <w:rFonts w:ascii="Times New Roman" w:hAnsi="Times New Roman" w:cs="Times New Roman"/>
          <w:color w:val="000000" w:themeColor="text1"/>
        </w:rPr>
        <w:t>подс</w:t>
      </w:r>
      <w:r>
        <w:rPr>
          <w:rFonts w:ascii="Times New Roman" w:hAnsi="Times New Roman" w:cs="Times New Roman"/>
          <w:color w:val="000000" w:themeColor="text1"/>
        </w:rPr>
        <w:t>т</w:t>
      </w:r>
      <w:r w:rsidRPr="002A3849">
        <w:rPr>
          <w:rFonts w:ascii="Times New Roman" w:hAnsi="Times New Roman" w:cs="Times New Roman"/>
          <w:color w:val="000000" w:themeColor="text1"/>
        </w:rPr>
        <w:t>упичной</w:t>
      </w:r>
      <w:proofErr w:type="spellEnd"/>
      <w:r w:rsidRPr="002A3849">
        <w:rPr>
          <w:rFonts w:ascii="Times New Roman" w:hAnsi="Times New Roman" w:cs="Times New Roman"/>
          <w:color w:val="000000" w:themeColor="text1"/>
        </w:rPr>
        <w:t xml:space="preserve"> части ведущего пальца кривошипа; 7 - по галтелям пальца; 8</w:t>
      </w:r>
      <w:r>
        <w:rPr>
          <w:rFonts w:ascii="Times New Roman" w:hAnsi="Times New Roman" w:cs="Times New Roman"/>
          <w:color w:val="000000" w:themeColor="text1"/>
        </w:rPr>
        <w:t xml:space="preserve"> </w:t>
      </w:r>
      <w:r w:rsidRPr="002A3849">
        <w:rPr>
          <w:rFonts w:ascii="Times New Roman" w:hAnsi="Times New Roman" w:cs="Times New Roman"/>
          <w:color w:val="000000" w:themeColor="text1"/>
        </w:rPr>
        <w:t>- бандаже от острых кромок; 9 - в планке (щеке) контркривошипа</w:t>
      </w:r>
    </w:p>
    <w:p w14:paraId="1AB581EE" w14:textId="0CE54D84" w:rsidR="002A3849" w:rsidRDefault="0086492C" w:rsidP="002A3849">
      <w:pPr>
        <w:ind w:firstLine="142"/>
        <w:jc w:val="both"/>
        <w:rPr>
          <w:rFonts w:ascii="Times New Roman" w:hAnsi="Times New Roman" w:cs="Times New Roman"/>
          <w:color w:val="000000" w:themeColor="text1"/>
        </w:rPr>
      </w:pPr>
      <w:r w:rsidRPr="0086492C">
        <w:rPr>
          <w:rFonts w:ascii="Times New Roman" w:hAnsi="Times New Roman" w:cs="Times New Roman"/>
          <w:color w:val="000000" w:themeColor="text1"/>
        </w:rPr>
        <w:t xml:space="preserve">На рис. </w:t>
      </w:r>
      <w:proofErr w:type="gramStart"/>
      <w:r w:rsidRPr="0086492C">
        <w:rPr>
          <w:rFonts w:ascii="Times New Roman" w:hAnsi="Times New Roman" w:cs="Times New Roman"/>
          <w:color w:val="000000" w:themeColor="text1"/>
        </w:rPr>
        <w:t>15-21</w:t>
      </w:r>
      <w:proofErr w:type="gramEnd"/>
      <w:r>
        <w:rPr>
          <w:rFonts w:ascii="Times New Roman" w:hAnsi="Times New Roman" w:cs="Times New Roman"/>
          <w:color w:val="000000" w:themeColor="text1"/>
        </w:rPr>
        <w:t xml:space="preserve"> </w:t>
      </w:r>
      <w:r w:rsidRPr="0086492C">
        <w:rPr>
          <w:rFonts w:ascii="Times New Roman" w:hAnsi="Times New Roman" w:cs="Times New Roman"/>
          <w:color w:val="000000" w:themeColor="text1"/>
        </w:rPr>
        <w:t>- последствия от различных вредительских действий при ремонте и эксплуатации паровозов.</w:t>
      </w:r>
    </w:p>
    <w:p w14:paraId="6A87641A" w14:textId="4861ECA1" w:rsidR="00477E31" w:rsidRDefault="00000000" w:rsidP="002A3849">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...Изгиб рамных полотен в горизонтальной плоскости можно вызвать при нарушении </w:t>
      </w:r>
      <w:r w:rsidRPr="002A3849">
        <w:rPr>
          <w:rFonts w:ascii="Times New Roman" w:hAnsi="Times New Roman" w:cs="Times New Roman"/>
          <w:color w:val="000000" w:themeColor="text1"/>
        </w:rPr>
        <w:t>технологического процес</w:t>
      </w:r>
      <w:r w:rsidR="0086492C">
        <w:rPr>
          <w:rFonts w:ascii="Times New Roman" w:hAnsi="Times New Roman" w:cs="Times New Roman"/>
          <w:color w:val="000000" w:themeColor="text1"/>
        </w:rPr>
        <w:t>са сварочных работ при вварке вставок.</w:t>
      </w:r>
    </w:p>
    <w:p w14:paraId="71FCA470" w14:textId="77777777" w:rsidR="0086492C" w:rsidRDefault="0086492C" w:rsidP="0086492C">
      <w:pPr>
        <w:ind w:firstLine="142"/>
        <w:jc w:val="both"/>
        <w:rPr>
          <w:rFonts w:ascii="Times New Roman" w:hAnsi="Times New Roman" w:cs="Times New Roman"/>
          <w:color w:val="000000" w:themeColor="text1"/>
        </w:rPr>
      </w:pPr>
      <w:r w:rsidRPr="0086492C">
        <w:rPr>
          <w:rFonts w:ascii="Times New Roman" w:hAnsi="Times New Roman" w:cs="Times New Roman"/>
          <w:noProof/>
          <w:color w:val="000000" w:themeColor="text1"/>
        </w:rPr>
        <w:drawing>
          <wp:anchor distT="0" distB="0" distL="114300" distR="114300" simplePos="0" relativeHeight="251779584" behindDoc="0" locked="0" layoutInCell="1" allowOverlap="1" wp14:anchorId="6629F266" wp14:editId="55251D80">
            <wp:simplePos x="0" y="0"/>
            <wp:positionH relativeFrom="margin">
              <wp:align>center</wp:align>
            </wp:positionH>
            <wp:positionV relativeFrom="paragraph">
              <wp:posOffset>2540</wp:posOffset>
            </wp:positionV>
            <wp:extent cx="5972175" cy="6616700"/>
            <wp:effectExtent l="0" t="0" r="9525" b="0"/>
            <wp:wrapSquare wrapText="bothSides"/>
            <wp:docPr id="12664073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2175" cy="6616700"/>
                    </a:xfrm>
                    <a:prstGeom prst="rect">
                      <a:avLst/>
                    </a:prstGeom>
                    <a:noFill/>
                  </pic:spPr>
                </pic:pic>
              </a:graphicData>
            </a:graphic>
            <wp14:sizeRelH relativeFrom="page">
              <wp14:pctWidth>0</wp14:pctWidth>
            </wp14:sizeRelH>
            <wp14:sizeRelV relativeFrom="page">
              <wp14:pctHeight>0</wp14:pctHeight>
            </wp14:sizeRelV>
          </wp:anchor>
        </w:drawing>
      </w:r>
      <w:r w:rsidRPr="0086492C">
        <w:rPr>
          <w:rFonts w:ascii="Times New Roman" w:hAnsi="Times New Roman" w:cs="Times New Roman"/>
          <w:color w:val="000000" w:themeColor="text1"/>
        </w:rPr>
        <w:t xml:space="preserve">К рис </w:t>
      </w:r>
      <w:r w:rsidRPr="0086492C">
        <w:rPr>
          <w:rFonts w:ascii="Times New Roman" w:hAnsi="Times New Roman" w:cs="Times New Roman"/>
          <w:color w:val="000000" w:themeColor="text1"/>
          <w:lang w:eastAsia="en-US" w:bidi="en-US"/>
        </w:rPr>
        <w:t xml:space="preserve">16. </w:t>
      </w:r>
      <w:r w:rsidRPr="0086492C">
        <w:rPr>
          <w:rFonts w:ascii="Times New Roman" w:hAnsi="Times New Roman" w:cs="Times New Roman"/>
          <w:color w:val="000000" w:themeColor="text1"/>
        </w:rPr>
        <w:t xml:space="preserve">Повреждения </w:t>
      </w:r>
      <w:proofErr w:type="spellStart"/>
      <w:r w:rsidRPr="0086492C">
        <w:rPr>
          <w:rFonts w:ascii="Times New Roman" w:hAnsi="Times New Roman" w:cs="Times New Roman"/>
          <w:color w:val="000000" w:themeColor="text1"/>
        </w:rPr>
        <w:t>многоплоскосгного</w:t>
      </w:r>
      <w:proofErr w:type="spellEnd"/>
      <w:r w:rsidRPr="0086492C">
        <w:rPr>
          <w:rFonts w:ascii="Times New Roman" w:hAnsi="Times New Roman" w:cs="Times New Roman"/>
          <w:color w:val="000000" w:themeColor="text1"/>
        </w:rPr>
        <w:t xml:space="preserve"> ползуна: </w:t>
      </w:r>
      <w:r w:rsidRPr="0086492C">
        <w:rPr>
          <w:rFonts w:ascii="Times New Roman" w:eastAsia="Times New Roman" w:hAnsi="Times New Roman" w:cs="Times New Roman"/>
          <w:i/>
          <w:iCs/>
          <w:color w:val="000000" w:themeColor="text1"/>
          <w:lang w:eastAsia="en-US" w:bidi="en-US"/>
        </w:rPr>
        <w:t xml:space="preserve">1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корпус многоплоскостного ползуна; </w:t>
      </w:r>
      <w:r w:rsidRPr="0086492C">
        <w:rPr>
          <w:rFonts w:ascii="Times New Roman" w:eastAsia="Times New Roman" w:hAnsi="Times New Roman" w:cs="Times New Roman"/>
          <w:i/>
          <w:iCs/>
          <w:color w:val="000000" w:themeColor="text1"/>
          <w:lang w:eastAsia="en-US" w:bidi="en-US"/>
        </w:rPr>
        <w:t xml:space="preserve">2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трещины; </w:t>
      </w:r>
      <w:r w:rsidRPr="0086492C">
        <w:rPr>
          <w:rFonts w:ascii="Times New Roman" w:eastAsia="Times New Roman" w:hAnsi="Times New Roman" w:cs="Times New Roman"/>
          <w:i/>
          <w:iCs/>
          <w:color w:val="000000" w:themeColor="text1"/>
          <w:lang w:eastAsia="en-US" w:bidi="en-US"/>
        </w:rPr>
        <w:t xml:space="preserve">3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износ отверстия для валика; </w:t>
      </w:r>
      <w:r w:rsidRPr="0086492C">
        <w:rPr>
          <w:rFonts w:ascii="Times New Roman" w:eastAsia="Times New Roman" w:hAnsi="Times New Roman" w:cs="Times New Roman"/>
          <w:i/>
          <w:iCs/>
          <w:color w:val="000000" w:themeColor="text1"/>
          <w:lang w:eastAsia="en-US" w:bidi="en-US"/>
        </w:rPr>
        <w:t xml:space="preserve">4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износ резьбы в отверстиях для шпилек; </w:t>
      </w:r>
      <w:r w:rsidRPr="0086492C">
        <w:rPr>
          <w:rFonts w:ascii="Times New Roman" w:hAnsi="Times New Roman" w:cs="Times New Roman"/>
          <w:color w:val="000000" w:themeColor="text1"/>
          <w:lang w:eastAsia="en-US" w:bidi="en-US"/>
        </w:rPr>
        <w:t xml:space="preserve">5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износ и трещины клинового отверстия; </w:t>
      </w:r>
      <w:r>
        <w:rPr>
          <w:rFonts w:ascii="Times New Roman" w:hAnsi="Times New Roman" w:cs="Times New Roman"/>
          <w:color w:val="000000" w:themeColor="text1"/>
        </w:rPr>
        <w:t>6</w:t>
      </w:r>
      <w:r w:rsidRPr="0086492C">
        <w:rPr>
          <w:rFonts w:ascii="Times New Roman" w:eastAsia="Times New Roman" w:hAnsi="Times New Roman" w:cs="Times New Roman"/>
          <w:i/>
          <w:iCs/>
          <w:color w:val="000000" w:themeColor="text1"/>
        </w:rPr>
        <w:t xml:space="preserve">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износ конусного отверстия под скалку; </w:t>
      </w:r>
      <w:r w:rsidRPr="0086492C">
        <w:rPr>
          <w:rFonts w:ascii="Times New Roman" w:hAnsi="Times New Roman" w:cs="Times New Roman"/>
          <w:color w:val="000000" w:themeColor="text1"/>
          <w:lang w:eastAsia="en-US" w:bidi="en-US"/>
        </w:rPr>
        <w:t>7</w:t>
      </w:r>
      <w:r>
        <w:rPr>
          <w:rFonts w:ascii="Times New Roman" w:hAnsi="Times New Roman" w:cs="Times New Roman"/>
          <w:color w:val="000000" w:themeColor="text1"/>
          <w:lang w:eastAsia="en-US" w:bidi="en-US"/>
        </w:rPr>
        <w:t xml:space="preserve">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износ </w:t>
      </w:r>
      <w:proofErr w:type="spellStart"/>
      <w:r w:rsidRPr="0086492C">
        <w:rPr>
          <w:rFonts w:ascii="Times New Roman" w:hAnsi="Times New Roman" w:cs="Times New Roman"/>
          <w:color w:val="000000" w:themeColor="text1"/>
        </w:rPr>
        <w:t>армировки</w:t>
      </w:r>
      <w:proofErr w:type="spellEnd"/>
      <w:r w:rsidRPr="0086492C">
        <w:rPr>
          <w:rFonts w:ascii="Times New Roman" w:hAnsi="Times New Roman" w:cs="Times New Roman"/>
          <w:color w:val="000000" w:themeColor="text1"/>
        </w:rPr>
        <w:t xml:space="preserve"> полок и трещины в них</w:t>
      </w:r>
    </w:p>
    <w:p w14:paraId="090AB72C" w14:textId="77777777" w:rsidR="0086492C" w:rsidRDefault="00000000" w:rsidP="0086492C">
      <w:pPr>
        <w:ind w:firstLine="142"/>
        <w:jc w:val="both"/>
        <w:rPr>
          <w:rFonts w:ascii="Times New Roman" w:hAnsi="Times New Roman" w:cs="Times New Roman"/>
          <w:color w:val="000000" w:themeColor="text1"/>
        </w:rPr>
      </w:pPr>
      <w:r w:rsidRPr="0086492C">
        <w:rPr>
          <w:rFonts w:ascii="Times New Roman" w:hAnsi="Times New Roman" w:cs="Times New Roman"/>
          <w:color w:val="000000" w:themeColor="text1"/>
        </w:rPr>
        <w:t xml:space="preserve">К рис. </w:t>
      </w:r>
      <w:r w:rsidRPr="0086492C">
        <w:rPr>
          <w:rFonts w:ascii="Times New Roman" w:hAnsi="Times New Roman" w:cs="Times New Roman"/>
          <w:color w:val="000000" w:themeColor="text1"/>
          <w:lang w:eastAsia="en-US" w:bidi="en-US"/>
        </w:rPr>
        <w:t>1</w:t>
      </w:r>
      <w:r w:rsidR="0086492C">
        <w:rPr>
          <w:rFonts w:ascii="Times New Roman" w:hAnsi="Times New Roman" w:cs="Times New Roman"/>
          <w:color w:val="000000" w:themeColor="text1"/>
          <w:lang w:eastAsia="en-US" w:bidi="en-US"/>
        </w:rPr>
        <w:t>7.</w:t>
      </w:r>
      <w:r w:rsidRPr="0086492C">
        <w:rPr>
          <w:rFonts w:ascii="Times New Roman" w:hAnsi="Times New Roman" w:cs="Times New Roman"/>
          <w:color w:val="000000" w:themeColor="text1"/>
        </w:rPr>
        <w:t xml:space="preserve"> Места образования </w:t>
      </w:r>
      <w:r w:rsidR="0086492C" w:rsidRPr="0086492C">
        <w:rPr>
          <w:rFonts w:ascii="Times New Roman" w:hAnsi="Times New Roman" w:cs="Times New Roman"/>
          <w:color w:val="000000" w:themeColor="text1"/>
        </w:rPr>
        <w:t>трещин</w:t>
      </w:r>
      <w:r w:rsidRPr="0086492C">
        <w:rPr>
          <w:rFonts w:ascii="Times New Roman" w:hAnsi="Times New Roman" w:cs="Times New Roman"/>
          <w:color w:val="000000" w:themeColor="text1"/>
        </w:rPr>
        <w:t xml:space="preserve"> а полотнах паровозных рам: </w:t>
      </w:r>
      <w:r w:rsidR="0086492C">
        <w:rPr>
          <w:rFonts w:ascii="Times New Roman" w:hAnsi="Times New Roman" w:cs="Times New Roman"/>
          <w:color w:val="000000" w:themeColor="text1"/>
        </w:rPr>
        <w:t>1</w:t>
      </w:r>
      <w:r w:rsidRPr="0086492C">
        <w:rPr>
          <w:rFonts w:ascii="Times New Roman" w:hAnsi="Times New Roman" w:cs="Times New Roman"/>
          <w:color w:val="000000" w:themeColor="text1"/>
        </w:rPr>
        <w:t xml:space="preserve">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полотно брусковой рамы, </w:t>
      </w:r>
      <w:r w:rsidRPr="0086492C">
        <w:rPr>
          <w:rFonts w:ascii="Times New Roman" w:eastAsia="Times New Roman" w:hAnsi="Times New Roman" w:cs="Times New Roman"/>
          <w:i/>
          <w:iCs/>
          <w:color w:val="000000" w:themeColor="text1"/>
          <w:lang w:eastAsia="en-US" w:bidi="en-US"/>
        </w:rPr>
        <w:t xml:space="preserve">2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трещины у каблучков и в буксовом вы</w:t>
      </w:r>
      <w:r w:rsidR="0086492C">
        <w:rPr>
          <w:rFonts w:ascii="Times New Roman" w:hAnsi="Times New Roman" w:cs="Times New Roman"/>
          <w:color w:val="000000" w:themeColor="text1"/>
        </w:rPr>
        <w:t>р</w:t>
      </w:r>
      <w:r w:rsidRPr="0086492C">
        <w:rPr>
          <w:rFonts w:ascii="Times New Roman" w:hAnsi="Times New Roman" w:cs="Times New Roman"/>
          <w:color w:val="000000" w:themeColor="text1"/>
        </w:rPr>
        <w:t xml:space="preserve">езе; </w:t>
      </w:r>
      <w:r w:rsidR="0086492C">
        <w:rPr>
          <w:rFonts w:ascii="Times New Roman" w:hAnsi="Times New Roman" w:cs="Times New Roman"/>
          <w:color w:val="000000" w:themeColor="text1"/>
        </w:rPr>
        <w:t>3</w:t>
      </w:r>
      <w:r w:rsidRPr="0086492C">
        <w:rPr>
          <w:rFonts w:ascii="Times New Roman" w:hAnsi="Times New Roman" w:cs="Times New Roman"/>
          <w:color w:val="000000" w:themeColor="text1"/>
          <w:lang w:eastAsia="en-US" w:bidi="en-US"/>
        </w:rPr>
        <w:t xml:space="preserve">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трещины у облегчающего выреза; </w:t>
      </w:r>
      <w:r w:rsidRPr="0086492C">
        <w:rPr>
          <w:rFonts w:ascii="Times New Roman" w:eastAsia="Times New Roman" w:hAnsi="Times New Roman" w:cs="Times New Roman"/>
          <w:i/>
          <w:iCs/>
          <w:color w:val="000000" w:themeColor="text1"/>
          <w:lang w:eastAsia="en-US" w:bidi="en-US"/>
        </w:rPr>
        <w:t>4</w:t>
      </w:r>
      <w:r w:rsidRPr="0086492C">
        <w:rPr>
          <w:rFonts w:ascii="Times New Roman" w:hAnsi="Times New Roman" w:cs="Times New Roman"/>
          <w:color w:val="000000" w:themeColor="text1"/>
          <w:lang w:eastAsia="en-US" w:bidi="en-US"/>
        </w:rPr>
        <w:t xml:space="preserve">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трещины а месте </w:t>
      </w:r>
      <w:proofErr w:type="spellStart"/>
      <w:r w:rsidRPr="0086492C">
        <w:rPr>
          <w:rFonts w:ascii="Times New Roman" w:hAnsi="Times New Roman" w:cs="Times New Roman"/>
          <w:color w:val="000000" w:themeColor="text1"/>
        </w:rPr>
        <w:t>привалк</w:t>
      </w:r>
      <w:r w:rsidR="0086492C">
        <w:rPr>
          <w:rFonts w:ascii="Times New Roman" w:hAnsi="Times New Roman" w:cs="Times New Roman"/>
          <w:color w:val="000000" w:themeColor="text1"/>
        </w:rPr>
        <w:t>и</w:t>
      </w:r>
      <w:proofErr w:type="spellEnd"/>
      <w:r w:rsidRPr="0086492C">
        <w:rPr>
          <w:rFonts w:ascii="Times New Roman" w:hAnsi="Times New Roman" w:cs="Times New Roman"/>
          <w:color w:val="000000" w:themeColor="text1"/>
        </w:rPr>
        <w:t xml:space="preserve"> цилиндров; </w:t>
      </w:r>
      <w:r w:rsidRPr="0086492C">
        <w:rPr>
          <w:rFonts w:ascii="Times New Roman" w:hAnsi="Times New Roman" w:cs="Times New Roman"/>
          <w:color w:val="000000" w:themeColor="text1"/>
          <w:lang w:eastAsia="en-US" w:bidi="en-US"/>
        </w:rPr>
        <w:t>5</w:t>
      </w:r>
      <w:r w:rsidR="0086492C">
        <w:rPr>
          <w:rFonts w:ascii="Times New Roman" w:hAnsi="Times New Roman" w:cs="Times New Roman"/>
          <w:color w:val="000000" w:themeColor="text1"/>
          <w:lang w:eastAsia="en-US" w:bidi="en-US"/>
        </w:rPr>
        <w:t xml:space="preserve"> </w:t>
      </w:r>
      <w:r w:rsidRPr="0086492C">
        <w:rPr>
          <w:rFonts w:ascii="Times New Roman" w:hAnsi="Times New Roman" w:cs="Times New Roman"/>
          <w:color w:val="000000" w:themeColor="text1"/>
          <w:lang w:eastAsia="en-US" w:bidi="en-US"/>
        </w:rPr>
        <w:t xml:space="preserve">- </w:t>
      </w:r>
      <w:r w:rsidRPr="0086492C">
        <w:rPr>
          <w:rFonts w:ascii="Times New Roman" w:hAnsi="Times New Roman" w:cs="Times New Roman"/>
          <w:color w:val="000000" w:themeColor="text1"/>
        </w:rPr>
        <w:t>полотно листовой рамы</w:t>
      </w:r>
    </w:p>
    <w:p w14:paraId="0DD865F2" w14:textId="77777777" w:rsidR="0086492C" w:rsidRDefault="0086492C" w:rsidP="0086492C">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К </w:t>
      </w:r>
      <w:r w:rsidRPr="0086492C">
        <w:rPr>
          <w:rFonts w:ascii="Times New Roman" w:hAnsi="Times New Roman" w:cs="Times New Roman"/>
          <w:color w:val="000000" w:themeColor="text1"/>
        </w:rPr>
        <w:t xml:space="preserve">рис. </w:t>
      </w:r>
      <w:r w:rsidRPr="0086492C">
        <w:rPr>
          <w:rFonts w:ascii="Times New Roman" w:hAnsi="Times New Roman" w:cs="Times New Roman"/>
          <w:color w:val="000000" w:themeColor="text1"/>
          <w:lang w:eastAsia="en-US" w:bidi="en-US"/>
        </w:rPr>
        <w:t xml:space="preserve">18. </w:t>
      </w:r>
      <w:r w:rsidRPr="0086492C">
        <w:rPr>
          <w:rFonts w:ascii="Times New Roman" w:hAnsi="Times New Roman" w:cs="Times New Roman"/>
          <w:color w:val="000000" w:themeColor="text1"/>
        </w:rPr>
        <w:t xml:space="preserve">Места образования трещин в деталях рессорного подвешивания; </w:t>
      </w:r>
      <w:r>
        <w:rPr>
          <w:rFonts w:ascii="Times New Roman" w:hAnsi="Times New Roman" w:cs="Times New Roman"/>
          <w:color w:val="000000" w:themeColor="text1"/>
        </w:rPr>
        <w:t>1</w:t>
      </w:r>
      <w:r w:rsidRPr="0086492C">
        <w:rPr>
          <w:rFonts w:ascii="Times New Roman" w:hAnsi="Times New Roman" w:cs="Times New Roman"/>
          <w:color w:val="000000" w:themeColor="text1"/>
        </w:rPr>
        <w:t xml:space="preserve">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трещины в рессорной серьге; </w:t>
      </w:r>
      <w:r w:rsidRPr="0086492C">
        <w:rPr>
          <w:rFonts w:ascii="Times New Roman" w:eastAsia="Times New Roman" w:hAnsi="Times New Roman" w:cs="Times New Roman"/>
          <w:i/>
          <w:iCs/>
          <w:color w:val="000000" w:themeColor="text1"/>
          <w:lang w:eastAsia="en-US" w:bidi="en-US"/>
        </w:rPr>
        <w:t>2</w:t>
      </w:r>
      <w:r>
        <w:rPr>
          <w:rFonts w:ascii="Times New Roman" w:eastAsia="Times New Roman" w:hAnsi="Times New Roman" w:cs="Times New Roman"/>
          <w:i/>
          <w:iCs/>
          <w:color w:val="000000" w:themeColor="text1"/>
          <w:lang w:eastAsia="en-US" w:bidi="en-US"/>
        </w:rPr>
        <w:t xml:space="preserve">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трещины в подвеске</w:t>
      </w:r>
    </w:p>
    <w:p w14:paraId="6467A8B6" w14:textId="77777777" w:rsidR="0086492C" w:rsidRDefault="00000000" w:rsidP="0086492C">
      <w:pPr>
        <w:ind w:firstLine="142"/>
        <w:jc w:val="both"/>
        <w:rPr>
          <w:rFonts w:ascii="Times New Roman" w:hAnsi="Times New Roman" w:cs="Times New Roman"/>
          <w:color w:val="000000" w:themeColor="text1"/>
        </w:rPr>
      </w:pPr>
      <w:r w:rsidRPr="0086492C">
        <w:rPr>
          <w:rFonts w:ascii="Times New Roman" w:hAnsi="Times New Roman" w:cs="Times New Roman"/>
          <w:color w:val="000000" w:themeColor="text1"/>
        </w:rPr>
        <w:lastRenderedPageBreak/>
        <w:t>К рис</w:t>
      </w:r>
      <w:r w:rsidR="0086492C">
        <w:rPr>
          <w:rFonts w:ascii="Times New Roman" w:hAnsi="Times New Roman" w:cs="Times New Roman"/>
          <w:color w:val="000000" w:themeColor="text1"/>
        </w:rPr>
        <w:t xml:space="preserve">. </w:t>
      </w:r>
      <w:r w:rsidRPr="0086492C">
        <w:rPr>
          <w:rFonts w:ascii="Times New Roman" w:hAnsi="Times New Roman" w:cs="Times New Roman"/>
          <w:color w:val="000000" w:themeColor="text1"/>
          <w:lang w:eastAsia="en-US" w:bidi="en-US"/>
        </w:rPr>
        <w:t xml:space="preserve">39. </w:t>
      </w:r>
      <w:r w:rsidRPr="0086492C">
        <w:rPr>
          <w:rFonts w:ascii="Times New Roman" w:hAnsi="Times New Roman" w:cs="Times New Roman"/>
          <w:color w:val="000000" w:themeColor="text1"/>
        </w:rPr>
        <w:t xml:space="preserve">Места образования </w:t>
      </w:r>
      <w:r w:rsidR="0086492C" w:rsidRPr="0086492C">
        <w:rPr>
          <w:rFonts w:ascii="Times New Roman" w:hAnsi="Times New Roman" w:cs="Times New Roman"/>
          <w:color w:val="000000" w:themeColor="text1"/>
        </w:rPr>
        <w:t>трещин</w:t>
      </w:r>
      <w:r w:rsidRPr="0086492C">
        <w:rPr>
          <w:rFonts w:ascii="Times New Roman" w:hAnsi="Times New Roman" w:cs="Times New Roman"/>
          <w:color w:val="000000" w:themeColor="text1"/>
        </w:rPr>
        <w:t xml:space="preserve"> в дисковых колесных центрах ведущей колесной </w:t>
      </w:r>
      <w:r w:rsidR="0086492C" w:rsidRPr="0086492C">
        <w:rPr>
          <w:rFonts w:ascii="Times New Roman" w:hAnsi="Times New Roman" w:cs="Times New Roman"/>
          <w:color w:val="000000" w:themeColor="text1"/>
        </w:rPr>
        <w:t>пары:</w:t>
      </w:r>
      <w:r w:rsidRPr="0086492C">
        <w:rPr>
          <w:rFonts w:ascii="Times New Roman" w:hAnsi="Times New Roman" w:cs="Times New Roman"/>
          <w:color w:val="000000" w:themeColor="text1"/>
        </w:rPr>
        <w:t xml:space="preserve"> </w:t>
      </w:r>
      <w:r w:rsidRPr="0086492C">
        <w:rPr>
          <w:rFonts w:ascii="Times New Roman" w:eastAsia="Times New Roman" w:hAnsi="Times New Roman" w:cs="Times New Roman"/>
          <w:i/>
          <w:iCs/>
          <w:color w:val="000000" w:themeColor="text1"/>
          <w:lang w:eastAsia="en-US" w:bidi="en-US"/>
        </w:rPr>
        <w:t xml:space="preserve">1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трещина от облегчающего окна, выходящая на ступицу ос</w:t>
      </w:r>
      <w:r w:rsidR="0086492C">
        <w:rPr>
          <w:rFonts w:ascii="Times New Roman" w:hAnsi="Times New Roman" w:cs="Times New Roman"/>
          <w:color w:val="000000" w:themeColor="text1"/>
        </w:rPr>
        <w:t>и</w:t>
      </w:r>
      <w:r w:rsidRPr="0086492C">
        <w:rPr>
          <w:rFonts w:ascii="Times New Roman" w:hAnsi="Times New Roman" w:cs="Times New Roman"/>
          <w:color w:val="000000" w:themeColor="text1"/>
        </w:rPr>
        <w:t xml:space="preserve">, </w:t>
      </w:r>
      <w:r w:rsidRPr="0086492C">
        <w:rPr>
          <w:rFonts w:ascii="Times New Roman" w:eastAsia="Times New Roman" w:hAnsi="Times New Roman" w:cs="Times New Roman"/>
          <w:i/>
          <w:iCs/>
          <w:color w:val="000000" w:themeColor="text1"/>
          <w:lang w:eastAsia="en-US" w:bidi="en-US"/>
        </w:rPr>
        <w:t xml:space="preserve">2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трещина между облегчающими окнами.</w:t>
      </w:r>
    </w:p>
    <w:p w14:paraId="5580C526" w14:textId="77777777" w:rsidR="0086492C" w:rsidRDefault="00000000" w:rsidP="0086492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К рис.</w:t>
      </w:r>
      <w:r w:rsidR="0086492C">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 xml:space="preserve">20 Трещины в рамочных дышлах (д) к в дышлах с круглыми головками (б): </w:t>
      </w:r>
      <w:r w:rsidR="0086492C">
        <w:rPr>
          <w:rFonts w:ascii="Times New Roman" w:hAnsi="Times New Roman" w:cs="Times New Roman"/>
          <w:color w:val="000000" w:themeColor="text1"/>
        </w:rPr>
        <w:t>1</w:t>
      </w:r>
      <w:r w:rsidRPr="001A4240">
        <w:rPr>
          <w:rFonts w:ascii="Times New Roman" w:hAnsi="Times New Roman" w:cs="Times New Roman"/>
          <w:color w:val="000000" w:themeColor="text1"/>
        </w:rPr>
        <w:t xml:space="preserve"> </w:t>
      </w:r>
      <w:r w:rsidR="00640E32">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трещины по смазочным </w:t>
      </w:r>
      <w:r w:rsidRPr="0086492C">
        <w:rPr>
          <w:rFonts w:ascii="Times New Roman" w:hAnsi="Times New Roman" w:cs="Times New Roman"/>
          <w:color w:val="000000" w:themeColor="text1"/>
        </w:rPr>
        <w:t xml:space="preserve">отверстиям; </w:t>
      </w:r>
      <w:r w:rsidRPr="0086492C">
        <w:rPr>
          <w:rFonts w:ascii="Times New Roman" w:eastAsia="Times New Roman" w:hAnsi="Times New Roman" w:cs="Times New Roman"/>
          <w:i/>
          <w:iCs/>
          <w:color w:val="000000" w:themeColor="text1"/>
          <w:lang w:eastAsia="en-US" w:bidi="en-US"/>
        </w:rPr>
        <w:t xml:space="preserve">2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трещины в штангах дышел; </w:t>
      </w:r>
      <w:r w:rsidRPr="0086492C">
        <w:rPr>
          <w:rFonts w:ascii="Times New Roman" w:hAnsi="Times New Roman" w:cs="Times New Roman"/>
          <w:color w:val="000000" w:themeColor="text1"/>
          <w:lang w:eastAsia="en-US" w:bidi="en-US"/>
        </w:rPr>
        <w:t xml:space="preserve">3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трещины в рамках</w:t>
      </w:r>
      <w:r w:rsidR="0086492C">
        <w:rPr>
          <w:rFonts w:ascii="Times New Roman" w:hAnsi="Times New Roman" w:cs="Times New Roman"/>
          <w:color w:val="000000" w:themeColor="text1"/>
        </w:rPr>
        <w:t>.</w:t>
      </w:r>
    </w:p>
    <w:p w14:paraId="47E55E01" w14:textId="77777777" w:rsidR="0086492C" w:rsidRDefault="00000000" w:rsidP="0086492C">
      <w:pPr>
        <w:ind w:firstLine="142"/>
        <w:jc w:val="both"/>
        <w:rPr>
          <w:rFonts w:ascii="Times New Roman" w:hAnsi="Times New Roman" w:cs="Times New Roman"/>
          <w:color w:val="000000" w:themeColor="text1"/>
        </w:rPr>
      </w:pPr>
      <w:r w:rsidRPr="0086492C">
        <w:rPr>
          <w:rFonts w:ascii="Times New Roman" w:hAnsi="Times New Roman" w:cs="Times New Roman"/>
          <w:color w:val="000000" w:themeColor="text1"/>
        </w:rPr>
        <w:t>К рис.</w:t>
      </w:r>
      <w:r w:rsidR="0086492C">
        <w:rPr>
          <w:rFonts w:ascii="Times New Roman" w:hAnsi="Times New Roman" w:cs="Times New Roman"/>
          <w:color w:val="000000" w:themeColor="text1"/>
        </w:rPr>
        <w:t xml:space="preserve"> </w:t>
      </w:r>
      <w:r w:rsidRPr="0086492C">
        <w:rPr>
          <w:rFonts w:ascii="Times New Roman" w:hAnsi="Times New Roman" w:cs="Times New Roman"/>
          <w:color w:val="000000" w:themeColor="text1"/>
          <w:lang w:eastAsia="en-US" w:bidi="en-US"/>
        </w:rPr>
        <w:t xml:space="preserve">21 </w:t>
      </w:r>
      <w:r w:rsidRPr="0086492C">
        <w:rPr>
          <w:rFonts w:ascii="Times New Roman" w:hAnsi="Times New Roman" w:cs="Times New Roman"/>
          <w:color w:val="000000" w:themeColor="text1"/>
        </w:rPr>
        <w:t xml:space="preserve">Места образования трещин в корпусах буксы с нижним рессорным подвешиванием: </w:t>
      </w:r>
      <w:r w:rsidR="0086492C">
        <w:rPr>
          <w:rFonts w:ascii="Times New Roman" w:hAnsi="Times New Roman" w:cs="Times New Roman"/>
          <w:color w:val="000000" w:themeColor="text1"/>
        </w:rPr>
        <w:t>1</w:t>
      </w:r>
      <w:r w:rsidRPr="0086492C">
        <w:rPr>
          <w:rFonts w:ascii="Times New Roman" w:hAnsi="Times New Roman" w:cs="Times New Roman"/>
          <w:color w:val="000000" w:themeColor="text1"/>
        </w:rPr>
        <w:t xml:space="preserve"> </w:t>
      </w:r>
      <w:r w:rsidR="00640E32" w:rsidRPr="0086492C">
        <w:rPr>
          <w:rFonts w:ascii="Times New Roman" w:hAnsi="Times New Roman" w:cs="Times New Roman"/>
          <w:color w:val="000000" w:themeColor="text1"/>
        </w:rPr>
        <w:t>-</w:t>
      </w:r>
      <w:r w:rsidRPr="0086492C">
        <w:rPr>
          <w:rFonts w:ascii="Times New Roman" w:hAnsi="Times New Roman" w:cs="Times New Roman"/>
          <w:color w:val="000000" w:themeColor="text1"/>
        </w:rPr>
        <w:t xml:space="preserve"> трещины от отверстий для шурупов, укрепляющих наличники; </w:t>
      </w:r>
      <w:r w:rsidRPr="0086492C">
        <w:rPr>
          <w:rFonts w:ascii="Times New Roman" w:eastAsia="Times New Roman" w:hAnsi="Times New Roman" w:cs="Times New Roman"/>
          <w:i/>
          <w:iCs/>
          <w:color w:val="000000" w:themeColor="text1"/>
          <w:lang w:eastAsia="en-US" w:bidi="en-US"/>
        </w:rPr>
        <w:t xml:space="preserve">2 </w:t>
      </w:r>
      <w:r w:rsidR="00640E32" w:rsidRPr="0086492C">
        <w:rPr>
          <w:rFonts w:ascii="Times New Roman" w:eastAsia="Times New Roman" w:hAnsi="Times New Roman" w:cs="Times New Roman"/>
          <w:i/>
          <w:iCs/>
          <w:color w:val="000000" w:themeColor="text1"/>
        </w:rPr>
        <w:t>-</w:t>
      </w:r>
      <w:r w:rsidRPr="0086492C">
        <w:rPr>
          <w:rFonts w:ascii="Times New Roman" w:hAnsi="Times New Roman" w:cs="Times New Roman"/>
          <w:color w:val="000000" w:themeColor="text1"/>
        </w:rPr>
        <w:t xml:space="preserve"> трещины</w:t>
      </w:r>
      <w:r w:rsidRPr="001A4240">
        <w:rPr>
          <w:rFonts w:ascii="Times New Roman" w:hAnsi="Times New Roman" w:cs="Times New Roman"/>
          <w:color w:val="000000" w:themeColor="text1"/>
        </w:rPr>
        <w:t xml:space="preserve"> в месте проушины корпуса буксы</w:t>
      </w:r>
      <w:r w:rsidR="0086492C">
        <w:rPr>
          <w:rFonts w:ascii="Times New Roman" w:hAnsi="Times New Roman" w:cs="Times New Roman"/>
          <w:color w:val="000000" w:themeColor="text1"/>
        </w:rPr>
        <w:t>.</w:t>
      </w:r>
    </w:p>
    <w:p w14:paraId="7DC5A416" w14:textId="77777777" w:rsidR="0086492C" w:rsidRPr="0086492C" w:rsidRDefault="00000000" w:rsidP="0086492C">
      <w:pPr>
        <w:ind w:firstLine="142"/>
        <w:jc w:val="center"/>
        <w:rPr>
          <w:rFonts w:ascii="Times New Roman" w:hAnsi="Times New Roman" w:cs="Times New Roman"/>
          <w:b/>
          <w:bCs/>
          <w:color w:val="000000" w:themeColor="text1"/>
          <w:lang w:eastAsia="en-US" w:bidi="en-US"/>
        </w:rPr>
      </w:pPr>
      <w:r w:rsidRPr="0086492C">
        <w:rPr>
          <w:rFonts w:ascii="Times New Roman" w:hAnsi="Times New Roman" w:cs="Times New Roman"/>
          <w:b/>
          <w:bCs/>
          <w:color w:val="000000" w:themeColor="text1"/>
        </w:rPr>
        <w:t xml:space="preserve">Раздел </w:t>
      </w:r>
      <w:r w:rsidRPr="0086492C">
        <w:rPr>
          <w:rFonts w:ascii="Times New Roman" w:hAnsi="Times New Roman" w:cs="Times New Roman"/>
          <w:b/>
          <w:bCs/>
          <w:color w:val="000000" w:themeColor="text1"/>
          <w:lang w:eastAsia="en-US" w:bidi="en-US"/>
        </w:rPr>
        <w:t>3</w:t>
      </w:r>
    </w:p>
    <w:p w14:paraId="25B98EE8" w14:textId="77777777" w:rsidR="0086492C" w:rsidRPr="0086492C" w:rsidRDefault="00000000" w:rsidP="0086492C">
      <w:pPr>
        <w:ind w:firstLine="142"/>
        <w:jc w:val="center"/>
        <w:rPr>
          <w:rFonts w:ascii="Times New Roman" w:hAnsi="Times New Roman" w:cs="Times New Roman"/>
          <w:b/>
          <w:bCs/>
          <w:color w:val="000000" w:themeColor="text1"/>
        </w:rPr>
      </w:pPr>
      <w:r w:rsidRPr="0086492C">
        <w:rPr>
          <w:rFonts w:ascii="Times New Roman" w:hAnsi="Times New Roman" w:cs="Times New Roman"/>
          <w:b/>
          <w:bCs/>
          <w:color w:val="000000" w:themeColor="text1"/>
        </w:rPr>
        <w:t>Применение против поездов переносного противотанкового оружия</w:t>
      </w:r>
    </w:p>
    <w:p w14:paraId="76510ABC" w14:textId="77777777" w:rsidR="0086492C" w:rsidRDefault="00000000" w:rsidP="0086492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Хотя самым эффективным средством нарушения железнодорожных коммуникаций врага является организация крушений воинских эшелонов путем установки мин на насыпях, в выемках и на закруглениях, тем н</w:t>
      </w:r>
      <w:r w:rsidR="0086492C">
        <w:rPr>
          <w:rFonts w:ascii="Times New Roman" w:hAnsi="Times New Roman" w:cs="Times New Roman"/>
          <w:color w:val="000000" w:themeColor="text1"/>
        </w:rPr>
        <w:t>е</w:t>
      </w:r>
      <w:r w:rsidRPr="001A4240">
        <w:rPr>
          <w:rFonts w:ascii="Times New Roman" w:hAnsi="Times New Roman" w:cs="Times New Roman"/>
          <w:color w:val="000000" w:themeColor="text1"/>
        </w:rPr>
        <w:t xml:space="preserve"> менее наряду с этим нужно также стремиться уничтожать паровозы и подвижной состав и всеми другими доступными диверсантам средствами.</w:t>
      </w:r>
    </w:p>
    <w:p w14:paraId="41C022F0" w14:textId="77777777" w:rsidR="0086492C" w:rsidRDefault="0086492C" w:rsidP="0086492C">
      <w:pPr>
        <w:ind w:firstLine="142"/>
        <w:jc w:val="both"/>
        <w:rPr>
          <w:rFonts w:ascii="Times New Roman" w:hAnsi="Times New Roman" w:cs="Times New Roman"/>
          <w:color w:val="000000" w:themeColor="text1"/>
        </w:rPr>
      </w:pPr>
    </w:p>
    <w:p w14:paraId="1E0DC74E" w14:textId="77777777" w:rsidR="0086492C" w:rsidRDefault="00000000" w:rsidP="0086492C">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Противотанковые ружья</w:t>
      </w:r>
    </w:p>
    <w:p w14:paraId="6EA07857" w14:textId="51843B91" w:rsidR="00477E31" w:rsidRPr="001A4240" w:rsidRDefault="00000000" w:rsidP="0086492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наличии у диверсантов отечественных или трофейных противотанковых ружей (ПТР), обстрелом из них выводятся из строя паровозы и подвижной состав противника. На вооружении Красной Армии состоят однозарядные ПТР Дегтярёва (рис.1) - ПТРД </w:t>
      </w:r>
      <w:r w:rsidR="0086492C" w:rsidRPr="001A4240">
        <w:rPr>
          <w:rFonts w:ascii="Times New Roman" w:hAnsi="Times New Roman" w:cs="Times New Roman"/>
          <w:color w:val="000000" w:themeColor="text1"/>
        </w:rPr>
        <w:t>(обр.</w:t>
      </w:r>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 xml:space="preserve">1941 </w:t>
      </w:r>
      <w:r w:rsidRPr="001A4240">
        <w:rPr>
          <w:rFonts w:ascii="Times New Roman" w:hAnsi="Times New Roman" w:cs="Times New Roman"/>
          <w:color w:val="000000" w:themeColor="text1"/>
        </w:rPr>
        <w:t xml:space="preserve">г.) и магазинные </w:t>
      </w:r>
      <w:r w:rsidRPr="001A4240">
        <w:rPr>
          <w:rFonts w:ascii="Times New Roman" w:hAnsi="Times New Roman" w:cs="Times New Roman"/>
          <w:color w:val="000000" w:themeColor="text1"/>
          <w:lang w:eastAsia="en-US" w:bidi="en-US"/>
        </w:rPr>
        <w:t xml:space="preserve">(5 </w:t>
      </w:r>
      <w:r w:rsidRPr="001A4240">
        <w:rPr>
          <w:rFonts w:ascii="Times New Roman" w:hAnsi="Times New Roman" w:cs="Times New Roman"/>
          <w:color w:val="000000" w:themeColor="text1"/>
        </w:rPr>
        <w:t xml:space="preserve">патронов) самозарядные ПТР Симонова (рис.2) - ПТРС (обр. </w:t>
      </w:r>
      <w:r w:rsidRPr="001A4240">
        <w:rPr>
          <w:rFonts w:ascii="Times New Roman" w:hAnsi="Times New Roman" w:cs="Times New Roman"/>
          <w:color w:val="000000" w:themeColor="text1"/>
          <w:lang w:eastAsia="en-US" w:bidi="en-US"/>
        </w:rPr>
        <w:t xml:space="preserve">1941 </w:t>
      </w:r>
      <w:r w:rsidRPr="001A4240">
        <w:rPr>
          <w:rFonts w:ascii="Times New Roman" w:hAnsi="Times New Roman" w:cs="Times New Roman"/>
          <w:color w:val="000000" w:themeColor="text1"/>
        </w:rPr>
        <w:t>г.), могущие стрелять очередями. Огонь из ПТР ведется с раздвижных сошек.</w:t>
      </w:r>
    </w:p>
    <w:p w14:paraId="65CAE970" w14:textId="77777777" w:rsidR="0086492C" w:rsidRDefault="00000000" w:rsidP="001A4240">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Обстрел ведется с коротких дистанции и может вестись как одним человеком (вообще, ПТР обслуживают два человека), так и засадами в </w:t>
      </w:r>
      <w:proofErr w:type="gramStart"/>
      <w:r w:rsidRPr="001A4240">
        <w:rPr>
          <w:rFonts w:ascii="Times New Roman" w:hAnsi="Times New Roman" w:cs="Times New Roman"/>
          <w:color w:val="000000" w:themeColor="text1"/>
          <w:sz w:val="24"/>
          <w:szCs w:val="24"/>
          <w:lang w:eastAsia="en-US" w:bidi="en-US"/>
        </w:rPr>
        <w:t>2</w:t>
      </w:r>
      <w:r w:rsidRPr="001A4240">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lang w:eastAsia="en-US" w:bidi="en-US"/>
        </w:rPr>
        <w:t>4</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человека. На </w:t>
      </w:r>
      <w:r w:rsidR="0086492C" w:rsidRPr="001A4240">
        <w:rPr>
          <w:rFonts w:ascii="Times New Roman" w:hAnsi="Times New Roman" w:cs="Times New Roman"/>
          <w:color w:val="000000" w:themeColor="text1"/>
          <w:sz w:val="24"/>
          <w:szCs w:val="24"/>
        </w:rPr>
        <w:t>рис.</w:t>
      </w:r>
      <w:r w:rsidRPr="001A4240">
        <w:rPr>
          <w:rFonts w:ascii="Times New Roman" w:hAnsi="Times New Roman" w:cs="Times New Roman"/>
          <w:color w:val="000000" w:themeColor="text1"/>
          <w:sz w:val="24"/>
          <w:szCs w:val="24"/>
        </w:rPr>
        <w:t xml:space="preserve"> </w:t>
      </w:r>
      <w:r w:rsidR="0086492C">
        <w:rPr>
          <w:rFonts w:ascii="Times New Roman" w:hAnsi="Times New Roman" w:cs="Times New Roman"/>
          <w:color w:val="000000" w:themeColor="text1"/>
          <w:sz w:val="24"/>
          <w:szCs w:val="24"/>
        </w:rPr>
        <w:t xml:space="preserve">3 </w:t>
      </w:r>
      <w:r w:rsidRPr="001A4240">
        <w:rPr>
          <w:rFonts w:ascii="Times New Roman" w:hAnsi="Times New Roman" w:cs="Times New Roman"/>
          <w:color w:val="000000" w:themeColor="text1"/>
          <w:sz w:val="24"/>
          <w:szCs w:val="24"/>
        </w:rPr>
        <w:t xml:space="preserve">- уязвимые для пуль места </w:t>
      </w:r>
      <w:r w:rsidR="0086492C" w:rsidRPr="001A4240">
        <w:rPr>
          <w:rFonts w:ascii="Times New Roman" w:hAnsi="Times New Roman" w:cs="Times New Roman"/>
          <w:color w:val="000000" w:themeColor="text1"/>
          <w:sz w:val="24"/>
          <w:szCs w:val="24"/>
        </w:rPr>
        <w:t>паровоза</w:t>
      </w:r>
      <w:r w:rsidR="0086492C">
        <w:rPr>
          <w:rFonts w:ascii="Times New Roman" w:hAnsi="Times New Roman" w:cs="Times New Roman"/>
          <w:color w:val="000000" w:themeColor="text1"/>
          <w:sz w:val="24"/>
          <w:szCs w:val="24"/>
        </w:rPr>
        <w:t>.</w:t>
      </w:r>
      <w:r w:rsidR="0086492C" w:rsidRPr="001A4240">
        <w:rPr>
          <w:rFonts w:ascii="Times New Roman" w:hAnsi="Times New Roman" w:cs="Times New Roman"/>
          <w:color w:val="000000" w:themeColor="text1"/>
          <w:sz w:val="24"/>
          <w:szCs w:val="24"/>
        </w:rPr>
        <w:t xml:space="preserve"> На</w:t>
      </w:r>
      <w:r w:rsidRPr="001A4240">
        <w:rPr>
          <w:rFonts w:ascii="Times New Roman" w:hAnsi="Times New Roman" w:cs="Times New Roman"/>
          <w:color w:val="000000" w:themeColor="text1"/>
          <w:sz w:val="24"/>
          <w:szCs w:val="24"/>
        </w:rPr>
        <w:t xml:space="preserve"> рис.</w:t>
      </w:r>
      <w:r w:rsidR="0086492C">
        <w:rPr>
          <w:rFonts w:ascii="Times New Roman" w:hAnsi="Times New Roman" w:cs="Times New Roman"/>
          <w:color w:val="000000" w:themeColor="text1"/>
          <w:sz w:val="24"/>
          <w:szCs w:val="24"/>
        </w:rPr>
        <w:t xml:space="preserve"> 3</w:t>
      </w:r>
      <w:r w:rsidRPr="001A4240">
        <w:rPr>
          <w:rFonts w:ascii="Times New Roman" w:hAnsi="Times New Roman" w:cs="Times New Roman"/>
          <w:color w:val="000000" w:themeColor="text1"/>
          <w:sz w:val="24"/>
          <w:szCs w:val="24"/>
        </w:rPr>
        <w:t>а</w:t>
      </w:r>
      <w:r w:rsidR="0086492C">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w:t>
      </w:r>
      <w:r w:rsidR="0086492C">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немецкое ПТР.</w:t>
      </w:r>
    </w:p>
    <w:p w14:paraId="2D4C5F67" w14:textId="77777777" w:rsidR="0086492C" w:rsidRDefault="00000000" w:rsidP="0086492C">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Если в засаде находится группа диверсантов, то при приближении поезда производится </w:t>
      </w:r>
      <w:proofErr w:type="gramStart"/>
      <w:r w:rsidRPr="001A4240">
        <w:rPr>
          <w:rFonts w:ascii="Times New Roman" w:hAnsi="Times New Roman" w:cs="Times New Roman"/>
          <w:color w:val="000000" w:themeColor="text1"/>
          <w:sz w:val="24"/>
          <w:szCs w:val="24"/>
          <w:lang w:eastAsia="en-US" w:bidi="en-US"/>
        </w:rPr>
        <w:t>2</w:t>
      </w:r>
      <w:r w:rsidR="0086492C">
        <w:rPr>
          <w:rFonts w:ascii="Times New Roman" w:hAnsi="Times New Roman" w:cs="Times New Roman"/>
          <w:color w:val="000000" w:themeColor="text1"/>
          <w:sz w:val="24"/>
          <w:szCs w:val="24"/>
          <w:lang w:eastAsia="en-US" w:bidi="en-US"/>
        </w:rPr>
        <w:t>-</w:t>
      </w:r>
      <w:r w:rsidRPr="001A4240">
        <w:rPr>
          <w:rFonts w:ascii="Times New Roman" w:hAnsi="Times New Roman" w:cs="Times New Roman"/>
          <w:color w:val="000000" w:themeColor="text1"/>
          <w:sz w:val="24"/>
          <w:szCs w:val="24"/>
          <w:lang w:eastAsia="en-US" w:bidi="en-US"/>
        </w:rPr>
        <w:t>3</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выстрела из ПТР по котлу паровоза и одновременно из винтовок ведут стрельбу зажигательными пулями (рис.</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по составу эшелона, главным образом по цистернам с горючим, и бронебойными пулями (рис.5) по вагонам с боеприпасами.</w:t>
      </w:r>
    </w:p>
    <w:p w14:paraId="6AF143D3" w14:textId="77777777" w:rsidR="0086492C" w:rsidRDefault="00000000" w:rsidP="0086492C">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Пробоины в котле паровоза и пожар вызовут остановку поезда, и диверсанты принимают решение - нападать на поезд, продолжать обстрел или уходить.</w:t>
      </w:r>
    </w:p>
    <w:p w14:paraId="2CB024D3" w14:textId="77777777" w:rsidR="0086492C" w:rsidRDefault="0086492C" w:rsidP="0086492C">
      <w:pPr>
        <w:pStyle w:val="1"/>
        <w:spacing w:line="240" w:lineRule="auto"/>
        <w:ind w:firstLine="160"/>
        <w:jc w:val="both"/>
        <w:rPr>
          <w:rFonts w:ascii="Times New Roman" w:hAnsi="Times New Roman" w:cs="Times New Roman"/>
          <w:color w:val="000000" w:themeColor="text1"/>
          <w:sz w:val="24"/>
          <w:szCs w:val="24"/>
        </w:rPr>
      </w:pPr>
    </w:p>
    <w:p w14:paraId="35E4164B" w14:textId="14D5153D" w:rsidR="0086492C" w:rsidRDefault="00000000" w:rsidP="0086492C">
      <w:pPr>
        <w:pStyle w:val="1"/>
        <w:spacing w:line="240" w:lineRule="auto"/>
        <w:ind w:firstLine="160"/>
        <w:jc w:val="center"/>
        <w:rPr>
          <w:rFonts w:ascii="Times New Roman" w:hAnsi="Times New Roman" w:cs="Times New Roman"/>
          <w:i/>
          <w:iCs/>
          <w:color w:val="000000" w:themeColor="text1"/>
          <w:sz w:val="24"/>
          <w:szCs w:val="24"/>
        </w:rPr>
      </w:pPr>
      <w:proofErr w:type="spellStart"/>
      <w:r w:rsidRPr="001A4240">
        <w:rPr>
          <w:rFonts w:ascii="Times New Roman" w:hAnsi="Times New Roman" w:cs="Times New Roman"/>
          <w:i/>
          <w:iCs/>
          <w:color w:val="000000" w:themeColor="text1"/>
          <w:sz w:val="24"/>
          <w:szCs w:val="24"/>
          <w:lang w:val="en-US" w:eastAsia="en-US" w:bidi="en-US"/>
        </w:rPr>
        <w:t>Faustpairone</w:t>
      </w:r>
      <w:proofErr w:type="spellEnd"/>
      <w:r w:rsidRPr="001A4240">
        <w:rPr>
          <w:rFonts w:ascii="Times New Roman" w:hAnsi="Times New Roman" w:cs="Times New Roman"/>
          <w:i/>
          <w:iCs/>
          <w:color w:val="000000" w:themeColor="text1"/>
          <w:sz w:val="24"/>
          <w:szCs w:val="24"/>
          <w:lang w:eastAsia="en-US" w:bidi="en-US"/>
        </w:rPr>
        <w:t xml:space="preserve"> </w:t>
      </w:r>
      <w:r w:rsidR="0086492C">
        <w:rPr>
          <w:rFonts w:ascii="Times New Roman" w:hAnsi="Times New Roman" w:cs="Times New Roman"/>
          <w:i/>
          <w:iCs/>
          <w:color w:val="000000" w:themeColor="text1"/>
          <w:sz w:val="24"/>
          <w:szCs w:val="24"/>
          <w:lang w:eastAsia="en-US" w:bidi="en-US"/>
        </w:rPr>
        <w:t>-</w:t>
      </w:r>
      <w:r w:rsidRPr="001A4240">
        <w:rPr>
          <w:rFonts w:ascii="Times New Roman" w:hAnsi="Times New Roman" w:cs="Times New Roman"/>
          <w:i/>
          <w:iCs/>
          <w:color w:val="000000" w:themeColor="text1"/>
          <w:sz w:val="24"/>
          <w:szCs w:val="24"/>
        </w:rPr>
        <w:t xml:space="preserve"> Фаустпатрон</w:t>
      </w:r>
    </w:p>
    <w:p w14:paraId="22DA409F" w14:textId="77777777" w:rsidR="0086492C" w:rsidRDefault="00000000" w:rsidP="0086492C">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Для обстрела состава могут также использоваться появившиеся у диверсантов в </w:t>
      </w:r>
      <w:r w:rsidRPr="001A4240">
        <w:rPr>
          <w:rFonts w:ascii="Times New Roman" w:hAnsi="Times New Roman" w:cs="Times New Roman"/>
          <w:color w:val="000000" w:themeColor="text1"/>
          <w:sz w:val="24"/>
          <w:szCs w:val="24"/>
          <w:lang w:eastAsia="en-US" w:bidi="en-US"/>
        </w:rPr>
        <w:t xml:space="preserve">1943 </w:t>
      </w:r>
      <w:r w:rsidRPr="001A4240">
        <w:rPr>
          <w:rFonts w:ascii="Times New Roman" w:hAnsi="Times New Roman" w:cs="Times New Roman"/>
          <w:color w:val="000000" w:themeColor="text1"/>
          <w:sz w:val="24"/>
          <w:szCs w:val="24"/>
        </w:rPr>
        <w:t>году трофейные германские гранатометы - фаустпатроны (</w:t>
      </w:r>
      <w:proofErr w:type="spellStart"/>
      <w:r w:rsidRPr="001A4240">
        <w:rPr>
          <w:rFonts w:ascii="Times New Roman" w:hAnsi="Times New Roman" w:cs="Times New Roman"/>
          <w:color w:val="000000" w:themeColor="text1"/>
          <w:sz w:val="24"/>
          <w:szCs w:val="24"/>
        </w:rPr>
        <w:t>панцерфаусты</w:t>
      </w:r>
      <w:proofErr w:type="spellEnd"/>
      <w:r w:rsidRPr="001A4240">
        <w:rPr>
          <w:rFonts w:ascii="Times New Roman" w:hAnsi="Times New Roman" w:cs="Times New Roman"/>
          <w:color w:val="000000" w:themeColor="text1"/>
          <w:sz w:val="24"/>
          <w:szCs w:val="24"/>
        </w:rPr>
        <w:t>) одноразового действия (рис.</w:t>
      </w:r>
      <w:r w:rsidRPr="001A4240">
        <w:rPr>
          <w:rFonts w:ascii="Times New Roman" w:hAnsi="Times New Roman" w:cs="Times New Roman"/>
          <w:color w:val="000000" w:themeColor="text1"/>
          <w:sz w:val="24"/>
          <w:szCs w:val="24"/>
          <w:lang w:eastAsia="en-US" w:bidi="en-US"/>
        </w:rPr>
        <w:t xml:space="preserve">6,7). </w:t>
      </w:r>
      <w:r w:rsidRPr="001A4240">
        <w:rPr>
          <w:rFonts w:ascii="Times New Roman" w:hAnsi="Times New Roman" w:cs="Times New Roman"/>
          <w:color w:val="000000" w:themeColor="text1"/>
          <w:sz w:val="24"/>
          <w:szCs w:val="24"/>
        </w:rPr>
        <w:t>Они имеют кумулятивный снаряд (</w:t>
      </w:r>
      <w:proofErr w:type="spellStart"/>
      <w:r w:rsidRPr="001A4240">
        <w:rPr>
          <w:rFonts w:ascii="Times New Roman" w:hAnsi="Times New Roman" w:cs="Times New Roman"/>
          <w:color w:val="000000" w:themeColor="text1"/>
          <w:sz w:val="24"/>
          <w:szCs w:val="24"/>
        </w:rPr>
        <w:t>надкалиберную</w:t>
      </w:r>
      <w:proofErr w:type="spellEnd"/>
      <w:r w:rsidRPr="001A4240">
        <w:rPr>
          <w:rFonts w:ascii="Times New Roman" w:hAnsi="Times New Roman" w:cs="Times New Roman"/>
          <w:color w:val="000000" w:themeColor="text1"/>
          <w:sz w:val="24"/>
          <w:szCs w:val="24"/>
        </w:rPr>
        <w:t xml:space="preserve"> кумулятивную гранату) с хвостовым </w:t>
      </w:r>
      <w:r w:rsidR="0086492C" w:rsidRPr="001A4240">
        <w:rPr>
          <w:rFonts w:ascii="Times New Roman" w:hAnsi="Times New Roman" w:cs="Times New Roman"/>
          <w:color w:val="000000" w:themeColor="text1"/>
          <w:sz w:val="24"/>
          <w:szCs w:val="24"/>
        </w:rPr>
        <w:t>оперением,</w:t>
      </w:r>
      <w:r w:rsidRPr="001A4240">
        <w:rPr>
          <w:rFonts w:ascii="Times New Roman" w:hAnsi="Times New Roman" w:cs="Times New Roman"/>
          <w:color w:val="000000" w:themeColor="text1"/>
          <w:sz w:val="24"/>
          <w:szCs w:val="24"/>
        </w:rPr>
        <w:t xml:space="preserve"> пороховой (вышибной) заряд и открытый с обоих концов ствол со стреляющим механизмом и прицельной планкой. Дальность стрельбы - до </w:t>
      </w:r>
      <w:r w:rsidRPr="001A4240">
        <w:rPr>
          <w:rFonts w:ascii="Times New Roman" w:hAnsi="Times New Roman" w:cs="Times New Roman"/>
          <w:color w:val="000000" w:themeColor="text1"/>
          <w:sz w:val="24"/>
          <w:szCs w:val="24"/>
          <w:lang w:eastAsia="en-US" w:bidi="en-US"/>
        </w:rPr>
        <w:t xml:space="preserve">100 </w:t>
      </w:r>
      <w:r w:rsidRPr="001A4240">
        <w:rPr>
          <w:rFonts w:ascii="Times New Roman" w:hAnsi="Times New Roman" w:cs="Times New Roman"/>
          <w:color w:val="000000" w:themeColor="text1"/>
          <w:sz w:val="24"/>
          <w:szCs w:val="24"/>
        </w:rPr>
        <w:t xml:space="preserve">м. Это оружие является </w:t>
      </w:r>
      <w:proofErr w:type="spellStart"/>
      <w:r w:rsidR="0086492C" w:rsidRPr="001A4240">
        <w:rPr>
          <w:rFonts w:ascii="Times New Roman" w:hAnsi="Times New Roman" w:cs="Times New Roman"/>
          <w:color w:val="000000" w:themeColor="text1"/>
          <w:sz w:val="24"/>
          <w:szCs w:val="24"/>
        </w:rPr>
        <w:t>динамореахтивным</w:t>
      </w:r>
      <w:proofErr w:type="spellEnd"/>
      <w:r w:rsidR="0086492C" w:rsidRPr="001A4240">
        <w:rPr>
          <w:rFonts w:ascii="Times New Roman" w:hAnsi="Times New Roman" w:cs="Times New Roman"/>
          <w:color w:val="000000" w:themeColor="text1"/>
          <w:sz w:val="24"/>
          <w:szCs w:val="24"/>
        </w:rPr>
        <w:t>,</w:t>
      </w:r>
      <w:r w:rsidRPr="001A4240">
        <w:rPr>
          <w:rFonts w:ascii="Times New Roman" w:hAnsi="Times New Roman" w:cs="Times New Roman"/>
          <w:color w:val="000000" w:themeColor="text1"/>
          <w:sz w:val="24"/>
          <w:szCs w:val="24"/>
        </w:rPr>
        <w:t xml:space="preserve"> </w:t>
      </w:r>
      <w:proofErr w:type="gramStart"/>
      <w:r w:rsidRPr="001A4240">
        <w:rPr>
          <w:rFonts w:ascii="Times New Roman" w:hAnsi="Times New Roman" w:cs="Times New Roman"/>
          <w:color w:val="000000" w:themeColor="text1"/>
          <w:sz w:val="24"/>
          <w:szCs w:val="24"/>
        </w:rPr>
        <w:t>т.е.</w:t>
      </w:r>
      <w:proofErr w:type="gramEnd"/>
      <w:r w:rsidRPr="001A4240">
        <w:rPr>
          <w:rFonts w:ascii="Times New Roman" w:hAnsi="Times New Roman" w:cs="Times New Roman"/>
          <w:color w:val="000000" w:themeColor="text1"/>
          <w:sz w:val="24"/>
          <w:szCs w:val="24"/>
        </w:rPr>
        <w:t xml:space="preserve"> не дает отдачи при выстреле, но стреляющему нужно следить, чтобы в момент выстрела позади него никто не находился, т.к. при выстреле из ствола (назад) вырывается обладающая высокой температурой струя пламени длиной до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 xml:space="preserve">м. Оружие обслуживается одним человеком. Эффективная дальность прицельной стрельбы - до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 xml:space="preserve">м. Имеется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 xml:space="preserve">варианта гранатометов- </w:t>
      </w:r>
      <w:r w:rsidRPr="001A4240">
        <w:rPr>
          <w:rFonts w:ascii="Times New Roman" w:hAnsi="Times New Roman" w:cs="Times New Roman"/>
          <w:color w:val="000000" w:themeColor="text1"/>
          <w:sz w:val="24"/>
          <w:szCs w:val="24"/>
          <w:lang w:val="en-US" w:eastAsia="en-US" w:bidi="en-US"/>
        </w:rPr>
        <w:t>F</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val="en-US" w:eastAsia="en-US" w:bidi="en-US"/>
        </w:rPr>
        <w:t>F</w:t>
      </w:r>
      <w:r w:rsidRPr="001A4240">
        <w:rPr>
          <w:rFonts w:ascii="Times New Roman" w:hAnsi="Times New Roman" w:cs="Times New Roman"/>
          <w:color w:val="000000" w:themeColor="text1"/>
          <w:sz w:val="24"/>
          <w:szCs w:val="24"/>
          <w:lang w:eastAsia="en-US" w:bidi="en-US"/>
        </w:rPr>
        <w:t>-2;</w:t>
      </w:r>
      <w:r w:rsidR="0086492C">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 xml:space="preserve">масса </w:t>
      </w:r>
      <w:r w:rsidRPr="001A4240">
        <w:rPr>
          <w:rFonts w:ascii="Times New Roman" w:hAnsi="Times New Roman" w:cs="Times New Roman"/>
          <w:color w:val="000000" w:themeColor="text1"/>
          <w:sz w:val="24"/>
          <w:szCs w:val="24"/>
          <w:lang w:val="en-US" w:eastAsia="en-US" w:bidi="en-US"/>
        </w:rPr>
        <w:t>F</w:t>
      </w:r>
      <w:r w:rsidRPr="001A4240">
        <w:rPr>
          <w:rFonts w:ascii="Times New Roman" w:hAnsi="Times New Roman" w:cs="Times New Roman"/>
          <w:color w:val="000000" w:themeColor="text1"/>
          <w:sz w:val="24"/>
          <w:szCs w:val="24"/>
          <w:lang w:eastAsia="en-US" w:bidi="en-US"/>
        </w:rPr>
        <w:t>-</w:t>
      </w:r>
      <w:r w:rsidRPr="001A4240">
        <w:rPr>
          <w:rFonts w:ascii="Times New Roman" w:hAnsi="Times New Roman" w:cs="Times New Roman"/>
          <w:color w:val="000000" w:themeColor="text1"/>
          <w:sz w:val="24"/>
          <w:szCs w:val="24"/>
          <w:lang w:val="en-US" w:eastAsia="en-US" w:bidi="en-US"/>
        </w:rPr>
        <w:t>I</w:t>
      </w:r>
      <w:r w:rsidR="0086492C">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- 5,35 </w:t>
      </w:r>
      <w:r w:rsidRPr="001A4240">
        <w:rPr>
          <w:rFonts w:ascii="Times New Roman" w:hAnsi="Times New Roman" w:cs="Times New Roman"/>
          <w:color w:val="000000" w:themeColor="text1"/>
          <w:sz w:val="24"/>
          <w:szCs w:val="24"/>
        </w:rPr>
        <w:t xml:space="preserve">кг, </w:t>
      </w:r>
      <w:r w:rsidRPr="001A4240">
        <w:rPr>
          <w:rFonts w:ascii="Times New Roman" w:hAnsi="Times New Roman" w:cs="Times New Roman"/>
          <w:color w:val="000000" w:themeColor="text1"/>
          <w:sz w:val="24"/>
          <w:szCs w:val="24"/>
          <w:lang w:val="en-US" w:eastAsia="en-US" w:bidi="en-US"/>
        </w:rPr>
        <w:t>F</w:t>
      </w:r>
      <w:r w:rsidRPr="001A4240">
        <w:rPr>
          <w:rFonts w:ascii="Times New Roman" w:hAnsi="Times New Roman" w:cs="Times New Roman"/>
          <w:color w:val="000000" w:themeColor="text1"/>
          <w:sz w:val="24"/>
          <w:szCs w:val="24"/>
          <w:lang w:eastAsia="en-US" w:bidi="en-US"/>
        </w:rPr>
        <w:t>-2</w:t>
      </w:r>
      <w:r w:rsidR="0086492C">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lang w:eastAsia="en-US" w:bidi="en-US"/>
        </w:rPr>
        <w:t xml:space="preserve">- 3,25 </w:t>
      </w:r>
      <w:r w:rsidRPr="001A4240">
        <w:rPr>
          <w:rFonts w:ascii="Times New Roman" w:hAnsi="Times New Roman" w:cs="Times New Roman"/>
          <w:color w:val="000000" w:themeColor="text1"/>
          <w:sz w:val="24"/>
          <w:szCs w:val="24"/>
        </w:rPr>
        <w:t xml:space="preserve">кг, масса гранаты соответственно </w:t>
      </w:r>
      <w:r w:rsidRPr="001A4240">
        <w:rPr>
          <w:rFonts w:ascii="Times New Roman" w:hAnsi="Times New Roman" w:cs="Times New Roman"/>
          <w:color w:val="000000" w:themeColor="text1"/>
          <w:sz w:val="24"/>
          <w:szCs w:val="24"/>
          <w:lang w:eastAsia="en-US" w:bidi="en-US"/>
        </w:rPr>
        <w:t xml:space="preserve">2,8 </w:t>
      </w:r>
      <w:r w:rsidRPr="001A4240">
        <w:rPr>
          <w:rFonts w:ascii="Times New Roman" w:hAnsi="Times New Roman" w:cs="Times New Roman"/>
          <w:color w:val="000000" w:themeColor="text1"/>
          <w:sz w:val="24"/>
          <w:szCs w:val="24"/>
        </w:rPr>
        <w:t xml:space="preserve">и </w:t>
      </w:r>
      <w:r w:rsidRPr="001A4240">
        <w:rPr>
          <w:rFonts w:ascii="Times New Roman" w:hAnsi="Times New Roman" w:cs="Times New Roman"/>
          <w:color w:val="000000" w:themeColor="text1"/>
          <w:sz w:val="24"/>
          <w:szCs w:val="24"/>
          <w:lang w:eastAsia="en-US" w:bidi="en-US"/>
        </w:rPr>
        <w:t xml:space="preserve">1,65 </w:t>
      </w:r>
      <w:r w:rsidRPr="001A4240">
        <w:rPr>
          <w:rFonts w:ascii="Times New Roman" w:hAnsi="Times New Roman" w:cs="Times New Roman"/>
          <w:color w:val="000000" w:themeColor="text1"/>
          <w:sz w:val="24"/>
          <w:szCs w:val="24"/>
        </w:rPr>
        <w:t>кг.</w:t>
      </w:r>
    </w:p>
    <w:p w14:paraId="2296BA1C" w14:textId="77777777" w:rsidR="0086492C" w:rsidRDefault="0086492C" w:rsidP="0086492C">
      <w:pPr>
        <w:pStyle w:val="1"/>
        <w:spacing w:line="240" w:lineRule="auto"/>
        <w:ind w:firstLine="160"/>
        <w:jc w:val="both"/>
        <w:rPr>
          <w:rFonts w:ascii="Times New Roman" w:hAnsi="Times New Roman" w:cs="Times New Roman"/>
          <w:color w:val="000000" w:themeColor="text1"/>
          <w:sz w:val="24"/>
          <w:szCs w:val="24"/>
        </w:rPr>
      </w:pPr>
    </w:p>
    <w:p w14:paraId="1D6941B0" w14:textId="77777777" w:rsidR="0086492C" w:rsidRDefault="00000000" w:rsidP="0086492C">
      <w:pPr>
        <w:pStyle w:val="1"/>
        <w:spacing w:line="240" w:lineRule="auto"/>
        <w:ind w:firstLine="160"/>
        <w:jc w:val="center"/>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lang w:val="en-US" w:eastAsia="en-US" w:bidi="en-US"/>
        </w:rPr>
        <w:t>Bazooka</w:t>
      </w:r>
      <w:r w:rsidRPr="001A4240">
        <w:rPr>
          <w:rFonts w:ascii="Times New Roman" w:hAnsi="Times New Roman" w:cs="Times New Roman"/>
          <w:i/>
          <w:iCs/>
          <w:color w:val="000000" w:themeColor="text1"/>
          <w:sz w:val="24"/>
          <w:szCs w:val="24"/>
        </w:rPr>
        <w:t>-Базука</w:t>
      </w:r>
    </w:p>
    <w:p w14:paraId="1CD3CF51" w14:textId="77777777" w:rsidR="00F42DF1" w:rsidRDefault="00000000" w:rsidP="001A4240">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Аналогичным германскому фаустпатрону оружием является американская базука (М-1) обр. </w:t>
      </w:r>
      <w:r w:rsidRPr="001A4240">
        <w:rPr>
          <w:rFonts w:ascii="Times New Roman" w:hAnsi="Times New Roman" w:cs="Times New Roman"/>
          <w:color w:val="000000" w:themeColor="text1"/>
          <w:sz w:val="24"/>
          <w:szCs w:val="24"/>
          <w:lang w:eastAsia="en-US" w:bidi="en-US"/>
        </w:rPr>
        <w:t xml:space="preserve">1942 </w:t>
      </w:r>
      <w:r w:rsidRPr="001A4240">
        <w:rPr>
          <w:rFonts w:ascii="Times New Roman" w:hAnsi="Times New Roman" w:cs="Times New Roman"/>
          <w:color w:val="000000" w:themeColor="text1"/>
          <w:sz w:val="24"/>
          <w:szCs w:val="24"/>
        </w:rPr>
        <w:t xml:space="preserve">года </w:t>
      </w:r>
      <w:r w:rsidR="0086492C" w:rsidRPr="001A4240">
        <w:rPr>
          <w:rFonts w:ascii="Times New Roman" w:hAnsi="Times New Roman" w:cs="Times New Roman"/>
          <w:color w:val="000000" w:themeColor="text1"/>
          <w:sz w:val="24"/>
          <w:szCs w:val="24"/>
        </w:rPr>
        <w:t>(рис.</w:t>
      </w:r>
      <w:r w:rsidRPr="001A4240">
        <w:rPr>
          <w:rFonts w:ascii="Times New Roman" w:hAnsi="Times New Roman" w:cs="Times New Roman"/>
          <w:color w:val="000000" w:themeColor="text1"/>
          <w:sz w:val="24"/>
          <w:szCs w:val="24"/>
        </w:rPr>
        <w:t>8</w:t>
      </w:r>
      <w:r w:rsidR="0086492C">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10), поставляемая Советскому Союзу из США в порядке помощи (по Ленд-лизу). Этот 60-мм ручной гранатомет имеет массу </w:t>
      </w:r>
      <w:r w:rsidRPr="001A4240">
        <w:rPr>
          <w:rFonts w:ascii="Times New Roman" w:hAnsi="Times New Roman" w:cs="Times New Roman"/>
          <w:color w:val="000000" w:themeColor="text1"/>
          <w:sz w:val="24"/>
          <w:szCs w:val="24"/>
          <w:lang w:eastAsia="en-US" w:bidi="en-US"/>
        </w:rPr>
        <w:t xml:space="preserve">6,1 </w:t>
      </w:r>
      <w:r w:rsidRPr="001A4240">
        <w:rPr>
          <w:rFonts w:ascii="Times New Roman" w:hAnsi="Times New Roman" w:cs="Times New Roman"/>
          <w:color w:val="000000" w:themeColor="text1"/>
          <w:sz w:val="24"/>
          <w:szCs w:val="24"/>
        </w:rPr>
        <w:t xml:space="preserve">кг, массу гранаты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кг, прицельная дальность стрельбы - до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color w:val="000000" w:themeColor="text1"/>
          <w:sz w:val="24"/>
          <w:szCs w:val="24"/>
        </w:rPr>
        <w:t>м.</w:t>
      </w:r>
    </w:p>
    <w:p w14:paraId="226BBA2B" w14:textId="00C37B1C" w:rsidR="00F42DF1" w:rsidRDefault="00000000" w:rsidP="00F42DF1">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На рис. </w:t>
      </w:r>
      <w:proofErr w:type="gramStart"/>
      <w:r w:rsidRPr="001A4240">
        <w:rPr>
          <w:rFonts w:ascii="Times New Roman" w:hAnsi="Times New Roman" w:cs="Times New Roman"/>
          <w:color w:val="000000" w:themeColor="text1"/>
          <w:sz w:val="24"/>
          <w:szCs w:val="24"/>
          <w:lang w:eastAsia="en-US" w:bidi="en-US"/>
        </w:rPr>
        <w:t>11-12</w:t>
      </w:r>
      <w:proofErr w:type="gramEnd"/>
      <w:r w:rsidRPr="001A4240">
        <w:rPr>
          <w:rFonts w:ascii="Times New Roman" w:hAnsi="Times New Roman" w:cs="Times New Roman"/>
          <w:color w:val="000000" w:themeColor="text1"/>
          <w:sz w:val="24"/>
          <w:szCs w:val="24"/>
          <w:lang w:eastAsia="en-US" w:bidi="en-US"/>
        </w:rPr>
        <w:t xml:space="preserve"> </w:t>
      </w:r>
      <w:r w:rsidRPr="001A4240">
        <w:rPr>
          <w:rFonts w:ascii="Times New Roman" w:hAnsi="Times New Roman" w:cs="Times New Roman"/>
          <w:color w:val="000000" w:themeColor="text1"/>
          <w:sz w:val="24"/>
          <w:szCs w:val="24"/>
        </w:rPr>
        <w:t>гранатометные выстрелы.</w:t>
      </w:r>
    </w:p>
    <w:p w14:paraId="3CA4BB15" w14:textId="77777777" w:rsidR="00F42DF1" w:rsidRDefault="00000000" w:rsidP="00F42DF1">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Пожар, возникающий при обстреле поезда, особенно эффективен при въезде состава в туннель (рис. </w:t>
      </w:r>
      <w:r w:rsidRPr="001A4240">
        <w:rPr>
          <w:rFonts w:ascii="Times New Roman" w:hAnsi="Times New Roman" w:cs="Times New Roman"/>
          <w:color w:val="000000" w:themeColor="text1"/>
          <w:sz w:val="24"/>
          <w:szCs w:val="24"/>
          <w:lang w:eastAsia="en-US" w:bidi="en-US"/>
        </w:rPr>
        <w:t>13</w:t>
      </w:r>
      <w:r w:rsidRPr="001A4240">
        <w:rPr>
          <w:rFonts w:ascii="Times New Roman" w:hAnsi="Times New Roman" w:cs="Times New Roman"/>
          <w:color w:val="000000" w:themeColor="text1"/>
          <w:sz w:val="24"/>
          <w:szCs w:val="24"/>
        </w:rPr>
        <w:t xml:space="preserve">) или на мост (рис. </w:t>
      </w:r>
      <w:r w:rsidRPr="001A4240">
        <w:rPr>
          <w:rFonts w:ascii="Times New Roman" w:hAnsi="Times New Roman" w:cs="Times New Roman"/>
          <w:color w:val="000000" w:themeColor="text1"/>
          <w:sz w:val="24"/>
          <w:szCs w:val="24"/>
          <w:lang w:eastAsia="en-US" w:bidi="en-US"/>
        </w:rPr>
        <w:t>14</w:t>
      </w:r>
      <w:r w:rsidRPr="001A4240">
        <w:rPr>
          <w:rFonts w:ascii="Times New Roman" w:hAnsi="Times New Roman" w:cs="Times New Roman"/>
          <w:color w:val="000000" w:themeColor="text1"/>
          <w:sz w:val="24"/>
          <w:szCs w:val="24"/>
        </w:rPr>
        <w:t xml:space="preserve">), что вызовет выход последних из строя. В этом случае для восстановления движения противнику почти наверняка потребуется ремонтно-восстановительный поезд (рис. </w:t>
      </w:r>
      <w:r w:rsidRPr="001A4240">
        <w:rPr>
          <w:rFonts w:ascii="Times New Roman" w:hAnsi="Times New Roman" w:cs="Times New Roman"/>
          <w:color w:val="000000" w:themeColor="text1"/>
          <w:sz w:val="24"/>
          <w:szCs w:val="24"/>
          <w:lang w:eastAsia="en-US" w:bidi="en-US"/>
        </w:rPr>
        <w:t xml:space="preserve">15), </w:t>
      </w:r>
      <w:r w:rsidRPr="001A4240">
        <w:rPr>
          <w:rFonts w:ascii="Times New Roman" w:hAnsi="Times New Roman" w:cs="Times New Roman"/>
          <w:color w:val="000000" w:themeColor="text1"/>
          <w:sz w:val="24"/>
          <w:szCs w:val="24"/>
        </w:rPr>
        <w:t xml:space="preserve">который, в свою очередь, может также быть выведенным диверсантами из строя во </w:t>
      </w:r>
      <w:r w:rsidRPr="001A4240">
        <w:rPr>
          <w:rFonts w:ascii="Times New Roman" w:hAnsi="Times New Roman" w:cs="Times New Roman"/>
          <w:color w:val="000000" w:themeColor="text1"/>
          <w:sz w:val="24"/>
          <w:szCs w:val="24"/>
        </w:rPr>
        <w:lastRenderedPageBreak/>
        <w:t xml:space="preserve">время своего движения к месту диверсии (рис. </w:t>
      </w:r>
      <w:r w:rsidRPr="001A4240">
        <w:rPr>
          <w:rFonts w:ascii="Times New Roman" w:hAnsi="Times New Roman" w:cs="Times New Roman"/>
          <w:color w:val="000000" w:themeColor="text1"/>
          <w:sz w:val="24"/>
          <w:szCs w:val="24"/>
          <w:lang w:eastAsia="en-US" w:bidi="en-US"/>
        </w:rPr>
        <w:t>16).</w:t>
      </w:r>
    </w:p>
    <w:p w14:paraId="10D21BE6" w14:textId="495648E9" w:rsidR="00F42DF1" w:rsidRDefault="00F42DF1" w:rsidP="00F42DF1">
      <w:pPr>
        <w:pStyle w:val="1"/>
        <w:spacing w:line="240" w:lineRule="auto"/>
        <w:ind w:firstLine="160"/>
        <w:jc w:val="both"/>
        <w:rPr>
          <w:rFonts w:ascii="Times New Roman" w:hAnsi="Times New Roman" w:cs="Times New Roman"/>
          <w:color w:val="000000" w:themeColor="text1"/>
          <w:sz w:val="24"/>
          <w:szCs w:val="24"/>
          <w:lang w:eastAsia="en-US" w:bidi="en-US"/>
        </w:rPr>
      </w:pPr>
    </w:p>
    <w:p w14:paraId="44D23AB3" w14:textId="2079A4DE" w:rsidR="00F42DF1" w:rsidRPr="00325EE7" w:rsidRDefault="00000000" w:rsidP="00F42DF1">
      <w:pPr>
        <w:pStyle w:val="1"/>
        <w:spacing w:line="240" w:lineRule="auto"/>
        <w:ind w:firstLine="160"/>
        <w:jc w:val="center"/>
        <w:rPr>
          <w:rFonts w:ascii="Times New Roman" w:hAnsi="Times New Roman" w:cs="Times New Roman"/>
          <w:b/>
          <w:bCs/>
          <w:color w:val="000000" w:themeColor="text1"/>
          <w:sz w:val="24"/>
          <w:szCs w:val="24"/>
          <w:lang w:eastAsia="en-US" w:bidi="en-US"/>
        </w:rPr>
      </w:pPr>
      <w:r w:rsidRPr="00325EE7">
        <w:rPr>
          <w:rFonts w:ascii="Times New Roman" w:hAnsi="Times New Roman" w:cs="Times New Roman"/>
          <w:b/>
          <w:bCs/>
          <w:color w:val="000000" w:themeColor="text1"/>
          <w:sz w:val="24"/>
          <w:szCs w:val="24"/>
        </w:rPr>
        <w:t xml:space="preserve">Раздел </w:t>
      </w:r>
      <w:r w:rsidRPr="00325EE7">
        <w:rPr>
          <w:rFonts w:ascii="Times New Roman" w:hAnsi="Times New Roman" w:cs="Times New Roman"/>
          <w:b/>
          <w:bCs/>
          <w:color w:val="000000" w:themeColor="text1"/>
          <w:sz w:val="24"/>
          <w:szCs w:val="24"/>
          <w:lang w:eastAsia="en-US" w:bidi="en-US"/>
        </w:rPr>
        <w:t>4</w:t>
      </w:r>
    </w:p>
    <w:p w14:paraId="50F545DE" w14:textId="493E285D" w:rsidR="00F42DF1" w:rsidRDefault="00A552C2" w:rsidP="00F42DF1">
      <w:pPr>
        <w:pStyle w:val="1"/>
        <w:spacing w:line="240" w:lineRule="auto"/>
        <w:ind w:firstLine="16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80608" behindDoc="0" locked="0" layoutInCell="1" allowOverlap="1" wp14:anchorId="60CC92EC" wp14:editId="709F5B11">
            <wp:simplePos x="0" y="0"/>
            <wp:positionH relativeFrom="margin">
              <wp:align>center</wp:align>
            </wp:positionH>
            <wp:positionV relativeFrom="paragraph">
              <wp:posOffset>212090</wp:posOffset>
            </wp:positionV>
            <wp:extent cx="6078220" cy="7858125"/>
            <wp:effectExtent l="0" t="0" r="0" b="9525"/>
            <wp:wrapSquare wrapText="bothSides"/>
            <wp:docPr id="13743049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8220" cy="7858125"/>
                    </a:xfrm>
                    <a:prstGeom prst="rect">
                      <a:avLst/>
                    </a:prstGeom>
                    <a:noFill/>
                  </pic:spPr>
                </pic:pic>
              </a:graphicData>
            </a:graphic>
            <wp14:sizeRelH relativeFrom="page">
              <wp14:pctWidth>0</wp14:pctWidth>
            </wp14:sizeRelH>
            <wp14:sizeRelV relativeFrom="page">
              <wp14:pctHeight>0</wp14:pctHeight>
            </wp14:sizeRelV>
          </wp:anchor>
        </w:drawing>
      </w:r>
      <w:r w:rsidR="00000000" w:rsidRPr="001A4240">
        <w:rPr>
          <w:rFonts w:ascii="Times New Roman" w:hAnsi="Times New Roman" w:cs="Times New Roman"/>
          <w:color w:val="000000" w:themeColor="text1"/>
          <w:sz w:val="24"/>
          <w:szCs w:val="24"/>
        </w:rPr>
        <w:t>Сжигание деревянных железнодорожных мостов и повреждение металлических</w:t>
      </w:r>
    </w:p>
    <w:p w14:paraId="15B5BC75" w14:textId="033FFF9F" w:rsidR="00F42DF1" w:rsidRDefault="00000000" w:rsidP="00F42DF1">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При наличии жидкого горючего деревянные железнодорожные мосты можно сжигать, используя это горючее.</w:t>
      </w:r>
    </w:p>
    <w:p w14:paraId="57582B9E" w14:textId="45E2CE29" w:rsidR="00F42DF1" w:rsidRDefault="00000000" w:rsidP="00F42DF1">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Однако сжигание будет надежно только при сухом лесе. Недавно построений из сырого леса мост, облитый горючей жидкостью (</w:t>
      </w:r>
      <w:r w:rsidR="00F42DF1" w:rsidRPr="001A4240">
        <w:rPr>
          <w:rFonts w:ascii="Times New Roman" w:hAnsi="Times New Roman" w:cs="Times New Roman"/>
          <w:color w:val="000000" w:themeColor="text1"/>
          <w:sz w:val="24"/>
          <w:szCs w:val="24"/>
        </w:rPr>
        <w:t>керосином,</w:t>
      </w:r>
      <w:r w:rsidRPr="001A4240">
        <w:rPr>
          <w:rFonts w:ascii="Times New Roman" w:hAnsi="Times New Roman" w:cs="Times New Roman"/>
          <w:color w:val="000000" w:themeColor="text1"/>
          <w:sz w:val="24"/>
          <w:szCs w:val="24"/>
        </w:rPr>
        <w:t xml:space="preserve"> бензином), может не </w:t>
      </w:r>
      <w:r w:rsidR="00F42DF1" w:rsidRPr="001A4240">
        <w:rPr>
          <w:rFonts w:ascii="Times New Roman" w:hAnsi="Times New Roman" w:cs="Times New Roman"/>
          <w:color w:val="000000" w:themeColor="text1"/>
          <w:sz w:val="24"/>
          <w:szCs w:val="24"/>
        </w:rPr>
        <w:t>загореться;</w:t>
      </w:r>
      <w:r w:rsidRPr="001A4240">
        <w:rPr>
          <w:rFonts w:ascii="Times New Roman" w:hAnsi="Times New Roman" w:cs="Times New Roman"/>
          <w:color w:val="000000" w:themeColor="text1"/>
          <w:sz w:val="24"/>
          <w:szCs w:val="24"/>
        </w:rPr>
        <w:t xml:space="preserve"> в этом случае для его поджога можно использовать (при наличии) термитные шашки, развивающие температуру до </w:t>
      </w:r>
      <w:r w:rsidRPr="001A4240">
        <w:rPr>
          <w:rFonts w:ascii="Times New Roman" w:hAnsi="Times New Roman" w:cs="Times New Roman"/>
          <w:color w:val="000000" w:themeColor="text1"/>
          <w:sz w:val="24"/>
          <w:szCs w:val="24"/>
        </w:rPr>
        <w:lastRenderedPageBreak/>
        <w:t>3000</w:t>
      </w:r>
      <w:r w:rsidR="00F42DF1">
        <w:rPr>
          <w:rFonts w:ascii="Times New Roman" w:hAnsi="Times New Roman" w:cs="Times New Roman"/>
          <w:color w:val="000000" w:themeColor="text1"/>
          <w:sz w:val="24"/>
          <w:szCs w:val="24"/>
        </w:rPr>
        <w:t>º</w:t>
      </w:r>
      <w:r w:rsidRPr="001A4240">
        <w:rPr>
          <w:rFonts w:ascii="Times New Roman" w:hAnsi="Times New Roman" w:cs="Times New Roman"/>
          <w:color w:val="000000" w:themeColor="text1"/>
          <w:sz w:val="24"/>
          <w:szCs w:val="24"/>
        </w:rPr>
        <w:t xml:space="preserve">С (рис. </w:t>
      </w:r>
      <w:r w:rsidRPr="001A4240">
        <w:rPr>
          <w:rFonts w:ascii="Times New Roman" w:hAnsi="Times New Roman" w:cs="Times New Roman"/>
          <w:color w:val="000000" w:themeColor="text1"/>
          <w:sz w:val="24"/>
          <w:szCs w:val="24"/>
          <w:lang w:eastAsia="en-US" w:bidi="en-US"/>
        </w:rPr>
        <w:t>16)</w:t>
      </w:r>
      <w:r w:rsidR="00F42DF1">
        <w:rPr>
          <w:rFonts w:ascii="Times New Roman" w:hAnsi="Times New Roman" w:cs="Times New Roman"/>
          <w:color w:val="000000" w:themeColor="text1"/>
          <w:sz w:val="24"/>
          <w:szCs w:val="24"/>
          <w:lang w:eastAsia="en-US" w:bidi="en-US"/>
        </w:rPr>
        <w:t>.</w:t>
      </w:r>
    </w:p>
    <w:p w14:paraId="23F67CB7" w14:textId="1471DF39" w:rsidR="00F42DF1" w:rsidRDefault="00A552C2" w:rsidP="00F42DF1">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rPr>
        <w:drawing>
          <wp:anchor distT="0" distB="0" distL="114300" distR="114300" simplePos="0" relativeHeight="251781632" behindDoc="0" locked="0" layoutInCell="1" allowOverlap="1" wp14:anchorId="61C6F751" wp14:editId="1C8591A8">
            <wp:simplePos x="0" y="0"/>
            <wp:positionH relativeFrom="margin">
              <wp:align>left</wp:align>
            </wp:positionH>
            <wp:positionV relativeFrom="paragraph">
              <wp:posOffset>720090</wp:posOffset>
            </wp:positionV>
            <wp:extent cx="6419850" cy="7547610"/>
            <wp:effectExtent l="0" t="0" r="0" b="0"/>
            <wp:wrapSquare wrapText="bothSides"/>
            <wp:docPr id="163557428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19850" cy="7547610"/>
                    </a:xfrm>
                    <a:prstGeom prst="rect">
                      <a:avLst/>
                    </a:prstGeom>
                    <a:noFill/>
                  </pic:spPr>
                </pic:pic>
              </a:graphicData>
            </a:graphic>
            <wp14:sizeRelH relativeFrom="page">
              <wp14:pctWidth>0</wp14:pctWidth>
            </wp14:sizeRelH>
            <wp14:sizeRelV relativeFrom="page">
              <wp14:pctHeight>0</wp14:pctHeight>
            </wp14:sizeRelV>
          </wp:anchor>
        </w:drawing>
      </w:r>
      <w:r w:rsidR="00F42DF1" w:rsidRPr="001A4240">
        <w:rPr>
          <w:rFonts w:ascii="Times New Roman" w:hAnsi="Times New Roman" w:cs="Times New Roman"/>
          <w:color w:val="000000" w:themeColor="text1"/>
          <w:sz w:val="24"/>
          <w:szCs w:val="24"/>
        </w:rPr>
        <w:t xml:space="preserve">При наличии у диверсантов ранцевых огнеметов последние также могут использоваться для поджигания деревянных мостов. Огнемет, переносящийся на спине, с помощью сжатого воздуха метает горящую смесь на рас - стояние до </w:t>
      </w:r>
      <w:r w:rsidR="00F42DF1" w:rsidRPr="001A4240">
        <w:rPr>
          <w:rFonts w:ascii="Times New Roman" w:hAnsi="Times New Roman" w:cs="Times New Roman"/>
          <w:color w:val="000000" w:themeColor="text1"/>
          <w:sz w:val="24"/>
          <w:szCs w:val="24"/>
          <w:lang w:eastAsia="en-US" w:bidi="en-US"/>
        </w:rPr>
        <w:t xml:space="preserve">70 </w:t>
      </w:r>
      <w:r w:rsidR="00F42DF1" w:rsidRPr="001A4240">
        <w:rPr>
          <w:rFonts w:ascii="Times New Roman" w:hAnsi="Times New Roman" w:cs="Times New Roman"/>
          <w:color w:val="000000" w:themeColor="text1"/>
          <w:sz w:val="24"/>
          <w:szCs w:val="24"/>
        </w:rPr>
        <w:t xml:space="preserve">м и позволяет сделать на одной зарядке </w:t>
      </w:r>
      <w:proofErr w:type="gramStart"/>
      <w:r w:rsidR="00F42DF1" w:rsidRPr="001A4240">
        <w:rPr>
          <w:rFonts w:ascii="Times New Roman" w:hAnsi="Times New Roman" w:cs="Times New Roman"/>
          <w:color w:val="000000" w:themeColor="text1"/>
          <w:sz w:val="24"/>
          <w:szCs w:val="24"/>
          <w:lang w:eastAsia="en-US" w:bidi="en-US"/>
        </w:rPr>
        <w:t>6-8</w:t>
      </w:r>
      <w:proofErr w:type="gramEnd"/>
      <w:r w:rsidR="00F42DF1" w:rsidRPr="001A4240">
        <w:rPr>
          <w:rFonts w:ascii="Times New Roman" w:hAnsi="Times New Roman" w:cs="Times New Roman"/>
          <w:color w:val="000000" w:themeColor="text1"/>
          <w:sz w:val="24"/>
          <w:szCs w:val="24"/>
          <w:lang w:eastAsia="en-US" w:bidi="en-US"/>
        </w:rPr>
        <w:t xml:space="preserve"> </w:t>
      </w:r>
      <w:r w:rsidR="00F42DF1" w:rsidRPr="001A4240">
        <w:rPr>
          <w:rFonts w:ascii="Times New Roman" w:hAnsi="Times New Roman" w:cs="Times New Roman"/>
          <w:color w:val="000000" w:themeColor="text1"/>
          <w:sz w:val="24"/>
          <w:szCs w:val="24"/>
        </w:rPr>
        <w:t>коротких выстрелов (рис. 1а).</w:t>
      </w:r>
    </w:p>
    <w:p w14:paraId="2C127265" w14:textId="5AC8CBF8" w:rsidR="00F42DF1" w:rsidRDefault="00F42DF1" w:rsidP="00F42DF1">
      <w:pPr>
        <w:pStyle w:val="1"/>
        <w:spacing w:line="240" w:lineRule="auto"/>
        <w:ind w:firstLine="160"/>
        <w:jc w:val="both"/>
        <w:rPr>
          <w:rFonts w:ascii="Times New Roman" w:hAnsi="Times New Roman" w:cs="Times New Roman"/>
          <w:color w:val="000000" w:themeColor="text1"/>
          <w:sz w:val="24"/>
          <w:szCs w:val="24"/>
        </w:rPr>
      </w:pPr>
    </w:p>
    <w:p w14:paraId="371AD8FA" w14:textId="421B4AD4" w:rsidR="00477E31" w:rsidRDefault="00000000" w:rsidP="00F42DF1">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br w:type="page"/>
      </w:r>
    </w:p>
    <w:p w14:paraId="52826F47" w14:textId="751B4B16" w:rsidR="00F42DF1" w:rsidRPr="001A4240" w:rsidRDefault="00A552C2" w:rsidP="00F42DF1">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rPr>
        <w:lastRenderedPageBreak/>
        <w:drawing>
          <wp:anchor distT="0" distB="0" distL="114300" distR="114300" simplePos="0" relativeHeight="251782656" behindDoc="0" locked="0" layoutInCell="1" allowOverlap="1" wp14:anchorId="3CDBC90D" wp14:editId="331C73E5">
            <wp:simplePos x="0" y="0"/>
            <wp:positionH relativeFrom="margin">
              <wp:align>right</wp:align>
            </wp:positionH>
            <wp:positionV relativeFrom="paragraph">
              <wp:posOffset>0</wp:posOffset>
            </wp:positionV>
            <wp:extent cx="6383020" cy="8163560"/>
            <wp:effectExtent l="0" t="0" r="0" b="8890"/>
            <wp:wrapSquare wrapText="bothSides"/>
            <wp:docPr id="94401766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83020" cy="8163560"/>
                    </a:xfrm>
                    <a:prstGeom prst="rect">
                      <a:avLst/>
                    </a:prstGeom>
                    <a:noFill/>
                  </pic:spPr>
                </pic:pic>
              </a:graphicData>
            </a:graphic>
            <wp14:sizeRelH relativeFrom="page">
              <wp14:pctWidth>0</wp14:pctWidth>
            </wp14:sizeRelH>
            <wp14:sizeRelV relativeFrom="page">
              <wp14:pctHeight>0</wp14:pctHeight>
            </wp14:sizeRelV>
          </wp:anchor>
        </w:drawing>
      </w:r>
    </w:p>
    <w:p w14:paraId="1C02CBF5" w14:textId="01600984" w:rsidR="00477E31" w:rsidRDefault="00477E31" w:rsidP="001A4240">
      <w:pPr>
        <w:rPr>
          <w:rFonts w:ascii="Times New Roman" w:hAnsi="Times New Roman" w:cs="Times New Roman"/>
          <w:color w:val="000000" w:themeColor="text1"/>
        </w:rPr>
      </w:pPr>
    </w:p>
    <w:p w14:paraId="00908569" w14:textId="77777777" w:rsidR="00F42DF1" w:rsidRDefault="00F42DF1" w:rsidP="001A4240">
      <w:pPr>
        <w:rPr>
          <w:rFonts w:ascii="Times New Roman" w:hAnsi="Times New Roman" w:cs="Times New Roman"/>
          <w:color w:val="000000" w:themeColor="text1"/>
        </w:rPr>
      </w:pPr>
    </w:p>
    <w:p w14:paraId="30AB5DEE" w14:textId="77777777" w:rsidR="00F42DF1" w:rsidRDefault="00F42DF1" w:rsidP="001A4240">
      <w:pPr>
        <w:rPr>
          <w:rFonts w:ascii="Times New Roman" w:hAnsi="Times New Roman" w:cs="Times New Roman"/>
          <w:color w:val="000000" w:themeColor="text1"/>
        </w:rPr>
      </w:pPr>
    </w:p>
    <w:p w14:paraId="4C37B823" w14:textId="149EE43A" w:rsidR="00F42DF1" w:rsidRDefault="00F42DF1" w:rsidP="001A4240">
      <w:pPr>
        <w:rPr>
          <w:rFonts w:ascii="Times New Roman" w:hAnsi="Times New Roman" w:cs="Times New Roman"/>
          <w:color w:val="000000" w:themeColor="text1"/>
        </w:rPr>
      </w:pPr>
    </w:p>
    <w:p w14:paraId="623870A1" w14:textId="77777777" w:rsidR="00F42DF1" w:rsidRDefault="00F42DF1" w:rsidP="001A4240">
      <w:pPr>
        <w:rPr>
          <w:rFonts w:ascii="Times New Roman" w:hAnsi="Times New Roman" w:cs="Times New Roman"/>
          <w:color w:val="000000" w:themeColor="text1"/>
        </w:rPr>
      </w:pPr>
    </w:p>
    <w:p w14:paraId="4E4802D1" w14:textId="77777777" w:rsidR="00F42DF1" w:rsidRDefault="00F42DF1" w:rsidP="001A4240">
      <w:pPr>
        <w:rPr>
          <w:rFonts w:ascii="Times New Roman" w:hAnsi="Times New Roman" w:cs="Times New Roman"/>
          <w:color w:val="000000" w:themeColor="text1"/>
        </w:rPr>
      </w:pPr>
    </w:p>
    <w:p w14:paraId="25D50ACD" w14:textId="77777777" w:rsidR="00F42DF1" w:rsidRDefault="00F42DF1" w:rsidP="001A4240">
      <w:pPr>
        <w:rPr>
          <w:rFonts w:ascii="Times New Roman" w:hAnsi="Times New Roman" w:cs="Times New Roman"/>
          <w:color w:val="000000" w:themeColor="text1"/>
        </w:rPr>
      </w:pPr>
    </w:p>
    <w:p w14:paraId="60CD3A70" w14:textId="5B610EE7" w:rsidR="00F42DF1" w:rsidRDefault="00A552C2" w:rsidP="001A4240">
      <w:pPr>
        <w:rPr>
          <w:rFonts w:ascii="Times New Roman" w:hAnsi="Times New Roman" w:cs="Times New Roman"/>
          <w:color w:val="000000" w:themeColor="text1"/>
        </w:rPr>
      </w:pPr>
      <w:r w:rsidRPr="00F42DF1">
        <w:rPr>
          <w:rFonts w:ascii="Times New Roman" w:hAnsi="Times New Roman" w:cs="Times New Roman"/>
          <w:noProof/>
        </w:rPr>
        <w:lastRenderedPageBreak/>
        <w:drawing>
          <wp:anchor distT="0" distB="0" distL="114300" distR="114300" simplePos="0" relativeHeight="251783680" behindDoc="0" locked="0" layoutInCell="1" allowOverlap="1" wp14:anchorId="24733485" wp14:editId="77A37B36">
            <wp:simplePos x="0" y="0"/>
            <wp:positionH relativeFrom="margin">
              <wp:posOffset>173990</wp:posOffset>
            </wp:positionH>
            <wp:positionV relativeFrom="paragraph">
              <wp:posOffset>0</wp:posOffset>
            </wp:positionV>
            <wp:extent cx="6247765" cy="7924800"/>
            <wp:effectExtent l="0" t="0" r="635" b="0"/>
            <wp:wrapSquare wrapText="bothSides"/>
            <wp:docPr id="31511427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47765" cy="7924800"/>
                    </a:xfrm>
                    <a:prstGeom prst="rect">
                      <a:avLst/>
                    </a:prstGeom>
                    <a:noFill/>
                  </pic:spPr>
                </pic:pic>
              </a:graphicData>
            </a:graphic>
            <wp14:sizeRelH relativeFrom="page">
              <wp14:pctWidth>0</wp14:pctWidth>
            </wp14:sizeRelH>
            <wp14:sizeRelV relativeFrom="page">
              <wp14:pctHeight>0</wp14:pctHeight>
            </wp14:sizeRelV>
          </wp:anchor>
        </w:drawing>
      </w:r>
    </w:p>
    <w:p w14:paraId="25B772C9" w14:textId="3D267124" w:rsidR="00F42DF1" w:rsidRDefault="00F42DF1" w:rsidP="001A4240">
      <w:pPr>
        <w:rPr>
          <w:rFonts w:ascii="Times New Roman" w:hAnsi="Times New Roman" w:cs="Times New Roman"/>
          <w:color w:val="000000" w:themeColor="text1"/>
        </w:rPr>
      </w:pPr>
    </w:p>
    <w:p w14:paraId="731D36FD" w14:textId="77777777" w:rsidR="00F42DF1" w:rsidRDefault="00F42DF1" w:rsidP="001A4240">
      <w:pPr>
        <w:rPr>
          <w:rFonts w:ascii="Times New Roman" w:hAnsi="Times New Roman" w:cs="Times New Roman"/>
          <w:color w:val="000000" w:themeColor="text1"/>
        </w:rPr>
      </w:pPr>
    </w:p>
    <w:p w14:paraId="48AF0B8F" w14:textId="3B285065" w:rsidR="00F42DF1" w:rsidRDefault="00F42DF1" w:rsidP="001A4240">
      <w:pPr>
        <w:rPr>
          <w:rFonts w:ascii="Times New Roman" w:hAnsi="Times New Roman" w:cs="Times New Roman"/>
          <w:color w:val="000000" w:themeColor="text1"/>
        </w:rPr>
      </w:pPr>
    </w:p>
    <w:p w14:paraId="0C53409B" w14:textId="77777777" w:rsidR="00F42DF1" w:rsidRDefault="00F42DF1" w:rsidP="001A4240">
      <w:pPr>
        <w:rPr>
          <w:rFonts w:ascii="Times New Roman" w:hAnsi="Times New Roman" w:cs="Times New Roman"/>
          <w:color w:val="000000" w:themeColor="text1"/>
        </w:rPr>
      </w:pPr>
    </w:p>
    <w:p w14:paraId="2F45923A" w14:textId="77777777" w:rsidR="00F42DF1" w:rsidRDefault="00F42DF1" w:rsidP="001A4240">
      <w:pPr>
        <w:rPr>
          <w:rFonts w:ascii="Times New Roman" w:hAnsi="Times New Roman" w:cs="Times New Roman"/>
          <w:color w:val="000000" w:themeColor="text1"/>
        </w:rPr>
      </w:pPr>
    </w:p>
    <w:p w14:paraId="6CFF56A8" w14:textId="77777777" w:rsidR="00F42DF1" w:rsidRDefault="00F42DF1" w:rsidP="001A4240">
      <w:pPr>
        <w:rPr>
          <w:rFonts w:ascii="Times New Roman" w:hAnsi="Times New Roman" w:cs="Times New Roman"/>
          <w:color w:val="000000" w:themeColor="text1"/>
        </w:rPr>
      </w:pPr>
    </w:p>
    <w:p w14:paraId="006B059B" w14:textId="77777777" w:rsidR="00F42DF1" w:rsidRDefault="00F42DF1" w:rsidP="001A4240">
      <w:pPr>
        <w:rPr>
          <w:rFonts w:ascii="Times New Roman" w:hAnsi="Times New Roman" w:cs="Times New Roman"/>
          <w:color w:val="000000" w:themeColor="text1"/>
        </w:rPr>
      </w:pPr>
    </w:p>
    <w:p w14:paraId="5D717E73" w14:textId="77777777" w:rsidR="00F42DF1" w:rsidRDefault="00F42DF1" w:rsidP="001A4240">
      <w:pPr>
        <w:rPr>
          <w:rFonts w:ascii="Times New Roman" w:hAnsi="Times New Roman" w:cs="Times New Roman"/>
          <w:color w:val="000000" w:themeColor="text1"/>
        </w:rPr>
      </w:pPr>
    </w:p>
    <w:p w14:paraId="1A896D8C" w14:textId="77777777" w:rsidR="00F42DF1" w:rsidRDefault="00F42DF1" w:rsidP="001A4240">
      <w:pPr>
        <w:rPr>
          <w:rFonts w:ascii="Times New Roman" w:hAnsi="Times New Roman" w:cs="Times New Roman"/>
          <w:color w:val="000000" w:themeColor="text1"/>
        </w:rPr>
      </w:pPr>
    </w:p>
    <w:p w14:paraId="18CDCEC6" w14:textId="31BE85AF" w:rsidR="00F42DF1" w:rsidRDefault="00F42DF1" w:rsidP="001A4240">
      <w:pPr>
        <w:rPr>
          <w:rFonts w:ascii="Times New Roman" w:hAnsi="Times New Roman" w:cs="Times New Roman"/>
          <w:color w:val="000000" w:themeColor="text1"/>
        </w:rPr>
      </w:pPr>
    </w:p>
    <w:p w14:paraId="012C6FBB" w14:textId="13A5D174" w:rsidR="00F42DF1" w:rsidRDefault="00F42DF1" w:rsidP="00F42DF1">
      <w:pPr>
        <w:ind w:firstLine="142"/>
        <w:jc w:val="both"/>
        <w:rPr>
          <w:rFonts w:ascii="Times New Roman" w:hAnsi="Times New Roman" w:cs="Times New Roman"/>
        </w:rPr>
      </w:pPr>
    </w:p>
    <w:p w14:paraId="2F8FE3BB" w14:textId="0EA4708E" w:rsidR="00F42DF1" w:rsidRDefault="00000000" w:rsidP="00F42DF1">
      <w:pPr>
        <w:ind w:firstLine="142"/>
        <w:jc w:val="both"/>
        <w:rPr>
          <w:rFonts w:ascii="Times New Roman" w:hAnsi="Times New Roman" w:cs="Times New Roman"/>
          <w:color w:val="000000" w:themeColor="text1"/>
        </w:rPr>
      </w:pPr>
      <w:r w:rsidRPr="00F42DF1">
        <w:rPr>
          <w:rFonts w:ascii="Times New Roman" w:hAnsi="Times New Roman" w:cs="Times New Roman"/>
        </w:rPr>
        <w:t>В лесных районах, используя сушняк, хворост, сухие дрова (рис,1,2) можно раскладывать и зажи</w:t>
      </w:r>
      <w:r w:rsidR="00F42DF1">
        <w:rPr>
          <w:rFonts w:ascii="Times New Roman" w:hAnsi="Times New Roman" w:cs="Times New Roman"/>
        </w:rPr>
        <w:t>г</w:t>
      </w:r>
      <w:r w:rsidRPr="00F42DF1">
        <w:rPr>
          <w:rFonts w:ascii="Times New Roman" w:hAnsi="Times New Roman" w:cs="Times New Roman"/>
        </w:rPr>
        <w:t>ать костры вокруг свай (расход хвороста</w:t>
      </w:r>
      <w:r w:rsidR="00F42DF1">
        <w:rPr>
          <w:rFonts w:ascii="Times New Roman" w:hAnsi="Times New Roman" w:cs="Times New Roman"/>
        </w:rPr>
        <w:t xml:space="preserve"> </w:t>
      </w:r>
      <w:r w:rsidRPr="00F42DF1">
        <w:rPr>
          <w:rFonts w:ascii="Times New Roman" w:hAnsi="Times New Roman" w:cs="Times New Roman"/>
        </w:rPr>
        <w:t>-</w:t>
      </w:r>
      <w:r w:rsidR="00F42DF1">
        <w:rPr>
          <w:rFonts w:ascii="Times New Roman" w:hAnsi="Times New Roman" w:cs="Times New Roman"/>
        </w:rPr>
        <w:t xml:space="preserve"> </w:t>
      </w:r>
      <w:r w:rsidRPr="00F42DF1">
        <w:rPr>
          <w:rFonts w:ascii="Times New Roman" w:hAnsi="Times New Roman" w:cs="Times New Roman"/>
        </w:rPr>
        <w:t xml:space="preserve">около 1 </w:t>
      </w:r>
      <w:r w:rsidR="00F42DF1">
        <w:rPr>
          <w:rFonts w:ascii="Times New Roman" w:hAnsi="Times New Roman" w:cs="Times New Roman"/>
        </w:rPr>
        <w:t>м</w:t>
      </w:r>
      <w:r w:rsidR="00F42DF1" w:rsidRPr="00F42DF1">
        <w:rPr>
          <w:rFonts w:ascii="Times New Roman" w:hAnsi="Times New Roman" w:cs="Times New Roman"/>
          <w:vertAlign w:val="superscript"/>
        </w:rPr>
        <w:t>3</w:t>
      </w:r>
      <w:r w:rsidRPr="00F42DF1">
        <w:rPr>
          <w:rFonts w:ascii="Times New Roman" w:hAnsi="Times New Roman" w:cs="Times New Roman"/>
        </w:rPr>
        <w:t xml:space="preserve"> на куст свай);</w:t>
      </w:r>
      <w:r w:rsidR="00F42DF1">
        <w:rPr>
          <w:rFonts w:ascii="Times New Roman" w:hAnsi="Times New Roman" w:cs="Times New Roman"/>
        </w:rPr>
        <w:t xml:space="preserve"> </w:t>
      </w:r>
      <w:r w:rsidRPr="00F42DF1">
        <w:rPr>
          <w:rFonts w:ascii="Times New Roman" w:hAnsi="Times New Roman" w:cs="Times New Roman"/>
        </w:rPr>
        <w:t>есл</w:t>
      </w:r>
      <w:r w:rsidR="00F42DF1">
        <w:rPr>
          <w:rFonts w:ascii="Times New Roman" w:hAnsi="Times New Roman" w:cs="Times New Roman"/>
        </w:rPr>
        <w:t>и</w:t>
      </w:r>
      <w:r w:rsidRPr="00F42DF1">
        <w:rPr>
          <w:rFonts w:ascii="Times New Roman" w:hAnsi="Times New Roman" w:cs="Times New Roman"/>
        </w:rPr>
        <w:t xml:space="preserve"> сваи стоят в воде, то костер разводят на самом мосту</w:t>
      </w:r>
      <w:r w:rsidRPr="001A4240">
        <w:rPr>
          <w:rFonts w:ascii="Times New Roman" w:hAnsi="Times New Roman" w:cs="Times New Roman"/>
          <w:color w:val="000000" w:themeColor="text1"/>
        </w:rPr>
        <w:t>.</w:t>
      </w:r>
    </w:p>
    <w:p w14:paraId="15D0A5BF" w14:textId="77777777" w:rsidR="00F42DF1" w:rsidRDefault="00000000" w:rsidP="00F42DF1">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Большие мосты из железа также могут быть повреждены кострами. Из подручного лесного материала раскладывают огромный костер по середине моста. От сильного огня металлические фермы моста и рельсы будут деформированы, и восстановить движение будет возможно только после замены конструкций.</w:t>
      </w:r>
    </w:p>
    <w:p w14:paraId="5FF6D2DA" w14:textId="77777777" w:rsidR="00F42DF1" w:rsidRDefault="00F42DF1" w:rsidP="00F42DF1">
      <w:pPr>
        <w:ind w:firstLine="142"/>
        <w:jc w:val="both"/>
        <w:rPr>
          <w:rFonts w:ascii="Times New Roman" w:hAnsi="Times New Roman" w:cs="Times New Roman"/>
          <w:color w:val="000000" w:themeColor="text1"/>
        </w:rPr>
      </w:pPr>
    </w:p>
    <w:p w14:paraId="11086806" w14:textId="77777777" w:rsidR="00F42DF1" w:rsidRPr="007E6CAC" w:rsidRDefault="00000000" w:rsidP="00F42DF1">
      <w:pPr>
        <w:ind w:firstLine="142"/>
        <w:jc w:val="center"/>
        <w:rPr>
          <w:rFonts w:ascii="Times New Roman" w:hAnsi="Times New Roman" w:cs="Times New Roman"/>
          <w:b/>
          <w:bCs/>
          <w:color w:val="000000" w:themeColor="text1"/>
          <w:lang w:eastAsia="en-US" w:bidi="en-US"/>
        </w:rPr>
      </w:pPr>
      <w:r w:rsidRPr="007E6CAC">
        <w:rPr>
          <w:rFonts w:ascii="Times New Roman" w:hAnsi="Times New Roman" w:cs="Times New Roman"/>
          <w:b/>
          <w:bCs/>
          <w:color w:val="000000" w:themeColor="text1"/>
        </w:rPr>
        <w:t xml:space="preserve">Раздел </w:t>
      </w:r>
      <w:r w:rsidRPr="007E6CAC">
        <w:rPr>
          <w:rFonts w:ascii="Times New Roman" w:hAnsi="Times New Roman" w:cs="Times New Roman"/>
          <w:b/>
          <w:bCs/>
          <w:color w:val="000000" w:themeColor="text1"/>
          <w:lang w:eastAsia="en-US" w:bidi="en-US"/>
        </w:rPr>
        <w:t>5</w:t>
      </w:r>
    </w:p>
    <w:p w14:paraId="1AF9D508" w14:textId="77777777" w:rsidR="00F42DF1" w:rsidRPr="004C0710" w:rsidRDefault="00000000" w:rsidP="004C0710">
      <w:pPr>
        <w:ind w:firstLine="142"/>
        <w:jc w:val="center"/>
        <w:rPr>
          <w:rFonts w:ascii="Times New Roman" w:hAnsi="Times New Roman" w:cs="Times New Roman"/>
          <w:b/>
          <w:bCs/>
          <w:color w:val="000000" w:themeColor="text1"/>
        </w:rPr>
      </w:pPr>
      <w:r w:rsidRPr="004C0710">
        <w:rPr>
          <w:rFonts w:ascii="Times New Roman" w:hAnsi="Times New Roman" w:cs="Times New Roman"/>
          <w:b/>
          <w:bCs/>
          <w:color w:val="000000" w:themeColor="text1"/>
        </w:rPr>
        <w:t xml:space="preserve">Диверсии против “летучек” </w:t>
      </w:r>
      <w:r w:rsidR="00F42DF1" w:rsidRPr="004C0710">
        <w:rPr>
          <w:rFonts w:ascii="Times New Roman" w:hAnsi="Times New Roman" w:cs="Times New Roman"/>
          <w:b/>
          <w:bCs/>
          <w:color w:val="000000" w:themeColor="text1"/>
        </w:rPr>
        <w:t>(ремонтно</w:t>
      </w:r>
      <w:r w:rsidRPr="004C0710">
        <w:rPr>
          <w:rFonts w:ascii="Times New Roman" w:hAnsi="Times New Roman" w:cs="Times New Roman"/>
          <w:b/>
          <w:bCs/>
          <w:color w:val="000000" w:themeColor="text1"/>
        </w:rPr>
        <w:t>-восстановительных транспортных средств, передвигающихся к месту железнодорожной диверсии по автомобильным дорогам)</w:t>
      </w:r>
    </w:p>
    <w:p w14:paraId="4268D5DD" w14:textId="32684C1B" w:rsidR="004C0710" w:rsidRPr="007E6CAC" w:rsidRDefault="007E6CAC" w:rsidP="00F42DF1">
      <w:pPr>
        <w:ind w:firstLine="142"/>
        <w:jc w:val="both"/>
        <w:rPr>
          <w:rFonts w:ascii="Times New Roman" w:hAnsi="Times New Roman" w:cs="Times New Roman"/>
        </w:rPr>
      </w:pPr>
      <w:r>
        <w:rPr>
          <w:rFonts w:ascii="Times New Roman" w:hAnsi="Times New Roman" w:cs="Times New Roman"/>
          <w:b/>
          <w:bCs/>
          <w:i/>
          <w:iCs/>
          <w:noProof/>
          <w:color w:val="000000" w:themeColor="text1"/>
        </w:rPr>
        <w:drawing>
          <wp:anchor distT="0" distB="0" distL="114300" distR="114300" simplePos="0" relativeHeight="251785728" behindDoc="0" locked="0" layoutInCell="1" allowOverlap="1" wp14:anchorId="2F213509" wp14:editId="663C80BF">
            <wp:simplePos x="0" y="0"/>
            <wp:positionH relativeFrom="margin">
              <wp:align>left</wp:align>
            </wp:positionH>
            <wp:positionV relativeFrom="paragraph">
              <wp:posOffset>10160</wp:posOffset>
            </wp:positionV>
            <wp:extent cx="2580640" cy="1866900"/>
            <wp:effectExtent l="0" t="0" r="0" b="0"/>
            <wp:wrapSquare wrapText="bothSides"/>
            <wp:docPr id="174192444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0640" cy="186690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 xml:space="preserve">При недостатке ремонтно-восстановительных поездов (что может иметь место при массовом разрушении путей в разных местах) или при невозможности их подхода к месту диверсии, для восстановления разрушенной железной дороги противник может использовать “летучки”- ремонтную автомобильную и гусеничную технику, передвигающуюся по автодороге, пролегающей </w:t>
      </w:r>
      <w:r w:rsidRPr="007E6CAC">
        <w:rPr>
          <w:rFonts w:ascii="Times New Roman" w:hAnsi="Times New Roman" w:cs="Times New Roman"/>
          <w:color w:val="000000" w:themeColor="text1"/>
        </w:rPr>
        <w:t>обычно параллельно (или рядом) с железной дорогой.</w:t>
      </w:r>
      <w:r w:rsidRPr="007E6CAC">
        <w:rPr>
          <w:rFonts w:ascii="Times New Roman" w:hAnsi="Times New Roman" w:cs="Times New Roman"/>
        </w:rPr>
        <w:t xml:space="preserve"> </w:t>
      </w:r>
    </w:p>
    <w:p w14:paraId="149AEF86" w14:textId="7917F2BD" w:rsidR="007E6CAC" w:rsidRPr="007E6CAC" w:rsidRDefault="00A552C2" w:rsidP="007E6CAC">
      <w:pPr>
        <w:ind w:firstLine="142"/>
        <w:jc w:val="both"/>
        <w:rPr>
          <w:rFonts w:ascii="Times New Roman" w:hAnsi="Times New Roman" w:cs="Times New Roman"/>
          <w:i/>
          <w:iCs/>
        </w:rPr>
      </w:pPr>
      <w:r>
        <w:rPr>
          <w:rFonts w:ascii="Times New Roman" w:hAnsi="Times New Roman" w:cs="Times New Roman"/>
          <w:noProof/>
          <w:color w:val="000000" w:themeColor="text1"/>
        </w:rPr>
        <w:drawing>
          <wp:anchor distT="0" distB="0" distL="114300" distR="114300" simplePos="0" relativeHeight="251784704" behindDoc="0" locked="0" layoutInCell="1" allowOverlap="1" wp14:anchorId="5ADDB4EF" wp14:editId="32754D17">
            <wp:simplePos x="0" y="0"/>
            <wp:positionH relativeFrom="margin">
              <wp:align>left</wp:align>
            </wp:positionH>
            <wp:positionV relativeFrom="paragraph">
              <wp:posOffset>614680</wp:posOffset>
            </wp:positionV>
            <wp:extent cx="1792605" cy="878205"/>
            <wp:effectExtent l="0" t="0" r="0" b="0"/>
            <wp:wrapSquare wrapText="bothSides"/>
            <wp:docPr id="137719639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92605" cy="878205"/>
                    </a:xfrm>
                    <a:prstGeom prst="rect">
                      <a:avLst/>
                    </a:prstGeom>
                    <a:noFill/>
                  </pic:spPr>
                </pic:pic>
              </a:graphicData>
            </a:graphic>
            <wp14:sizeRelH relativeFrom="page">
              <wp14:pctWidth>0</wp14:pctWidth>
            </wp14:sizeRelH>
            <wp14:sizeRelV relativeFrom="page">
              <wp14:pctHeight>0</wp14:pctHeight>
            </wp14:sizeRelV>
          </wp:anchor>
        </w:drawing>
      </w:r>
      <w:r w:rsidR="007E6CAC" w:rsidRPr="007E6CAC">
        <w:rPr>
          <w:rFonts w:ascii="Times New Roman" w:hAnsi="Times New Roman" w:cs="Times New Roman"/>
          <w:i/>
          <w:iCs/>
        </w:rPr>
        <w:t>К рис. 1. Подрывание подпорной стены: 1 - стена; 2 - ж/д путь; 3 - автодорога; 4 - плита крепления насыпи; 5 - заряд ВВ ; 6 - забивка грунтом; 7- зажигательная трубка</w:t>
      </w:r>
    </w:p>
    <w:p w14:paraId="180A001C" w14:textId="140403F1" w:rsidR="004C0710" w:rsidRPr="007E6CAC" w:rsidRDefault="007E6CAC" w:rsidP="00F42DF1">
      <w:pPr>
        <w:ind w:firstLine="142"/>
        <w:jc w:val="both"/>
        <w:rPr>
          <w:rFonts w:ascii="Times New Roman" w:hAnsi="Times New Roman" w:cs="Times New Roman"/>
          <w:i/>
          <w:iCs/>
          <w:color w:val="000000" w:themeColor="text1"/>
        </w:rPr>
      </w:pPr>
      <w:r w:rsidRPr="007E6CAC">
        <w:rPr>
          <w:rFonts w:ascii="Times New Roman" w:hAnsi="Times New Roman" w:cs="Times New Roman"/>
          <w:i/>
          <w:iCs/>
          <w:color w:val="000000" w:themeColor="text1"/>
        </w:rPr>
        <w:t xml:space="preserve">Рис. </w:t>
      </w:r>
      <w:r w:rsidR="004C0710" w:rsidRPr="007E6CAC">
        <w:rPr>
          <w:rFonts w:ascii="Times New Roman" w:hAnsi="Times New Roman" w:cs="Times New Roman"/>
          <w:i/>
          <w:iCs/>
          <w:color w:val="000000" w:themeColor="text1"/>
        </w:rPr>
        <w:t>2</w:t>
      </w:r>
      <w:r w:rsidRPr="007E6CAC">
        <w:rPr>
          <w:rFonts w:ascii="Times New Roman" w:hAnsi="Times New Roman" w:cs="Times New Roman"/>
          <w:i/>
          <w:iCs/>
          <w:color w:val="000000" w:themeColor="text1"/>
        </w:rPr>
        <w:t>.</w:t>
      </w:r>
      <w:r w:rsidR="004C0710" w:rsidRPr="007E6CAC">
        <w:rPr>
          <w:rFonts w:ascii="Times New Roman" w:hAnsi="Times New Roman" w:cs="Times New Roman"/>
          <w:i/>
          <w:iCs/>
          <w:color w:val="000000" w:themeColor="text1"/>
        </w:rPr>
        <w:t xml:space="preserve"> «Летучка» - подъёмный кран</w:t>
      </w:r>
    </w:p>
    <w:p w14:paraId="33396B54" w14:textId="158F163F" w:rsidR="004C0710" w:rsidRDefault="00000000" w:rsidP="004C071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 возможности диверсанты должны препятствовать передвижению этой </w:t>
      </w:r>
      <w:r w:rsidR="00F42DF1" w:rsidRPr="001A4240">
        <w:rPr>
          <w:rFonts w:ascii="Times New Roman" w:hAnsi="Times New Roman" w:cs="Times New Roman"/>
          <w:color w:val="000000" w:themeColor="text1"/>
        </w:rPr>
        <w:t>техники,</w:t>
      </w:r>
      <w:r w:rsidRPr="001A4240">
        <w:rPr>
          <w:rFonts w:ascii="Times New Roman" w:hAnsi="Times New Roman" w:cs="Times New Roman"/>
          <w:color w:val="000000" w:themeColor="text1"/>
        </w:rPr>
        <w:t xml:space="preserve"> производя разрушения на</w:t>
      </w:r>
      <w:r w:rsidR="00F42DF1">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пути следования ремонтно-восстановительной колонны.</w:t>
      </w:r>
    </w:p>
    <w:p w14:paraId="288844B4" w14:textId="26BE8586" w:rsidR="004C0710" w:rsidRDefault="004C0710" w:rsidP="004C0710">
      <w:pPr>
        <w:ind w:firstLine="142"/>
        <w:jc w:val="both"/>
        <w:rPr>
          <w:rFonts w:ascii="Times New Roman" w:hAnsi="Times New Roman" w:cs="Times New Roman"/>
          <w:color w:val="000000" w:themeColor="text1"/>
        </w:rPr>
      </w:pPr>
    </w:p>
    <w:p w14:paraId="3D5518B3" w14:textId="6598D4F3" w:rsidR="004C0710" w:rsidRDefault="00000000" w:rsidP="007E6CAC">
      <w:pPr>
        <w:ind w:firstLine="142"/>
        <w:jc w:val="center"/>
        <w:rPr>
          <w:rFonts w:ascii="Times New Roman" w:hAnsi="Times New Roman" w:cs="Times New Roman"/>
          <w:b/>
          <w:bCs/>
          <w:i/>
          <w:iCs/>
          <w:color w:val="000000" w:themeColor="text1"/>
        </w:rPr>
      </w:pPr>
      <w:r w:rsidRPr="001A4240">
        <w:rPr>
          <w:rFonts w:ascii="Times New Roman" w:hAnsi="Times New Roman" w:cs="Times New Roman"/>
          <w:b/>
          <w:bCs/>
          <w:i/>
          <w:iCs/>
          <w:color w:val="000000" w:themeColor="text1"/>
        </w:rPr>
        <w:t>Выбор места разрушения</w:t>
      </w:r>
    </w:p>
    <w:p w14:paraId="0E512F1C" w14:textId="748899E7" w:rsidR="004C0710" w:rsidRDefault="00000000" w:rsidP="004C071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Автомобильные и грунтовые дороги желательно разрушать одновременно с уничтожением живой силы и ремонтно-восстановительной техники в тех местах, где трудно найти объезд, а именно: на гатях и дамбах, высоких насыпях, косогорах, выемках, мостах. Одновременность воздействия на транспорт и дорож</w:t>
      </w:r>
      <w:r w:rsidR="004C0710">
        <w:rPr>
          <w:rFonts w:ascii="Times New Roman" w:hAnsi="Times New Roman" w:cs="Times New Roman"/>
          <w:color w:val="000000" w:themeColor="text1"/>
        </w:rPr>
        <w:t>н</w:t>
      </w:r>
      <w:r w:rsidRPr="001A4240">
        <w:rPr>
          <w:rFonts w:ascii="Times New Roman" w:hAnsi="Times New Roman" w:cs="Times New Roman"/>
          <w:color w:val="000000" w:themeColor="text1"/>
        </w:rPr>
        <w:t xml:space="preserve">ое полотно достигается постановкой мины с дополнительным зарядом </w:t>
      </w:r>
      <w:r w:rsidR="004C0710">
        <w:rPr>
          <w:rFonts w:ascii="Times New Roman" w:hAnsi="Times New Roman" w:cs="Times New Roman"/>
          <w:color w:val="000000" w:themeColor="text1"/>
        </w:rPr>
        <w:t>-</w:t>
      </w:r>
      <w:r w:rsidRPr="001A4240">
        <w:rPr>
          <w:rFonts w:ascii="Times New Roman" w:hAnsi="Times New Roman" w:cs="Times New Roman"/>
          <w:color w:val="000000" w:themeColor="text1"/>
        </w:rPr>
        <w:t xml:space="preserve"> на которой одновременно будет подорвано транспортное средство и разрушено полотно дороги.</w:t>
      </w:r>
    </w:p>
    <w:p w14:paraId="3483D9C6" w14:textId="77777777" w:rsidR="004C0710" w:rsidRDefault="004C0710" w:rsidP="004C0710">
      <w:pPr>
        <w:ind w:firstLine="142"/>
        <w:jc w:val="both"/>
        <w:rPr>
          <w:rFonts w:ascii="Times New Roman" w:hAnsi="Times New Roman" w:cs="Times New Roman"/>
          <w:color w:val="000000" w:themeColor="text1"/>
        </w:rPr>
      </w:pPr>
      <w:r w:rsidRPr="004C0710">
        <w:rPr>
          <w:rFonts w:ascii="Times New Roman" w:hAnsi="Times New Roman" w:cs="Times New Roman"/>
          <w:color w:val="000000" w:themeColor="text1"/>
        </w:rPr>
        <w:t>Рис.1</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К рис 1</w:t>
      </w:r>
      <w:r>
        <w:rPr>
          <w:rFonts w:ascii="Times New Roman" w:hAnsi="Times New Roman" w:cs="Times New Roman"/>
          <w:color w:val="000000" w:themeColor="text1"/>
        </w:rPr>
        <w:t>.</w:t>
      </w:r>
      <w:r w:rsidRPr="004C0710">
        <w:rPr>
          <w:rFonts w:ascii="Times New Roman" w:hAnsi="Times New Roman" w:cs="Times New Roman"/>
          <w:color w:val="000000" w:themeColor="text1"/>
        </w:rPr>
        <w:t xml:space="preserve"> Подрывание подпорной стены: </w:t>
      </w:r>
      <w:r>
        <w:rPr>
          <w:rFonts w:ascii="Times New Roman" w:hAnsi="Times New Roman" w:cs="Times New Roman"/>
          <w:color w:val="000000" w:themeColor="text1"/>
        </w:rPr>
        <w:t>1</w:t>
      </w:r>
      <w:r w:rsidRPr="004C0710">
        <w:rPr>
          <w:rFonts w:ascii="Times New Roman" w:hAnsi="Times New Roman" w:cs="Times New Roman"/>
          <w:color w:val="000000" w:themeColor="text1"/>
        </w:rPr>
        <w:t xml:space="preserve"> - стена; 2</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 ж/д путь; 3</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автодорога; 4</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 плита крепления насыпи;</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 xml:space="preserve">5 - заряд ВВ ; </w:t>
      </w:r>
      <w:r>
        <w:rPr>
          <w:rFonts w:ascii="Times New Roman" w:hAnsi="Times New Roman" w:cs="Times New Roman"/>
          <w:color w:val="000000" w:themeColor="text1"/>
        </w:rPr>
        <w:t>6</w:t>
      </w:r>
      <w:r w:rsidRPr="004C0710">
        <w:rPr>
          <w:rFonts w:ascii="Times New Roman" w:hAnsi="Times New Roman" w:cs="Times New Roman"/>
          <w:color w:val="000000" w:themeColor="text1"/>
        </w:rPr>
        <w:t xml:space="preserve"> - забивка грунтом; 7</w:t>
      </w:r>
      <w:r>
        <w:rPr>
          <w:rFonts w:ascii="Times New Roman" w:hAnsi="Times New Roman" w:cs="Times New Roman"/>
          <w:color w:val="000000" w:themeColor="text1"/>
        </w:rPr>
        <w:t xml:space="preserve"> </w:t>
      </w:r>
      <w:r w:rsidRPr="004C0710">
        <w:rPr>
          <w:rFonts w:ascii="Times New Roman" w:hAnsi="Times New Roman" w:cs="Times New Roman"/>
          <w:color w:val="000000" w:themeColor="text1"/>
        </w:rPr>
        <w:t>- зажигательная трубка</w:t>
      </w:r>
    </w:p>
    <w:p w14:paraId="0F1E2460" w14:textId="5C7FFC7A" w:rsidR="00477E31" w:rsidRDefault="00000000" w:rsidP="004C0710">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Ниже дана величина разрушений в зависимости от веса заряда и глубины заложения.</w:t>
      </w:r>
    </w:p>
    <w:tbl>
      <w:tblPr>
        <w:tblpPr w:leftFromText="180" w:rightFromText="180" w:vertAnchor="text" w:tblpY="50"/>
        <w:tblOverlap w:val="never"/>
        <w:tblW w:w="0" w:type="auto"/>
        <w:tblLayout w:type="fixed"/>
        <w:tblCellMar>
          <w:left w:w="10" w:type="dxa"/>
          <w:right w:w="10" w:type="dxa"/>
        </w:tblCellMar>
        <w:tblLook w:val="0000" w:firstRow="0" w:lastRow="0" w:firstColumn="0" w:lastColumn="0" w:noHBand="0" w:noVBand="0"/>
      </w:tblPr>
      <w:tblGrid>
        <w:gridCol w:w="1980"/>
        <w:gridCol w:w="3260"/>
        <w:gridCol w:w="1276"/>
        <w:gridCol w:w="1276"/>
      </w:tblGrid>
      <w:tr w:rsidR="004C0710" w:rsidRPr="004C0710" w14:paraId="0B9073C4" w14:textId="77777777" w:rsidTr="007E6CAC">
        <w:trPr>
          <w:trHeight w:val="319"/>
          <w:tblHeader/>
        </w:trPr>
        <w:tc>
          <w:tcPr>
            <w:tcW w:w="1980" w:type="dxa"/>
            <w:tcBorders>
              <w:top w:val="single" w:sz="4" w:space="0" w:color="auto"/>
              <w:left w:val="single" w:sz="4" w:space="0" w:color="auto"/>
            </w:tcBorders>
            <w:shd w:val="clear" w:color="auto" w:fill="auto"/>
          </w:tcPr>
          <w:p w14:paraId="75B83847"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rPr>
              <w:t xml:space="preserve">Вес заряда ВВ в </w:t>
            </w:r>
            <w:r w:rsidRPr="004C0710">
              <w:rPr>
                <w:rFonts w:ascii="Times New Roman" w:hAnsi="Times New Roman" w:cs="Times New Roman"/>
                <w:b/>
                <w:bCs/>
                <w:i/>
                <w:iCs/>
              </w:rPr>
              <w:t>кг</w:t>
            </w:r>
          </w:p>
        </w:tc>
        <w:tc>
          <w:tcPr>
            <w:tcW w:w="3260" w:type="dxa"/>
            <w:tcBorders>
              <w:top w:val="single" w:sz="4" w:space="0" w:color="auto"/>
              <w:left w:val="single" w:sz="4" w:space="0" w:color="auto"/>
            </w:tcBorders>
            <w:shd w:val="clear" w:color="auto" w:fill="auto"/>
          </w:tcPr>
          <w:p w14:paraId="3753E585"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rPr>
              <w:t xml:space="preserve">Глубина заложения заряда в </w:t>
            </w:r>
            <w:r w:rsidRPr="004C0710">
              <w:rPr>
                <w:rFonts w:ascii="Times New Roman" w:hAnsi="Times New Roman" w:cs="Times New Roman"/>
                <w:b/>
                <w:bCs/>
                <w:i/>
                <w:iCs/>
              </w:rPr>
              <w:t>м</w:t>
            </w:r>
          </w:p>
        </w:tc>
        <w:tc>
          <w:tcPr>
            <w:tcW w:w="2552" w:type="dxa"/>
            <w:gridSpan w:val="2"/>
            <w:tcBorders>
              <w:top w:val="single" w:sz="4" w:space="0" w:color="auto"/>
              <w:left w:val="single" w:sz="4" w:space="0" w:color="auto"/>
              <w:right w:val="single" w:sz="4" w:space="0" w:color="auto"/>
            </w:tcBorders>
            <w:shd w:val="clear" w:color="auto" w:fill="auto"/>
          </w:tcPr>
          <w:p w14:paraId="2898DE2F"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rPr>
              <w:t xml:space="preserve">Размеры воронок в </w:t>
            </w:r>
            <w:r w:rsidRPr="004C0710">
              <w:rPr>
                <w:rFonts w:ascii="Times New Roman" w:hAnsi="Times New Roman" w:cs="Times New Roman"/>
                <w:b/>
                <w:bCs/>
                <w:i/>
                <w:iCs/>
              </w:rPr>
              <w:t>м</w:t>
            </w:r>
          </w:p>
        </w:tc>
      </w:tr>
      <w:tr w:rsidR="004C0710" w:rsidRPr="004C0710" w14:paraId="29CDA5B3" w14:textId="77777777" w:rsidTr="004C0710">
        <w:trPr>
          <w:trHeight w:val="307"/>
        </w:trPr>
        <w:tc>
          <w:tcPr>
            <w:tcW w:w="1980" w:type="dxa"/>
            <w:tcBorders>
              <w:top w:val="single" w:sz="4" w:space="0" w:color="auto"/>
              <w:left w:val="single" w:sz="4" w:space="0" w:color="auto"/>
            </w:tcBorders>
            <w:shd w:val="clear" w:color="auto" w:fill="auto"/>
          </w:tcPr>
          <w:p w14:paraId="3FB5CCA4" w14:textId="77777777" w:rsidR="004C0710" w:rsidRPr="004C0710" w:rsidRDefault="004C0710" w:rsidP="004C0710">
            <w:pPr>
              <w:jc w:val="center"/>
              <w:rPr>
                <w:rFonts w:ascii="Times New Roman" w:hAnsi="Times New Roman" w:cs="Times New Roman"/>
                <w:sz w:val="10"/>
                <w:szCs w:val="10"/>
              </w:rPr>
            </w:pPr>
          </w:p>
        </w:tc>
        <w:tc>
          <w:tcPr>
            <w:tcW w:w="3260" w:type="dxa"/>
            <w:tcBorders>
              <w:top w:val="single" w:sz="4" w:space="0" w:color="auto"/>
              <w:left w:val="single" w:sz="4" w:space="0" w:color="auto"/>
            </w:tcBorders>
            <w:shd w:val="clear" w:color="auto" w:fill="auto"/>
          </w:tcPr>
          <w:p w14:paraId="3C789063" w14:textId="77777777" w:rsidR="004C0710" w:rsidRPr="004C0710" w:rsidRDefault="004C0710" w:rsidP="004C0710">
            <w:pPr>
              <w:rPr>
                <w:rFonts w:ascii="Times New Roman" w:hAnsi="Times New Roman" w:cs="Times New Roman"/>
                <w:sz w:val="10"/>
                <w:szCs w:val="10"/>
              </w:rPr>
            </w:pPr>
          </w:p>
        </w:tc>
        <w:tc>
          <w:tcPr>
            <w:tcW w:w="1276" w:type="dxa"/>
            <w:tcBorders>
              <w:top w:val="single" w:sz="4" w:space="0" w:color="auto"/>
              <w:left w:val="single" w:sz="4" w:space="0" w:color="auto"/>
            </w:tcBorders>
            <w:shd w:val="clear" w:color="auto" w:fill="auto"/>
          </w:tcPr>
          <w:p w14:paraId="7847F383"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rPr>
              <w:t>глубина</w:t>
            </w:r>
          </w:p>
        </w:tc>
        <w:tc>
          <w:tcPr>
            <w:tcW w:w="1276" w:type="dxa"/>
            <w:tcBorders>
              <w:top w:val="single" w:sz="4" w:space="0" w:color="auto"/>
              <w:left w:val="single" w:sz="4" w:space="0" w:color="auto"/>
              <w:right w:val="single" w:sz="4" w:space="0" w:color="auto"/>
            </w:tcBorders>
            <w:shd w:val="clear" w:color="auto" w:fill="auto"/>
          </w:tcPr>
          <w:p w14:paraId="7B55E8B7"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rPr>
              <w:t>диаметр</w:t>
            </w:r>
          </w:p>
        </w:tc>
      </w:tr>
      <w:tr w:rsidR="004C0710" w:rsidRPr="004C0710" w14:paraId="562B5119" w14:textId="77777777" w:rsidTr="004C0710">
        <w:trPr>
          <w:trHeight w:val="275"/>
        </w:trPr>
        <w:tc>
          <w:tcPr>
            <w:tcW w:w="1980" w:type="dxa"/>
            <w:tcBorders>
              <w:left w:val="single" w:sz="4" w:space="0" w:color="auto"/>
            </w:tcBorders>
            <w:shd w:val="clear" w:color="auto" w:fill="auto"/>
          </w:tcPr>
          <w:p w14:paraId="515A892F"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4</w:t>
            </w:r>
          </w:p>
        </w:tc>
        <w:tc>
          <w:tcPr>
            <w:tcW w:w="3260" w:type="dxa"/>
            <w:tcBorders>
              <w:left w:val="single" w:sz="4" w:space="0" w:color="auto"/>
            </w:tcBorders>
            <w:shd w:val="clear" w:color="auto" w:fill="auto"/>
          </w:tcPr>
          <w:p w14:paraId="194DC304" w14:textId="77777777" w:rsidR="004C0710" w:rsidRPr="004C0710" w:rsidRDefault="004C0710" w:rsidP="00325EE7">
            <w:pPr>
              <w:jc w:val="center"/>
              <w:rPr>
                <w:rFonts w:ascii="Times New Roman" w:hAnsi="Times New Roman" w:cs="Times New Roman"/>
              </w:rPr>
            </w:pPr>
            <w:r w:rsidRPr="004C0710">
              <w:rPr>
                <w:rFonts w:ascii="Times New Roman" w:hAnsi="Times New Roman" w:cs="Times New Roman"/>
              </w:rPr>
              <w:t>0,5 - 0,75</w:t>
            </w:r>
          </w:p>
        </w:tc>
        <w:tc>
          <w:tcPr>
            <w:tcW w:w="1276" w:type="dxa"/>
            <w:tcBorders>
              <w:left w:val="single" w:sz="4" w:space="0" w:color="auto"/>
            </w:tcBorders>
            <w:shd w:val="clear" w:color="auto" w:fill="auto"/>
          </w:tcPr>
          <w:p w14:paraId="573F3C5B"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rPr>
              <w:t xml:space="preserve">0,75- </w:t>
            </w:r>
            <w:r w:rsidRPr="004C0710">
              <w:rPr>
                <w:rFonts w:ascii="Times New Roman" w:hAnsi="Times New Roman" w:cs="Times New Roman"/>
                <w:lang w:val="en-US" w:eastAsia="en-US" w:bidi="en-US"/>
              </w:rPr>
              <w:t>1,0</w:t>
            </w:r>
          </w:p>
        </w:tc>
        <w:tc>
          <w:tcPr>
            <w:tcW w:w="1276" w:type="dxa"/>
            <w:tcBorders>
              <w:left w:val="single" w:sz="4" w:space="0" w:color="auto"/>
              <w:right w:val="single" w:sz="4" w:space="0" w:color="auto"/>
            </w:tcBorders>
            <w:shd w:val="clear" w:color="auto" w:fill="auto"/>
          </w:tcPr>
          <w:p w14:paraId="2FFB48F9" w14:textId="449E00C4"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 xml:space="preserve">2,5 </w:t>
            </w:r>
            <w:r w:rsidRPr="004C0710">
              <w:rPr>
                <w:rFonts w:ascii="Times New Roman" w:hAnsi="Times New Roman" w:cs="Times New Roman"/>
              </w:rPr>
              <w:t>- 3,</w:t>
            </w:r>
            <w:r>
              <w:rPr>
                <w:rFonts w:ascii="Times New Roman" w:hAnsi="Times New Roman" w:cs="Times New Roman"/>
              </w:rPr>
              <w:t>0</w:t>
            </w:r>
          </w:p>
        </w:tc>
      </w:tr>
      <w:tr w:rsidR="004C0710" w:rsidRPr="004C0710" w14:paraId="292AC6DD" w14:textId="77777777" w:rsidTr="004C0710">
        <w:trPr>
          <w:trHeight w:val="303"/>
        </w:trPr>
        <w:tc>
          <w:tcPr>
            <w:tcW w:w="1980" w:type="dxa"/>
            <w:tcBorders>
              <w:left w:val="single" w:sz="4" w:space="0" w:color="auto"/>
            </w:tcBorders>
            <w:shd w:val="clear" w:color="auto" w:fill="auto"/>
          </w:tcPr>
          <w:p w14:paraId="56D30159"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5</w:t>
            </w:r>
          </w:p>
        </w:tc>
        <w:tc>
          <w:tcPr>
            <w:tcW w:w="3260" w:type="dxa"/>
            <w:tcBorders>
              <w:left w:val="single" w:sz="4" w:space="0" w:color="auto"/>
            </w:tcBorders>
            <w:shd w:val="clear" w:color="auto" w:fill="auto"/>
          </w:tcPr>
          <w:p w14:paraId="77E7A84B" w14:textId="77777777" w:rsidR="004C0710" w:rsidRPr="004C0710" w:rsidRDefault="004C0710" w:rsidP="00325EE7">
            <w:pPr>
              <w:jc w:val="center"/>
              <w:rPr>
                <w:rFonts w:ascii="Times New Roman" w:hAnsi="Times New Roman" w:cs="Times New Roman"/>
              </w:rPr>
            </w:pPr>
            <w:r w:rsidRPr="004C0710">
              <w:rPr>
                <w:rFonts w:ascii="Times New Roman" w:hAnsi="Times New Roman" w:cs="Times New Roman"/>
                <w:lang w:val="en-US" w:eastAsia="en-US" w:bidi="en-US"/>
              </w:rPr>
              <w:t xml:space="preserve">0,75 </w:t>
            </w:r>
            <w:r w:rsidRPr="004C0710">
              <w:rPr>
                <w:rFonts w:ascii="Times New Roman" w:hAnsi="Times New Roman" w:cs="Times New Roman"/>
              </w:rPr>
              <w:t xml:space="preserve">- </w:t>
            </w:r>
            <w:r w:rsidRPr="004C0710">
              <w:rPr>
                <w:rFonts w:ascii="Times New Roman" w:hAnsi="Times New Roman" w:cs="Times New Roman"/>
                <w:lang w:val="en-US" w:eastAsia="en-US" w:bidi="en-US"/>
              </w:rPr>
              <w:t>1,00</w:t>
            </w:r>
          </w:p>
        </w:tc>
        <w:tc>
          <w:tcPr>
            <w:tcW w:w="1276" w:type="dxa"/>
            <w:tcBorders>
              <w:left w:val="single" w:sz="4" w:space="0" w:color="auto"/>
            </w:tcBorders>
            <w:shd w:val="clear" w:color="auto" w:fill="auto"/>
          </w:tcPr>
          <w:p w14:paraId="0D3033D8"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 xml:space="preserve">1,00 </w:t>
            </w:r>
            <w:r w:rsidRPr="004C0710">
              <w:rPr>
                <w:rFonts w:ascii="Times New Roman" w:hAnsi="Times New Roman" w:cs="Times New Roman"/>
              </w:rPr>
              <w:t xml:space="preserve">- </w:t>
            </w:r>
            <w:r w:rsidRPr="004C0710">
              <w:rPr>
                <w:rFonts w:ascii="Times New Roman" w:hAnsi="Times New Roman" w:cs="Times New Roman"/>
                <w:lang w:val="en-US" w:eastAsia="en-US" w:bidi="en-US"/>
              </w:rPr>
              <w:t>1,2</w:t>
            </w:r>
          </w:p>
        </w:tc>
        <w:tc>
          <w:tcPr>
            <w:tcW w:w="1276" w:type="dxa"/>
            <w:tcBorders>
              <w:left w:val="single" w:sz="4" w:space="0" w:color="auto"/>
              <w:right w:val="single" w:sz="4" w:space="0" w:color="auto"/>
            </w:tcBorders>
            <w:shd w:val="clear" w:color="auto" w:fill="auto"/>
          </w:tcPr>
          <w:p w14:paraId="0D419CD8" w14:textId="2937FC22"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3,0</w:t>
            </w:r>
            <w:r>
              <w:rPr>
                <w:rFonts w:ascii="Times New Roman" w:hAnsi="Times New Roman" w:cs="Times New Roman"/>
                <w:lang w:eastAsia="en-US" w:bidi="en-US"/>
              </w:rPr>
              <w:t xml:space="preserve"> </w:t>
            </w:r>
            <w:r w:rsidRPr="004C0710">
              <w:rPr>
                <w:rFonts w:ascii="Times New Roman" w:hAnsi="Times New Roman" w:cs="Times New Roman"/>
                <w:lang w:val="en-US" w:eastAsia="en-US" w:bidi="en-US"/>
              </w:rPr>
              <w:t>-</w:t>
            </w:r>
            <w:r>
              <w:rPr>
                <w:rFonts w:ascii="Times New Roman" w:hAnsi="Times New Roman" w:cs="Times New Roman"/>
                <w:lang w:eastAsia="en-US" w:bidi="en-US"/>
              </w:rPr>
              <w:t xml:space="preserve"> </w:t>
            </w:r>
            <w:r w:rsidRPr="004C0710">
              <w:rPr>
                <w:rFonts w:ascii="Times New Roman" w:hAnsi="Times New Roman" w:cs="Times New Roman"/>
                <w:lang w:val="en-US" w:eastAsia="en-US" w:bidi="en-US"/>
              </w:rPr>
              <w:t>3,1</w:t>
            </w:r>
          </w:p>
        </w:tc>
      </w:tr>
      <w:tr w:rsidR="004C0710" w:rsidRPr="004C0710" w14:paraId="11737FDC" w14:textId="77777777" w:rsidTr="004C0710">
        <w:trPr>
          <w:trHeight w:val="289"/>
        </w:trPr>
        <w:tc>
          <w:tcPr>
            <w:tcW w:w="1980" w:type="dxa"/>
            <w:tcBorders>
              <w:left w:val="single" w:sz="4" w:space="0" w:color="auto"/>
              <w:bottom w:val="single" w:sz="4" w:space="0" w:color="auto"/>
            </w:tcBorders>
            <w:shd w:val="clear" w:color="auto" w:fill="auto"/>
          </w:tcPr>
          <w:p w14:paraId="691BCF32" w14:textId="77777777"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7</w:t>
            </w:r>
          </w:p>
        </w:tc>
        <w:tc>
          <w:tcPr>
            <w:tcW w:w="3260" w:type="dxa"/>
            <w:tcBorders>
              <w:left w:val="single" w:sz="4" w:space="0" w:color="auto"/>
              <w:bottom w:val="single" w:sz="4" w:space="0" w:color="auto"/>
            </w:tcBorders>
            <w:shd w:val="clear" w:color="auto" w:fill="auto"/>
          </w:tcPr>
          <w:p w14:paraId="6AE892DE" w14:textId="77777777" w:rsidR="004C0710" w:rsidRPr="004C0710" w:rsidRDefault="004C0710" w:rsidP="00325EE7">
            <w:pPr>
              <w:jc w:val="center"/>
              <w:rPr>
                <w:rFonts w:ascii="Times New Roman" w:hAnsi="Times New Roman" w:cs="Times New Roman"/>
              </w:rPr>
            </w:pPr>
            <w:r w:rsidRPr="004C0710">
              <w:rPr>
                <w:rFonts w:ascii="Times New Roman" w:hAnsi="Times New Roman" w:cs="Times New Roman"/>
              </w:rPr>
              <w:t>1,00-1,25</w:t>
            </w:r>
          </w:p>
        </w:tc>
        <w:tc>
          <w:tcPr>
            <w:tcW w:w="1276" w:type="dxa"/>
            <w:tcBorders>
              <w:left w:val="single" w:sz="4" w:space="0" w:color="auto"/>
              <w:bottom w:val="single" w:sz="4" w:space="0" w:color="auto"/>
            </w:tcBorders>
            <w:shd w:val="clear" w:color="auto" w:fill="auto"/>
          </w:tcPr>
          <w:p w14:paraId="77574974" w14:textId="3CB34DD9" w:rsidR="004C0710" w:rsidRPr="004C0710" w:rsidRDefault="004C0710" w:rsidP="004C0710">
            <w:pPr>
              <w:jc w:val="center"/>
              <w:rPr>
                <w:rFonts w:ascii="Times New Roman" w:hAnsi="Times New Roman" w:cs="Times New Roman"/>
              </w:rPr>
            </w:pPr>
            <w:r>
              <w:rPr>
                <w:rFonts w:ascii="Times New Roman" w:hAnsi="Times New Roman" w:cs="Times New Roman"/>
              </w:rPr>
              <w:t>-</w:t>
            </w:r>
          </w:p>
        </w:tc>
        <w:tc>
          <w:tcPr>
            <w:tcW w:w="1276" w:type="dxa"/>
            <w:tcBorders>
              <w:left w:val="single" w:sz="4" w:space="0" w:color="auto"/>
              <w:bottom w:val="single" w:sz="4" w:space="0" w:color="auto"/>
              <w:right w:val="single" w:sz="4" w:space="0" w:color="auto"/>
            </w:tcBorders>
            <w:shd w:val="clear" w:color="auto" w:fill="auto"/>
          </w:tcPr>
          <w:p w14:paraId="6AA9DC40" w14:textId="5085EF79" w:rsidR="004C0710" w:rsidRPr="004C0710" w:rsidRDefault="004C0710" w:rsidP="004C0710">
            <w:pPr>
              <w:jc w:val="center"/>
              <w:rPr>
                <w:rFonts w:ascii="Times New Roman" w:hAnsi="Times New Roman" w:cs="Times New Roman"/>
              </w:rPr>
            </w:pPr>
            <w:r w:rsidRPr="004C0710">
              <w:rPr>
                <w:rFonts w:ascii="Times New Roman" w:hAnsi="Times New Roman" w:cs="Times New Roman"/>
                <w:lang w:val="en-US" w:eastAsia="en-US" w:bidi="en-US"/>
              </w:rPr>
              <w:t>3,5</w:t>
            </w:r>
            <w:r>
              <w:rPr>
                <w:rFonts w:ascii="Times New Roman" w:hAnsi="Times New Roman" w:cs="Times New Roman"/>
                <w:lang w:eastAsia="en-US" w:bidi="en-US"/>
              </w:rPr>
              <w:t xml:space="preserve"> </w:t>
            </w:r>
            <w:r w:rsidRPr="004C0710">
              <w:rPr>
                <w:rFonts w:ascii="Times New Roman" w:hAnsi="Times New Roman" w:cs="Times New Roman"/>
                <w:lang w:val="en-US" w:eastAsia="en-US" w:bidi="en-US"/>
              </w:rPr>
              <w:t>-</w:t>
            </w:r>
            <w:r>
              <w:rPr>
                <w:rFonts w:ascii="Times New Roman" w:hAnsi="Times New Roman" w:cs="Times New Roman"/>
                <w:lang w:eastAsia="en-US" w:bidi="en-US"/>
              </w:rPr>
              <w:t xml:space="preserve"> </w:t>
            </w:r>
            <w:r w:rsidRPr="004C0710">
              <w:rPr>
                <w:rFonts w:ascii="Times New Roman" w:hAnsi="Times New Roman" w:cs="Times New Roman"/>
                <w:lang w:val="en-US" w:eastAsia="en-US" w:bidi="en-US"/>
              </w:rPr>
              <w:t>4.</w:t>
            </w:r>
            <w:r>
              <w:rPr>
                <w:rFonts w:ascii="Times New Roman" w:hAnsi="Times New Roman" w:cs="Times New Roman"/>
                <w:lang w:eastAsia="en-US" w:bidi="en-US"/>
              </w:rPr>
              <w:t>0</w:t>
            </w:r>
          </w:p>
        </w:tc>
      </w:tr>
    </w:tbl>
    <w:p w14:paraId="4B8161B3" w14:textId="77777777" w:rsidR="004C0710" w:rsidRDefault="004C0710" w:rsidP="004C0710">
      <w:pPr>
        <w:ind w:firstLine="142"/>
        <w:jc w:val="both"/>
        <w:rPr>
          <w:rFonts w:ascii="Times New Roman" w:hAnsi="Times New Roman" w:cs="Times New Roman"/>
          <w:color w:val="000000" w:themeColor="text1"/>
        </w:rPr>
      </w:pPr>
    </w:p>
    <w:p w14:paraId="09AAABCE" w14:textId="77777777" w:rsidR="004C0710" w:rsidRDefault="004C0710" w:rsidP="004C0710">
      <w:pPr>
        <w:ind w:firstLine="142"/>
        <w:jc w:val="both"/>
        <w:rPr>
          <w:rFonts w:ascii="Times New Roman" w:hAnsi="Times New Roman" w:cs="Times New Roman"/>
          <w:color w:val="000000" w:themeColor="text1"/>
        </w:rPr>
      </w:pPr>
    </w:p>
    <w:p w14:paraId="1E67D545" w14:textId="77777777" w:rsidR="004C0710" w:rsidRDefault="004C0710" w:rsidP="004C0710">
      <w:pPr>
        <w:ind w:firstLine="142"/>
        <w:jc w:val="both"/>
        <w:rPr>
          <w:rFonts w:ascii="Times New Roman" w:hAnsi="Times New Roman" w:cs="Times New Roman"/>
          <w:color w:val="000000" w:themeColor="text1"/>
        </w:rPr>
      </w:pPr>
    </w:p>
    <w:p w14:paraId="544FDC4D" w14:textId="77777777" w:rsidR="004C0710" w:rsidRDefault="004C0710" w:rsidP="004C0710">
      <w:pPr>
        <w:ind w:firstLine="142"/>
        <w:jc w:val="both"/>
        <w:rPr>
          <w:rFonts w:ascii="Times New Roman" w:hAnsi="Times New Roman" w:cs="Times New Roman"/>
          <w:color w:val="000000" w:themeColor="text1"/>
        </w:rPr>
      </w:pPr>
    </w:p>
    <w:p w14:paraId="5E18ED63" w14:textId="77777777" w:rsidR="004C0710" w:rsidRDefault="004C0710" w:rsidP="004C0710">
      <w:pPr>
        <w:ind w:firstLine="142"/>
        <w:jc w:val="both"/>
        <w:rPr>
          <w:rFonts w:ascii="Times New Roman" w:hAnsi="Times New Roman" w:cs="Times New Roman"/>
          <w:color w:val="000000" w:themeColor="text1"/>
        </w:rPr>
      </w:pPr>
    </w:p>
    <w:p w14:paraId="2F572F20" w14:textId="77777777" w:rsidR="004C0710" w:rsidRDefault="004C0710" w:rsidP="004C0710">
      <w:pPr>
        <w:ind w:firstLine="142"/>
        <w:jc w:val="both"/>
        <w:rPr>
          <w:rFonts w:ascii="Times New Roman" w:hAnsi="Times New Roman" w:cs="Times New Roman"/>
          <w:color w:val="000000" w:themeColor="text1"/>
        </w:rPr>
      </w:pPr>
    </w:p>
    <w:p w14:paraId="7E2409E4" w14:textId="1EC4E488" w:rsidR="004C0710" w:rsidRDefault="004C0710" w:rsidP="004C0710">
      <w:pPr>
        <w:ind w:firstLine="142"/>
        <w:jc w:val="both"/>
        <w:rPr>
          <w:rFonts w:ascii="Times New Roman" w:hAnsi="Times New Roman" w:cs="Times New Roman"/>
          <w:color w:val="000000" w:themeColor="text1"/>
        </w:rPr>
      </w:pPr>
      <w:r w:rsidRPr="004C0710">
        <w:rPr>
          <w:rFonts w:ascii="Times New Roman" w:hAnsi="Times New Roman" w:cs="Times New Roman"/>
          <w:color w:val="000000" w:themeColor="text1"/>
        </w:rPr>
        <w:t>Особенно эффективен подрыв подпорной стены автодороги на косогоре, который может прекратить движение на несколько дней (рис. 1).</w:t>
      </w:r>
    </w:p>
    <w:p w14:paraId="54525961" w14:textId="77777777" w:rsidR="004C0710" w:rsidRDefault="004C0710" w:rsidP="004C0710">
      <w:pPr>
        <w:ind w:firstLine="142"/>
        <w:jc w:val="both"/>
        <w:rPr>
          <w:rFonts w:ascii="Times New Roman" w:hAnsi="Times New Roman" w:cs="Times New Roman"/>
          <w:color w:val="000000" w:themeColor="text1"/>
        </w:rPr>
      </w:pPr>
    </w:p>
    <w:p w14:paraId="75FC60B6" w14:textId="77777777" w:rsidR="004C0710" w:rsidRDefault="00000000" w:rsidP="007E6CAC">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Диверсии на мостах</w:t>
      </w:r>
    </w:p>
    <w:p w14:paraId="739E5A17" w14:textId="77777777" w:rsidR="004C0710" w:rsidRDefault="00000000" w:rsidP="007E6CAC">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Подрывание мостов</w:t>
      </w:r>
    </w:p>
    <w:p w14:paraId="6A79609F" w14:textId="73339B25"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Автодорожные мосты через суходольные овраги, имеющие объезды, разрушать малоэффективно. Нужно разрушать мосты через глубокие овраги и водотоки. Если позволяет обстановка, под настилом моста следует ставить мину, срабатывающую при наезде транспортного средства на </w:t>
      </w:r>
      <w:r w:rsidRPr="001A4240">
        <w:rPr>
          <w:rFonts w:ascii="Times New Roman" w:hAnsi="Times New Roman" w:cs="Times New Roman"/>
          <w:color w:val="000000" w:themeColor="text1"/>
        </w:rPr>
        <w:lastRenderedPageBreak/>
        <w:t>доску, под которой установлена мина. Мина, подрывая машину, одновременно взрывает детонирующие шнуры к зарядам, установленным на сваях или рамах самой высокой в мосту опоры.</w:t>
      </w:r>
    </w:p>
    <w:p w14:paraId="3A7BAC7D" w14:textId="395B402E" w:rsidR="007E6CAC" w:rsidRDefault="00A552C2" w:rsidP="007E6CAC">
      <w:pPr>
        <w:ind w:firstLine="142"/>
        <w:jc w:val="both"/>
        <w:rPr>
          <w:rFonts w:ascii="Times New Roman" w:hAnsi="Times New Roman" w:cs="Times New Roman"/>
          <w:color w:val="000000" w:themeColor="text1"/>
        </w:rPr>
      </w:pPr>
      <w:r w:rsidRPr="007E6CAC">
        <w:rPr>
          <w:rFonts w:ascii="Times New Roman" w:hAnsi="Times New Roman" w:cs="Times New Roman"/>
          <w:noProof/>
          <w:color w:val="000000" w:themeColor="text1"/>
        </w:rPr>
        <w:drawing>
          <wp:anchor distT="0" distB="0" distL="114300" distR="114300" simplePos="0" relativeHeight="251786752" behindDoc="0" locked="0" layoutInCell="1" allowOverlap="1" wp14:anchorId="1191B3A6" wp14:editId="1A94AD02">
            <wp:simplePos x="0" y="0"/>
            <wp:positionH relativeFrom="margin">
              <wp:align>center</wp:align>
            </wp:positionH>
            <wp:positionV relativeFrom="paragraph">
              <wp:posOffset>1440180</wp:posOffset>
            </wp:positionV>
            <wp:extent cx="6261100" cy="7724140"/>
            <wp:effectExtent l="0" t="0" r="6350" b="0"/>
            <wp:wrapSquare wrapText="bothSides"/>
            <wp:docPr id="4345091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61100" cy="7724140"/>
                    </a:xfrm>
                    <a:prstGeom prst="rect">
                      <a:avLst/>
                    </a:prstGeom>
                    <a:noFill/>
                  </pic:spPr>
                </pic:pic>
              </a:graphicData>
            </a:graphic>
            <wp14:sizeRelH relativeFrom="page">
              <wp14:pctWidth>0</wp14:pctWidth>
            </wp14:sizeRelH>
            <wp14:sizeRelV relativeFrom="page">
              <wp14:pctHeight>0</wp14:pctHeight>
            </wp14:sizeRelV>
          </wp:anchor>
        </w:drawing>
      </w:r>
      <w:r w:rsidR="00000000" w:rsidRPr="001A4240">
        <w:rPr>
          <w:rFonts w:ascii="Times New Roman" w:hAnsi="Times New Roman" w:cs="Times New Roman"/>
          <w:color w:val="000000" w:themeColor="text1"/>
        </w:rPr>
        <w:t xml:space="preserve">Вес заряда для подрывания деревянных опор определяется толщиной бревна. Для разрушения бревна толщиной до </w:t>
      </w:r>
      <w:r w:rsidR="00000000" w:rsidRPr="001A4240">
        <w:rPr>
          <w:rFonts w:ascii="Times New Roman" w:hAnsi="Times New Roman" w:cs="Times New Roman"/>
          <w:color w:val="000000" w:themeColor="text1"/>
          <w:lang w:eastAsia="en-US" w:bidi="en-US"/>
        </w:rPr>
        <w:t xml:space="preserve">25 </w:t>
      </w:r>
      <w:r w:rsidR="00000000" w:rsidRPr="001A4240">
        <w:rPr>
          <w:rFonts w:ascii="Times New Roman" w:hAnsi="Times New Roman" w:cs="Times New Roman"/>
          <w:color w:val="000000" w:themeColor="text1"/>
        </w:rPr>
        <w:t xml:space="preserve">см требуется одна большая и одна малая толовые шашки </w:t>
      </w:r>
      <w:r w:rsidR="00000000" w:rsidRPr="001A4240">
        <w:rPr>
          <w:rFonts w:ascii="Times New Roman" w:hAnsi="Times New Roman" w:cs="Times New Roman"/>
          <w:color w:val="000000" w:themeColor="text1"/>
          <w:lang w:eastAsia="en-US" w:bidi="en-US"/>
        </w:rPr>
        <w:t xml:space="preserve">(600 </w:t>
      </w:r>
      <w:r w:rsidR="00000000" w:rsidRPr="001A4240">
        <w:rPr>
          <w:rFonts w:ascii="Times New Roman" w:hAnsi="Times New Roman" w:cs="Times New Roman"/>
          <w:color w:val="000000" w:themeColor="text1"/>
        </w:rPr>
        <w:t xml:space="preserve">г), при толщине бревна до </w:t>
      </w:r>
      <w:r w:rsidR="00000000" w:rsidRPr="001A4240">
        <w:rPr>
          <w:rFonts w:ascii="Times New Roman" w:hAnsi="Times New Roman" w:cs="Times New Roman"/>
          <w:color w:val="000000" w:themeColor="text1"/>
          <w:lang w:eastAsia="en-US" w:bidi="en-US"/>
        </w:rPr>
        <w:t xml:space="preserve">28 </w:t>
      </w:r>
      <w:r w:rsidR="00000000" w:rsidRPr="001A4240">
        <w:rPr>
          <w:rFonts w:ascii="Times New Roman" w:hAnsi="Times New Roman" w:cs="Times New Roman"/>
          <w:color w:val="000000" w:themeColor="text1"/>
        </w:rPr>
        <w:t xml:space="preserve">см - две большие толовые шашки и при толщине бревна до </w:t>
      </w:r>
      <w:r w:rsidR="00000000" w:rsidRPr="001A4240">
        <w:rPr>
          <w:rFonts w:ascii="Times New Roman" w:hAnsi="Times New Roman" w:cs="Times New Roman"/>
          <w:color w:val="000000" w:themeColor="text1"/>
          <w:lang w:eastAsia="en-US" w:bidi="en-US"/>
        </w:rPr>
        <w:t xml:space="preserve">30 </w:t>
      </w:r>
      <w:r w:rsidR="00000000" w:rsidRPr="001A4240">
        <w:rPr>
          <w:rFonts w:ascii="Times New Roman" w:hAnsi="Times New Roman" w:cs="Times New Roman"/>
          <w:color w:val="000000" w:themeColor="text1"/>
        </w:rPr>
        <w:t>см</w:t>
      </w:r>
      <w:r>
        <w:rPr>
          <w:rFonts w:ascii="Times New Roman" w:hAnsi="Times New Roman" w:cs="Times New Roman"/>
          <w:color w:val="000000" w:themeColor="text1"/>
        </w:rPr>
        <w:t xml:space="preserve"> </w:t>
      </w:r>
      <w:r w:rsidR="00000000" w:rsidRPr="001A4240">
        <w:rPr>
          <w:rFonts w:ascii="Times New Roman" w:hAnsi="Times New Roman" w:cs="Times New Roman"/>
          <w:color w:val="000000" w:themeColor="text1"/>
        </w:rPr>
        <w:t xml:space="preserve">- две большие и одна малая толовые шашки. Если позволяет обстановка, то целесообразно для заряда в сваях высверлить отверстие диаметром </w:t>
      </w:r>
      <w:r w:rsidR="00000000" w:rsidRPr="001A4240">
        <w:rPr>
          <w:rFonts w:ascii="Times New Roman" w:hAnsi="Times New Roman" w:cs="Times New Roman"/>
          <w:color w:val="000000" w:themeColor="text1"/>
          <w:lang w:eastAsia="en-US" w:bidi="en-US"/>
        </w:rPr>
        <w:t xml:space="preserve">30 </w:t>
      </w:r>
      <w:r w:rsidR="00000000" w:rsidRPr="001A4240">
        <w:rPr>
          <w:rFonts w:ascii="Times New Roman" w:hAnsi="Times New Roman" w:cs="Times New Roman"/>
          <w:color w:val="000000" w:themeColor="text1"/>
        </w:rPr>
        <w:t xml:space="preserve">мм и глубиной </w:t>
      </w:r>
      <w:r w:rsidR="00000000" w:rsidRPr="001A4240">
        <w:rPr>
          <w:rFonts w:ascii="Times New Roman" w:hAnsi="Times New Roman" w:cs="Times New Roman"/>
          <w:color w:val="000000" w:themeColor="text1"/>
          <w:lang w:eastAsia="en-US" w:bidi="en-US"/>
        </w:rPr>
        <w:t xml:space="preserve">120 </w:t>
      </w:r>
      <w:r w:rsidR="00000000" w:rsidRPr="001A4240">
        <w:rPr>
          <w:rFonts w:ascii="Times New Roman" w:hAnsi="Times New Roman" w:cs="Times New Roman"/>
          <w:color w:val="000000" w:themeColor="text1"/>
        </w:rPr>
        <w:t xml:space="preserve">мм. В этом случае для подрывания в буровой скважине толовый заряд можно брать раз в десять меньший, </w:t>
      </w:r>
      <w:proofErr w:type="gramStart"/>
      <w:r w:rsidR="00000000" w:rsidRPr="001A4240">
        <w:rPr>
          <w:rFonts w:ascii="Times New Roman" w:hAnsi="Times New Roman" w:cs="Times New Roman"/>
          <w:color w:val="000000" w:themeColor="text1"/>
        </w:rPr>
        <w:t>т.е.</w:t>
      </w:r>
      <w:proofErr w:type="gramEnd"/>
      <w:r w:rsidR="00000000" w:rsidRPr="001A4240">
        <w:rPr>
          <w:rFonts w:ascii="Times New Roman" w:hAnsi="Times New Roman" w:cs="Times New Roman"/>
          <w:color w:val="000000" w:themeColor="text1"/>
        </w:rPr>
        <w:t xml:space="preserve"> вместо </w:t>
      </w:r>
      <w:r w:rsidR="00000000" w:rsidRPr="001A4240">
        <w:rPr>
          <w:rFonts w:ascii="Times New Roman" w:hAnsi="Times New Roman" w:cs="Times New Roman"/>
          <w:color w:val="000000" w:themeColor="text1"/>
          <w:lang w:eastAsia="en-US" w:bidi="en-US"/>
        </w:rPr>
        <w:t xml:space="preserve">600 </w:t>
      </w:r>
      <w:r w:rsidR="00000000" w:rsidRPr="001A4240">
        <w:rPr>
          <w:rFonts w:ascii="Times New Roman" w:hAnsi="Times New Roman" w:cs="Times New Roman"/>
          <w:color w:val="000000" w:themeColor="text1"/>
        </w:rPr>
        <w:t xml:space="preserve">г - одну буровую толовую шашку весом </w:t>
      </w:r>
      <w:r w:rsidR="00000000" w:rsidRPr="001A4240">
        <w:rPr>
          <w:rFonts w:ascii="Times New Roman" w:hAnsi="Times New Roman" w:cs="Times New Roman"/>
          <w:color w:val="000000" w:themeColor="text1"/>
          <w:lang w:eastAsia="en-US" w:bidi="en-US"/>
        </w:rPr>
        <w:t xml:space="preserve">75 </w:t>
      </w:r>
      <w:r w:rsidR="00000000" w:rsidRPr="001A4240">
        <w:rPr>
          <w:rFonts w:ascii="Times New Roman" w:hAnsi="Times New Roman" w:cs="Times New Roman"/>
          <w:color w:val="000000" w:themeColor="text1"/>
        </w:rPr>
        <w:t xml:space="preserve">г. Подрыв опоры на мосту при отсутствии вблизи материалов и специалистов-плотников у противника остановит движение на </w:t>
      </w:r>
      <w:r w:rsidR="00000000" w:rsidRPr="001A4240">
        <w:rPr>
          <w:rFonts w:ascii="Times New Roman" w:hAnsi="Times New Roman" w:cs="Times New Roman"/>
          <w:color w:val="000000" w:themeColor="text1"/>
          <w:lang w:eastAsia="en-US" w:bidi="en-US"/>
        </w:rPr>
        <w:t xml:space="preserve">4 -12 </w:t>
      </w:r>
      <w:r w:rsidR="00000000" w:rsidRPr="001A4240">
        <w:rPr>
          <w:rFonts w:ascii="Times New Roman" w:hAnsi="Times New Roman" w:cs="Times New Roman"/>
          <w:color w:val="000000" w:themeColor="text1"/>
        </w:rPr>
        <w:t>часов и более.</w:t>
      </w:r>
    </w:p>
    <w:p w14:paraId="3139C7A4" w14:textId="74011EE9" w:rsidR="007E6CAC" w:rsidRDefault="00A552C2" w:rsidP="007E6CAC">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787776" behindDoc="0" locked="0" layoutInCell="1" allowOverlap="1" wp14:anchorId="0EE3035A" wp14:editId="6A0BCEE5">
            <wp:simplePos x="0" y="0"/>
            <wp:positionH relativeFrom="margin">
              <wp:align>center</wp:align>
            </wp:positionH>
            <wp:positionV relativeFrom="paragraph">
              <wp:posOffset>0</wp:posOffset>
            </wp:positionV>
            <wp:extent cx="6261100" cy="7718425"/>
            <wp:effectExtent l="0" t="0" r="6350" b="0"/>
            <wp:wrapSquare wrapText="bothSides"/>
            <wp:docPr id="91521629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61100" cy="7718425"/>
                    </a:xfrm>
                    <a:prstGeom prst="rect">
                      <a:avLst/>
                    </a:prstGeom>
                    <a:noFill/>
                  </pic:spPr>
                </pic:pic>
              </a:graphicData>
            </a:graphic>
            <wp14:sizeRelH relativeFrom="page">
              <wp14:pctWidth>0</wp14:pctWidth>
            </wp14:sizeRelH>
            <wp14:sizeRelV relativeFrom="page">
              <wp14:pctHeight>0</wp14:pctHeight>
            </wp14:sizeRelV>
          </wp:anchor>
        </w:drawing>
      </w:r>
    </w:p>
    <w:p w14:paraId="5327D8A6" w14:textId="4997E97C" w:rsidR="007E6CAC" w:rsidRDefault="007E6CAC" w:rsidP="007E6CAC">
      <w:pPr>
        <w:ind w:firstLine="142"/>
        <w:jc w:val="both"/>
        <w:rPr>
          <w:rFonts w:ascii="Times New Roman" w:hAnsi="Times New Roman" w:cs="Times New Roman"/>
          <w:color w:val="000000" w:themeColor="text1"/>
        </w:rPr>
      </w:pPr>
    </w:p>
    <w:p w14:paraId="6C8599BC" w14:textId="35F74D1B" w:rsidR="007E6CAC" w:rsidRDefault="007E6CAC" w:rsidP="007E6CAC">
      <w:pPr>
        <w:ind w:firstLine="142"/>
        <w:jc w:val="both"/>
        <w:rPr>
          <w:rFonts w:ascii="Times New Roman" w:hAnsi="Times New Roman" w:cs="Times New Roman"/>
          <w:color w:val="000000" w:themeColor="text1"/>
        </w:rPr>
      </w:pPr>
    </w:p>
    <w:p w14:paraId="2C1B5845" w14:textId="77777777" w:rsidR="007E6CAC" w:rsidRDefault="007E6CAC" w:rsidP="007E6CAC">
      <w:pPr>
        <w:ind w:firstLine="142"/>
        <w:jc w:val="both"/>
        <w:rPr>
          <w:rFonts w:ascii="Times New Roman" w:hAnsi="Times New Roman" w:cs="Times New Roman"/>
          <w:color w:val="000000" w:themeColor="text1"/>
        </w:rPr>
      </w:pPr>
    </w:p>
    <w:p w14:paraId="6DD734F4" w14:textId="17360965" w:rsidR="007E6CAC" w:rsidRDefault="007E6CAC" w:rsidP="007E6CAC">
      <w:pPr>
        <w:ind w:firstLine="142"/>
        <w:jc w:val="both"/>
        <w:rPr>
          <w:rFonts w:ascii="Times New Roman" w:hAnsi="Times New Roman" w:cs="Times New Roman"/>
          <w:color w:val="000000" w:themeColor="text1"/>
        </w:rPr>
      </w:pPr>
    </w:p>
    <w:p w14:paraId="4135FF77" w14:textId="2B239336" w:rsidR="007E6CAC" w:rsidRDefault="007E6CAC" w:rsidP="007E6CAC">
      <w:pPr>
        <w:ind w:firstLine="142"/>
        <w:jc w:val="both"/>
        <w:rPr>
          <w:rFonts w:ascii="Times New Roman" w:hAnsi="Times New Roman" w:cs="Times New Roman"/>
          <w:color w:val="000000" w:themeColor="text1"/>
        </w:rPr>
      </w:pPr>
    </w:p>
    <w:p w14:paraId="0C0E9066" w14:textId="0D78F577" w:rsidR="007E6CAC" w:rsidRDefault="007E6CAC" w:rsidP="007E6CAC">
      <w:pPr>
        <w:ind w:firstLine="142"/>
        <w:jc w:val="both"/>
        <w:rPr>
          <w:rFonts w:ascii="Times New Roman" w:hAnsi="Times New Roman" w:cs="Times New Roman"/>
          <w:color w:val="000000" w:themeColor="text1"/>
        </w:rPr>
      </w:pPr>
    </w:p>
    <w:p w14:paraId="6BD7A2A0" w14:textId="18195C0E" w:rsidR="007E6CAC" w:rsidRDefault="007E6CAC" w:rsidP="007E6CAC">
      <w:pPr>
        <w:ind w:firstLine="142"/>
        <w:jc w:val="both"/>
        <w:rPr>
          <w:rFonts w:ascii="Times New Roman" w:hAnsi="Times New Roman" w:cs="Times New Roman"/>
          <w:color w:val="000000" w:themeColor="text1"/>
        </w:rPr>
      </w:pPr>
    </w:p>
    <w:p w14:paraId="5DAEF308" w14:textId="77777777" w:rsidR="007E6CAC" w:rsidRDefault="007E6CAC" w:rsidP="007E6CAC">
      <w:pPr>
        <w:ind w:firstLine="142"/>
        <w:jc w:val="both"/>
        <w:rPr>
          <w:rFonts w:ascii="Times New Roman" w:hAnsi="Times New Roman" w:cs="Times New Roman"/>
          <w:color w:val="000000" w:themeColor="text1"/>
        </w:rPr>
      </w:pPr>
    </w:p>
    <w:p w14:paraId="2E1A3D59" w14:textId="77777777" w:rsidR="007E6CAC" w:rsidRDefault="007E6CAC" w:rsidP="007E6CAC">
      <w:pPr>
        <w:ind w:firstLine="142"/>
        <w:jc w:val="both"/>
        <w:rPr>
          <w:rFonts w:ascii="Times New Roman" w:hAnsi="Times New Roman" w:cs="Times New Roman"/>
          <w:color w:val="000000" w:themeColor="text1"/>
        </w:rPr>
      </w:pPr>
    </w:p>
    <w:p w14:paraId="2A417F42" w14:textId="46B39FAA" w:rsidR="007E6CAC" w:rsidRPr="007E6CAC" w:rsidRDefault="00000000" w:rsidP="007E6CAC">
      <w:pPr>
        <w:ind w:firstLine="142"/>
        <w:jc w:val="center"/>
        <w:rPr>
          <w:rFonts w:ascii="Times New Roman" w:hAnsi="Times New Roman" w:cs="Times New Roman"/>
          <w:b/>
          <w:bCs/>
          <w:color w:val="000000" w:themeColor="text1"/>
          <w:lang w:eastAsia="en-US" w:bidi="en-US"/>
        </w:rPr>
      </w:pPr>
      <w:bookmarkStart w:id="6" w:name="bookmark18"/>
      <w:r w:rsidRPr="007E6CAC">
        <w:rPr>
          <w:rFonts w:ascii="Times New Roman" w:hAnsi="Times New Roman" w:cs="Times New Roman"/>
          <w:b/>
          <w:bCs/>
          <w:color w:val="000000" w:themeColor="text1"/>
        </w:rPr>
        <w:lastRenderedPageBreak/>
        <w:t xml:space="preserve">Раздел </w:t>
      </w:r>
      <w:r w:rsidRPr="007E6CAC">
        <w:rPr>
          <w:rFonts w:ascii="Times New Roman" w:hAnsi="Times New Roman" w:cs="Times New Roman"/>
          <w:b/>
          <w:bCs/>
          <w:color w:val="000000" w:themeColor="text1"/>
          <w:lang w:eastAsia="en-US" w:bidi="en-US"/>
        </w:rPr>
        <w:t>7</w:t>
      </w:r>
      <w:bookmarkEnd w:id="6"/>
    </w:p>
    <w:p w14:paraId="4A344460" w14:textId="77777777" w:rsidR="007E6CAC" w:rsidRPr="007E6CAC" w:rsidRDefault="00000000" w:rsidP="007E6CAC">
      <w:pPr>
        <w:ind w:firstLine="142"/>
        <w:jc w:val="center"/>
        <w:rPr>
          <w:rFonts w:ascii="Times New Roman" w:hAnsi="Times New Roman" w:cs="Times New Roman"/>
          <w:b/>
          <w:bCs/>
          <w:color w:val="000000" w:themeColor="text1"/>
        </w:rPr>
      </w:pPr>
      <w:r w:rsidRPr="007E6CAC">
        <w:rPr>
          <w:rFonts w:ascii="Times New Roman" w:hAnsi="Times New Roman" w:cs="Times New Roman"/>
          <w:b/>
          <w:bCs/>
          <w:color w:val="000000" w:themeColor="text1"/>
        </w:rPr>
        <w:t>Разборка железнодорожных путей</w:t>
      </w:r>
    </w:p>
    <w:p w14:paraId="346B8836" w14:textId="77777777" w:rsidR="007E6CAC" w:rsidRDefault="00000000" w:rsidP="007E6CAC">
      <w:pPr>
        <w:ind w:firstLine="142"/>
        <w:jc w:val="both"/>
        <w:rPr>
          <w:rFonts w:ascii="Times New Roman" w:hAnsi="Times New Roman" w:cs="Times New Roman"/>
          <w:color w:val="000000" w:themeColor="text1"/>
        </w:rPr>
      </w:pPr>
      <w:r w:rsidRPr="007E6CAC">
        <w:rPr>
          <w:rFonts w:ascii="Times New Roman" w:hAnsi="Times New Roman" w:cs="Times New Roman"/>
          <w:color w:val="000000" w:themeColor="text1"/>
        </w:rPr>
        <w:t xml:space="preserve">Диверсанты, испытывающие недостаток во взрывчатке, могут при удобном случае, осуществлять повреждения железнодорожного пути противника при помощи разборки рельсов - путем </w:t>
      </w:r>
      <w:proofErr w:type="spellStart"/>
      <w:r w:rsidRPr="007E6CAC">
        <w:rPr>
          <w:rFonts w:ascii="Times New Roman" w:hAnsi="Times New Roman" w:cs="Times New Roman"/>
          <w:color w:val="000000" w:themeColor="text1"/>
        </w:rPr>
        <w:t>развинчивания</w:t>
      </w:r>
      <w:proofErr w:type="spellEnd"/>
      <w:r w:rsidRPr="007E6CAC">
        <w:rPr>
          <w:rFonts w:ascii="Times New Roman" w:hAnsi="Times New Roman" w:cs="Times New Roman"/>
          <w:color w:val="000000" w:themeColor="text1"/>
        </w:rPr>
        <w:t xml:space="preserve"> рельсовых скреплений. Последние представляют собой </w:t>
      </w:r>
      <w:r w:rsidR="007E6CAC" w:rsidRPr="007E6CAC">
        <w:rPr>
          <w:rFonts w:ascii="Times New Roman" w:hAnsi="Times New Roman" w:cs="Times New Roman"/>
          <w:color w:val="000000" w:themeColor="text1"/>
        </w:rPr>
        <w:t>конструкцию,</w:t>
      </w:r>
      <w:r w:rsidRPr="007E6CAC">
        <w:rPr>
          <w:rFonts w:ascii="Times New Roman" w:hAnsi="Times New Roman" w:cs="Times New Roman"/>
          <w:color w:val="000000" w:themeColor="text1"/>
        </w:rPr>
        <w:t xml:space="preserve"> соединяющую</w:t>
      </w:r>
      <w:r w:rsidRPr="001A4240">
        <w:rPr>
          <w:rFonts w:ascii="Times New Roman" w:hAnsi="Times New Roman" w:cs="Times New Roman"/>
          <w:color w:val="000000" w:themeColor="text1"/>
        </w:rPr>
        <w:t xml:space="preserve"> рельсы между собой вдоль пути </w:t>
      </w:r>
      <w:r w:rsidR="007E6CAC" w:rsidRPr="001A4240">
        <w:rPr>
          <w:rFonts w:ascii="Times New Roman" w:hAnsi="Times New Roman" w:cs="Times New Roman"/>
          <w:color w:val="000000" w:themeColor="text1"/>
        </w:rPr>
        <w:t>(стыковые</w:t>
      </w:r>
      <w:r w:rsidRPr="001A4240">
        <w:rPr>
          <w:rFonts w:ascii="Times New Roman" w:hAnsi="Times New Roman" w:cs="Times New Roman"/>
          <w:color w:val="000000" w:themeColor="text1"/>
        </w:rPr>
        <w:t xml:space="preserve">) или прикрепляющую их к шпалам (промежуточные). Стыковые скрепления выполняются (рис. </w:t>
      </w:r>
      <w:r w:rsidRPr="001A4240">
        <w:rPr>
          <w:rFonts w:ascii="Times New Roman" w:hAnsi="Times New Roman" w:cs="Times New Roman"/>
          <w:color w:val="000000" w:themeColor="text1"/>
          <w:lang w:eastAsia="en-US" w:bidi="en-US"/>
        </w:rPr>
        <w:t xml:space="preserve">1) </w:t>
      </w:r>
      <w:r w:rsidRPr="001A4240">
        <w:rPr>
          <w:rFonts w:ascii="Times New Roman" w:hAnsi="Times New Roman" w:cs="Times New Roman"/>
          <w:color w:val="000000" w:themeColor="text1"/>
        </w:rPr>
        <w:t xml:space="preserve">в виде двух металлических профильных накладок (с каждой стороны рельса) с отверстиями для болтов </w:t>
      </w:r>
      <w:r w:rsidR="007E6CAC" w:rsidRPr="001A4240">
        <w:rPr>
          <w:rFonts w:ascii="Times New Roman" w:hAnsi="Times New Roman" w:cs="Times New Roman"/>
          <w:color w:val="000000" w:themeColor="text1"/>
        </w:rPr>
        <w:t>(соосных</w:t>
      </w:r>
      <w:r w:rsidRPr="001A4240">
        <w:rPr>
          <w:rFonts w:ascii="Times New Roman" w:hAnsi="Times New Roman" w:cs="Times New Roman"/>
          <w:color w:val="000000" w:themeColor="text1"/>
        </w:rPr>
        <w:t xml:space="preserve"> отверстиям на рельсах). Промежуточные скрепления (рис.2) осуществляются при помощи костылей, забитых в шпалу или при помощи ввинченных в последнюю винтах (рис.</w:t>
      </w:r>
      <w:r w:rsidR="007E6CAC">
        <w:rPr>
          <w:rFonts w:ascii="Times New Roman" w:hAnsi="Times New Roman" w:cs="Times New Roman"/>
          <w:color w:val="000000" w:themeColor="text1"/>
        </w:rPr>
        <w:t xml:space="preserve"> 3</w:t>
      </w:r>
      <w:r w:rsidRPr="001A4240">
        <w:rPr>
          <w:rFonts w:ascii="Times New Roman" w:hAnsi="Times New Roman" w:cs="Times New Roman"/>
          <w:color w:val="000000" w:themeColor="text1"/>
        </w:rPr>
        <w:t>) - “саморезах” (типа шурупов).</w:t>
      </w:r>
    </w:p>
    <w:p w14:paraId="0C29421A" w14:textId="77777777"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Для разборки костыльного промежуточного скрепления (рис.4), которая состоит в вытаскивании костылей из шпал, потребуется лом, один из концов которого имеет “лопатку” (желательно изогнутую) и гаечные ключи.</w:t>
      </w:r>
    </w:p>
    <w:p w14:paraId="78C99C00" w14:textId="231E30D2"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Т.к. противник, испытывая недостаток в стандартной арматуре, применяет в последнее время для скреплении самые различные </w:t>
      </w:r>
      <w:proofErr w:type="spellStart"/>
      <w:r w:rsidRPr="001A4240">
        <w:rPr>
          <w:rFonts w:ascii="Times New Roman" w:hAnsi="Times New Roman" w:cs="Times New Roman"/>
          <w:color w:val="000000" w:themeColor="text1"/>
        </w:rPr>
        <w:t>несортаментные</w:t>
      </w:r>
      <w:proofErr w:type="spellEnd"/>
      <w:r w:rsidRPr="001A4240">
        <w:rPr>
          <w:rFonts w:ascii="Times New Roman" w:hAnsi="Times New Roman" w:cs="Times New Roman"/>
          <w:color w:val="000000" w:themeColor="text1"/>
        </w:rPr>
        <w:t xml:space="preserve"> гайки и болты, то для их </w:t>
      </w:r>
      <w:proofErr w:type="spellStart"/>
      <w:r w:rsidRPr="001A4240">
        <w:rPr>
          <w:rFonts w:ascii="Times New Roman" w:hAnsi="Times New Roman" w:cs="Times New Roman"/>
          <w:color w:val="000000" w:themeColor="text1"/>
        </w:rPr>
        <w:t>развинчивания</w:t>
      </w:r>
      <w:proofErr w:type="spellEnd"/>
      <w:r w:rsidRPr="001A4240">
        <w:rPr>
          <w:rFonts w:ascii="Times New Roman" w:hAnsi="Times New Roman" w:cs="Times New Roman"/>
          <w:color w:val="000000" w:themeColor="text1"/>
        </w:rPr>
        <w:t xml:space="preserve"> требуется иметь при себе либо гаечные ключи </w:t>
      </w:r>
      <w:r w:rsidR="007E6CAC" w:rsidRPr="001A4240">
        <w:rPr>
          <w:rFonts w:ascii="Times New Roman" w:hAnsi="Times New Roman" w:cs="Times New Roman"/>
          <w:color w:val="000000" w:themeColor="text1"/>
        </w:rPr>
        <w:t>(рис.</w:t>
      </w:r>
      <w:r w:rsidR="007E6CAC">
        <w:rPr>
          <w:rFonts w:ascii="Times New Roman" w:hAnsi="Times New Roman" w:cs="Times New Roman"/>
          <w:color w:val="000000" w:themeColor="text1"/>
        </w:rPr>
        <w:t xml:space="preserve"> </w:t>
      </w:r>
      <w:r w:rsidRPr="001A4240">
        <w:rPr>
          <w:rFonts w:ascii="Times New Roman" w:hAnsi="Times New Roman" w:cs="Times New Roman"/>
          <w:color w:val="000000" w:themeColor="text1"/>
          <w:lang w:eastAsia="en-US" w:bidi="en-US"/>
        </w:rPr>
        <w:t>5</w:t>
      </w:r>
      <w:r w:rsidRPr="001A4240">
        <w:rPr>
          <w:rFonts w:ascii="Times New Roman" w:hAnsi="Times New Roman" w:cs="Times New Roman"/>
          <w:color w:val="000000" w:themeColor="text1"/>
        </w:rPr>
        <w:t>) различных размеров, либо какой-либо из универсальных : накидной ( рис.</w:t>
      </w:r>
      <w:r w:rsidRPr="001A4240">
        <w:rPr>
          <w:rFonts w:ascii="Times New Roman" w:hAnsi="Times New Roman" w:cs="Times New Roman"/>
          <w:color w:val="000000" w:themeColor="text1"/>
          <w:lang w:eastAsia="en-US" w:bidi="en-US"/>
        </w:rPr>
        <w:t>6</w:t>
      </w:r>
      <w:r w:rsidRPr="001A4240">
        <w:rPr>
          <w:rFonts w:ascii="Times New Roman" w:hAnsi="Times New Roman" w:cs="Times New Roman"/>
          <w:color w:val="000000" w:themeColor="text1"/>
        </w:rPr>
        <w:t>) , рычажный (рис.7), разводной ( рис.8), раздвижной (рис.</w:t>
      </w:r>
      <w:r w:rsidRPr="001A4240">
        <w:rPr>
          <w:rFonts w:ascii="Times New Roman" w:hAnsi="Times New Roman" w:cs="Times New Roman"/>
          <w:color w:val="000000" w:themeColor="text1"/>
          <w:lang w:eastAsia="en-US" w:bidi="en-US"/>
        </w:rPr>
        <w:t>9</w:t>
      </w:r>
      <w:r w:rsidRPr="001A4240">
        <w:rPr>
          <w:rFonts w:ascii="Times New Roman" w:hAnsi="Times New Roman" w:cs="Times New Roman"/>
          <w:color w:val="000000" w:themeColor="text1"/>
        </w:rPr>
        <w:t>).</w:t>
      </w:r>
    </w:p>
    <w:p w14:paraId="28ED55D7" w14:textId="77257ED7" w:rsidR="007E6CAC" w:rsidRPr="007E6CAC" w:rsidRDefault="007E6CAC" w:rsidP="007E6CAC">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88800" behindDoc="0" locked="0" layoutInCell="1" allowOverlap="1" wp14:anchorId="449B5BAF" wp14:editId="747FFC0F">
            <wp:simplePos x="0" y="0"/>
            <wp:positionH relativeFrom="margin">
              <wp:align>center</wp:align>
            </wp:positionH>
            <wp:positionV relativeFrom="paragraph">
              <wp:posOffset>886460</wp:posOffset>
            </wp:positionV>
            <wp:extent cx="6285230" cy="4773295"/>
            <wp:effectExtent l="0" t="0" r="1270" b="8255"/>
            <wp:wrapSquare wrapText="bothSides"/>
            <wp:docPr id="173076363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85230" cy="477329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 xml:space="preserve">Если диверсантам позволяют силы и обстановка, то желательно развинченные рельсы дотащить до какого-либо водоема (лучше всего болота) и там утопить. В лесистой местности, по возможности, раскладывают большой костер с помещенными в него рельсами: от сильного жара рельсы деформируются и придут в негодность. В </w:t>
      </w:r>
      <w:r w:rsidRPr="007E6CAC">
        <w:rPr>
          <w:rFonts w:ascii="Times New Roman" w:hAnsi="Times New Roman" w:cs="Times New Roman"/>
          <w:color w:val="000000" w:themeColor="text1"/>
        </w:rPr>
        <w:t>качестве дополнительного топлива для костра следует использовать взятые с разобранных участков пути шпалы.</w:t>
      </w:r>
      <w:bookmarkStart w:id="7" w:name="bookmark21"/>
    </w:p>
    <w:p w14:paraId="6D661FA8" w14:textId="79B02FC5" w:rsidR="007E6CAC" w:rsidRPr="007E6CAC" w:rsidRDefault="007E6CAC" w:rsidP="007E6CAC">
      <w:pPr>
        <w:ind w:firstLine="142"/>
        <w:jc w:val="both"/>
        <w:rPr>
          <w:rFonts w:ascii="Times New Roman" w:hAnsi="Times New Roman" w:cs="Times New Roman"/>
          <w:color w:val="000000" w:themeColor="text1"/>
        </w:rPr>
      </w:pPr>
    </w:p>
    <w:p w14:paraId="40411317" w14:textId="77777777" w:rsidR="007E6CAC" w:rsidRPr="007E6CAC" w:rsidRDefault="00000000" w:rsidP="007E6CAC">
      <w:pPr>
        <w:ind w:firstLine="142"/>
        <w:jc w:val="center"/>
        <w:rPr>
          <w:rFonts w:ascii="Times New Roman" w:hAnsi="Times New Roman" w:cs="Times New Roman"/>
          <w:b/>
          <w:bCs/>
          <w:color w:val="000000" w:themeColor="text1"/>
          <w:lang w:eastAsia="en-US" w:bidi="en-US"/>
        </w:rPr>
      </w:pPr>
      <w:r w:rsidRPr="007E6CAC">
        <w:rPr>
          <w:rFonts w:ascii="Times New Roman" w:hAnsi="Times New Roman" w:cs="Times New Roman"/>
          <w:b/>
          <w:bCs/>
          <w:color w:val="000000" w:themeColor="text1"/>
        </w:rPr>
        <w:t xml:space="preserve">Раздел </w:t>
      </w:r>
      <w:r w:rsidRPr="007E6CAC">
        <w:rPr>
          <w:rFonts w:ascii="Times New Roman" w:hAnsi="Times New Roman" w:cs="Times New Roman"/>
          <w:b/>
          <w:bCs/>
          <w:color w:val="000000" w:themeColor="text1"/>
          <w:lang w:eastAsia="en-US" w:bidi="en-US"/>
        </w:rPr>
        <w:t>8</w:t>
      </w:r>
      <w:bookmarkEnd w:id="7"/>
    </w:p>
    <w:p w14:paraId="34B001A0" w14:textId="77777777" w:rsidR="007E6CAC" w:rsidRPr="007E6CAC" w:rsidRDefault="00000000" w:rsidP="007E6CAC">
      <w:pPr>
        <w:ind w:firstLine="142"/>
        <w:jc w:val="center"/>
        <w:rPr>
          <w:rFonts w:ascii="Times New Roman" w:hAnsi="Times New Roman" w:cs="Times New Roman"/>
          <w:b/>
          <w:bCs/>
          <w:color w:val="000000" w:themeColor="text1"/>
        </w:rPr>
      </w:pPr>
      <w:r w:rsidRPr="007E6CAC">
        <w:rPr>
          <w:rFonts w:ascii="Times New Roman" w:hAnsi="Times New Roman" w:cs="Times New Roman"/>
          <w:b/>
          <w:bCs/>
          <w:color w:val="000000" w:themeColor="text1"/>
        </w:rPr>
        <w:t xml:space="preserve">Применение самодельных </w:t>
      </w:r>
      <w:proofErr w:type="spellStart"/>
      <w:r w:rsidRPr="007E6CAC">
        <w:rPr>
          <w:rFonts w:ascii="Times New Roman" w:hAnsi="Times New Roman" w:cs="Times New Roman"/>
          <w:b/>
          <w:bCs/>
          <w:color w:val="000000" w:themeColor="text1"/>
        </w:rPr>
        <w:t>электрозамыкателей</w:t>
      </w:r>
      <w:proofErr w:type="spellEnd"/>
    </w:p>
    <w:p w14:paraId="6C77A1B0" w14:textId="77777777" w:rsidR="007E6CAC" w:rsidRDefault="00000000" w:rsidP="007E6CAC">
      <w:pPr>
        <w:ind w:firstLine="142"/>
        <w:jc w:val="both"/>
        <w:rPr>
          <w:rFonts w:ascii="Times New Roman" w:hAnsi="Times New Roman" w:cs="Times New Roman"/>
          <w:color w:val="000000" w:themeColor="text1"/>
        </w:rPr>
      </w:pPr>
      <w:r w:rsidRPr="007E6CAC">
        <w:rPr>
          <w:rFonts w:ascii="Times New Roman" w:hAnsi="Times New Roman" w:cs="Times New Roman"/>
          <w:color w:val="000000" w:themeColor="text1"/>
        </w:rPr>
        <w:t>При подрыве вражеского эшелона с помощью</w:t>
      </w:r>
      <w:r w:rsidRPr="001A4240">
        <w:rPr>
          <w:rFonts w:ascii="Times New Roman" w:hAnsi="Times New Roman" w:cs="Times New Roman"/>
          <w:color w:val="000000" w:themeColor="text1"/>
        </w:rPr>
        <w:t xml:space="preserve"> заряда ВВ, снабженного электродетонатором, требуется, как известно, в момент прохода поезда подать электрическое напряжение от источника </w:t>
      </w:r>
      <w:r w:rsidRPr="001A4240">
        <w:rPr>
          <w:rFonts w:ascii="Times New Roman" w:hAnsi="Times New Roman" w:cs="Times New Roman"/>
          <w:color w:val="000000" w:themeColor="text1"/>
        </w:rPr>
        <w:lastRenderedPageBreak/>
        <w:t xml:space="preserve">тока (например, батарейки от карманного фонарика или автомобильного аккумулятора) на электродетонатор, что производится подсоединением концов проводов </w:t>
      </w:r>
      <w:r w:rsidR="007E6CAC" w:rsidRPr="001A4240">
        <w:rPr>
          <w:rFonts w:ascii="Times New Roman" w:hAnsi="Times New Roman" w:cs="Times New Roman"/>
          <w:color w:val="000000" w:themeColor="text1"/>
        </w:rPr>
        <w:t>(протянутых</w:t>
      </w:r>
      <w:r w:rsidRPr="001A4240">
        <w:rPr>
          <w:rFonts w:ascii="Times New Roman" w:hAnsi="Times New Roman" w:cs="Times New Roman"/>
          <w:color w:val="000000" w:themeColor="text1"/>
        </w:rPr>
        <w:t xml:space="preserve"> к электродетонатору </w:t>
      </w:r>
      <w:r w:rsidR="007E6CAC" w:rsidRPr="001A4240">
        <w:rPr>
          <w:rFonts w:ascii="Times New Roman" w:hAnsi="Times New Roman" w:cs="Times New Roman"/>
          <w:color w:val="000000" w:themeColor="text1"/>
        </w:rPr>
        <w:t>заряда)</w:t>
      </w:r>
      <w:r w:rsidRPr="001A4240">
        <w:rPr>
          <w:rFonts w:ascii="Times New Roman" w:hAnsi="Times New Roman" w:cs="Times New Roman"/>
          <w:color w:val="000000" w:themeColor="text1"/>
        </w:rPr>
        <w:t xml:space="preserve"> к полюсам гальванического элемента.</w:t>
      </w:r>
    </w:p>
    <w:p w14:paraId="294CBE01" w14:textId="77777777"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Если же диверсантам в момент взрыва нельзя находиться на месте диверсии, то для подачи напряжения от источника тока на электродетонатор можно применить самодельный нажимной замыкатель электрической цепи, сделанный из обыкновенной деревянной бельевой прищепки (и устанавливаемый под подкопанную шпалу).</w:t>
      </w:r>
    </w:p>
    <w:p w14:paraId="77A20A83" w14:textId="77777777"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Для этого на внутренней стороне разведенных концов прищепки устанавливают металлические контакты, в качестве </w:t>
      </w:r>
      <w:r w:rsidR="007E6CAC" w:rsidRPr="001A4240">
        <w:rPr>
          <w:rFonts w:ascii="Times New Roman" w:hAnsi="Times New Roman" w:cs="Times New Roman"/>
          <w:color w:val="000000" w:themeColor="text1"/>
        </w:rPr>
        <w:t>которых,</w:t>
      </w:r>
      <w:r w:rsidRPr="001A4240">
        <w:rPr>
          <w:rFonts w:ascii="Times New Roman" w:hAnsi="Times New Roman" w:cs="Times New Roman"/>
          <w:color w:val="000000" w:themeColor="text1"/>
        </w:rPr>
        <w:t xml:space="preserve"> в частности, могут быть использованы головки небольших шурупов (рис. I), ввинченных в концы прищепки (без выхода острых концов шурупов на наружную сторону прищепки). Оголенные концы электропроводов подсоединяются к шурупам (вместо них могут быть применены гвоздики, канцелярские кнопки и т.п, контакты) и включаются в электрическую цепь гальванического элемента и электродетонатора (рис.</w:t>
      </w:r>
      <w:r w:rsidR="007E6CAC">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2).</w:t>
      </w:r>
    </w:p>
    <w:p w14:paraId="30E66A51" w14:textId="77777777"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Разведенные концы прищепки устанавливаются под шпалу как можно более вплотную к ней (рис.</w:t>
      </w:r>
      <w:r w:rsidR="007E6CAC">
        <w:rPr>
          <w:rFonts w:ascii="Times New Roman" w:hAnsi="Times New Roman" w:cs="Times New Roman"/>
          <w:color w:val="000000" w:themeColor="text1"/>
        </w:rPr>
        <w:t>3</w:t>
      </w:r>
      <w:r w:rsidRPr="001A4240">
        <w:rPr>
          <w:rFonts w:ascii="Times New Roman" w:hAnsi="Times New Roman" w:cs="Times New Roman"/>
          <w:color w:val="000000" w:themeColor="text1"/>
        </w:rPr>
        <w:t>).</w:t>
      </w:r>
    </w:p>
    <w:p w14:paraId="3E2E4234" w14:textId="77777777"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Под тяжестью проходящего локомотива (рис.4) шпала прогнется и замкнет контакты. </w:t>
      </w:r>
      <w:r w:rsidR="007E6CAC" w:rsidRPr="001A4240">
        <w:rPr>
          <w:rFonts w:ascii="Times New Roman" w:hAnsi="Times New Roman" w:cs="Times New Roman"/>
          <w:color w:val="000000" w:themeColor="text1"/>
        </w:rPr>
        <w:t>Понятно,</w:t>
      </w:r>
      <w:r w:rsidRPr="001A4240">
        <w:rPr>
          <w:rFonts w:ascii="Times New Roman" w:hAnsi="Times New Roman" w:cs="Times New Roman"/>
          <w:color w:val="000000" w:themeColor="text1"/>
        </w:rPr>
        <w:t xml:space="preserve"> что зазор между контактами (головками шурупов) должен быть, по возможности, минимальным (этого достигают подкручиванием шурупов, подобранных по размеру), чтобы прогиба шпалы хватило для замыкания контактов.</w:t>
      </w:r>
    </w:p>
    <w:p w14:paraId="7740BA35" w14:textId="77777777"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Если под рукой нет подходящего размера шурупов, гвоздей, кнопок, то можно изолированные концы проводников намотать на концы прищепки и затем оголить и хорошо зачистить провода с внутренней стороны прищепки (рис.</w:t>
      </w:r>
      <w:r w:rsidR="007E6CAC">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t>5). Правда, в этом случае более сложно регулировать зазор между контактируемыми поверхностями.</w:t>
      </w:r>
    </w:p>
    <w:p w14:paraId="59C83630" w14:textId="7A9935E4"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Замыкатель устанавливается уже после установки и маскировки заряда ВВ, проводов и электробатареи.</w:t>
      </w:r>
    </w:p>
    <w:p w14:paraId="6C08E2DA" w14:textId="171E9846" w:rsidR="007E6CAC" w:rsidRDefault="00000000" w:rsidP="007E6CAC">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В процессе установки замыкателя между его контактами должен находиться деревянный клин (изолятор), препятствующий замыканию контактов при случайном нажатии на концы, и вынимаемый в последнюю очередь.</w:t>
      </w:r>
    </w:p>
    <w:p w14:paraId="16E3E042" w14:textId="62B57339" w:rsidR="00477E31" w:rsidRDefault="00E11B7B" w:rsidP="00E11B7B">
      <w:pPr>
        <w:ind w:firstLine="142"/>
        <w:jc w:val="both"/>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789824" behindDoc="0" locked="0" layoutInCell="1" allowOverlap="1" wp14:anchorId="31449CFF" wp14:editId="6612343C">
            <wp:simplePos x="0" y="0"/>
            <wp:positionH relativeFrom="margin">
              <wp:align>left</wp:align>
            </wp:positionH>
            <wp:positionV relativeFrom="paragraph">
              <wp:posOffset>1254125</wp:posOffset>
            </wp:positionV>
            <wp:extent cx="6383020" cy="3596640"/>
            <wp:effectExtent l="0" t="0" r="0" b="3810"/>
            <wp:wrapSquare wrapText="bothSides"/>
            <wp:docPr id="68199670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83020" cy="359664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 xml:space="preserve">Если диверсанты установили заряд, но не успели до подхода поезда точно выставить замыкатель под шпалу, то его можно поставить прямо сверху на рельс (разведенными концами навстречу составу). В этом случае колесо локомотива наедет на верхний конец прищепки и прижмет его к нижнему (рис.6), замыкая, таким образом, электрическую цепь. </w:t>
      </w:r>
      <w:proofErr w:type="gramStart"/>
      <w:r w:rsidRPr="001A4240">
        <w:rPr>
          <w:rFonts w:ascii="Times New Roman" w:hAnsi="Times New Roman" w:cs="Times New Roman"/>
          <w:color w:val="000000" w:themeColor="text1"/>
        </w:rPr>
        <w:t>Т.к.</w:t>
      </w:r>
      <w:proofErr w:type="gramEnd"/>
      <w:r w:rsidRPr="001A4240">
        <w:rPr>
          <w:rFonts w:ascii="Times New Roman" w:hAnsi="Times New Roman" w:cs="Times New Roman"/>
          <w:color w:val="000000" w:themeColor="text1"/>
        </w:rPr>
        <w:t xml:space="preserve"> замыкатель имеет небольшой размер, то он не будет своевременно замечен </w:t>
      </w:r>
      <w:r w:rsidR="007E6CAC">
        <w:rPr>
          <w:rFonts w:ascii="Times New Roman" w:hAnsi="Times New Roman" w:cs="Times New Roman"/>
          <w:color w:val="000000" w:themeColor="text1"/>
        </w:rPr>
        <w:t>н</w:t>
      </w:r>
      <w:r w:rsidRPr="001A4240">
        <w:rPr>
          <w:rFonts w:ascii="Times New Roman" w:hAnsi="Times New Roman" w:cs="Times New Roman"/>
          <w:color w:val="000000" w:themeColor="text1"/>
        </w:rPr>
        <w:t xml:space="preserve">а рельсе паровозной бригадой. Но, в общем случае, просто оставлять такой замыкатель на рельсе при неизвестном времени прохода эшелона, </w:t>
      </w:r>
      <w:r w:rsidR="007E6CAC" w:rsidRPr="001A4240">
        <w:rPr>
          <w:rFonts w:ascii="Times New Roman" w:hAnsi="Times New Roman" w:cs="Times New Roman"/>
          <w:color w:val="000000" w:themeColor="text1"/>
        </w:rPr>
        <w:t>конечно,</w:t>
      </w:r>
      <w:r w:rsidRPr="001A4240">
        <w:rPr>
          <w:rFonts w:ascii="Times New Roman" w:hAnsi="Times New Roman" w:cs="Times New Roman"/>
          <w:color w:val="000000" w:themeColor="text1"/>
        </w:rPr>
        <w:t xml:space="preserve"> </w:t>
      </w:r>
      <w:r w:rsidRPr="001A4240">
        <w:rPr>
          <w:rFonts w:ascii="Times New Roman" w:hAnsi="Times New Roman" w:cs="Times New Roman"/>
          <w:color w:val="000000" w:themeColor="text1"/>
        </w:rPr>
        <w:lastRenderedPageBreak/>
        <w:t xml:space="preserve">нельзя, </w:t>
      </w:r>
      <w:proofErr w:type="gramStart"/>
      <w:r w:rsidRPr="001A4240">
        <w:rPr>
          <w:rFonts w:ascii="Times New Roman" w:hAnsi="Times New Roman" w:cs="Times New Roman"/>
          <w:color w:val="000000" w:themeColor="text1"/>
        </w:rPr>
        <w:t>т.к.</w:t>
      </w:r>
      <w:proofErr w:type="gramEnd"/>
      <w:r w:rsidRPr="001A4240">
        <w:rPr>
          <w:rFonts w:ascii="Times New Roman" w:hAnsi="Times New Roman" w:cs="Times New Roman"/>
          <w:color w:val="000000" w:themeColor="text1"/>
        </w:rPr>
        <w:t xml:space="preserve"> он обязательно будет обнаружен первым же вражеским патрулем.</w:t>
      </w:r>
    </w:p>
    <w:p w14:paraId="22796155" w14:textId="0FBD3B09" w:rsidR="00E11B7B" w:rsidRDefault="00E11B7B" w:rsidP="00E11B7B">
      <w:pPr>
        <w:ind w:firstLine="142"/>
        <w:jc w:val="both"/>
        <w:rPr>
          <w:rFonts w:ascii="Times New Roman" w:hAnsi="Times New Roman" w:cs="Times New Roman"/>
          <w:color w:val="000000" w:themeColor="text1"/>
        </w:rPr>
      </w:pPr>
    </w:p>
    <w:p w14:paraId="288E0076" w14:textId="3350D93C" w:rsidR="00E11B7B" w:rsidRPr="00E11B7B" w:rsidRDefault="00E11B7B" w:rsidP="00E11B7B">
      <w:pPr>
        <w:ind w:firstLine="142"/>
        <w:jc w:val="center"/>
        <w:rPr>
          <w:rFonts w:ascii="Times New Roman" w:hAnsi="Times New Roman" w:cs="Times New Roman"/>
          <w:b/>
          <w:bCs/>
          <w:color w:val="000000" w:themeColor="text1"/>
        </w:rPr>
      </w:pPr>
      <w:r w:rsidRPr="00E11B7B">
        <w:rPr>
          <w:rFonts w:ascii="Times New Roman" w:hAnsi="Times New Roman" w:cs="Times New Roman"/>
          <w:b/>
          <w:bCs/>
          <w:color w:val="000000" w:themeColor="text1"/>
        </w:rPr>
        <w:t>Раздел 9</w:t>
      </w:r>
    </w:p>
    <w:p w14:paraId="7985CCDA" w14:textId="77777777" w:rsidR="00E11B7B" w:rsidRPr="00E11B7B" w:rsidRDefault="00E11B7B" w:rsidP="00E11B7B">
      <w:pPr>
        <w:ind w:firstLine="142"/>
        <w:jc w:val="center"/>
        <w:rPr>
          <w:rFonts w:ascii="Times New Roman" w:hAnsi="Times New Roman" w:cs="Times New Roman"/>
          <w:b/>
          <w:bCs/>
          <w:color w:val="000000" w:themeColor="text1"/>
        </w:rPr>
      </w:pPr>
      <w:r w:rsidRPr="00E11B7B">
        <w:rPr>
          <w:rFonts w:ascii="Times New Roman" w:hAnsi="Times New Roman" w:cs="Times New Roman"/>
          <w:b/>
          <w:bCs/>
          <w:color w:val="000000" w:themeColor="text1"/>
        </w:rPr>
        <w:t>Часовая мина</w:t>
      </w:r>
    </w:p>
    <w:p w14:paraId="18FF2F8B" w14:textId="0A146BD7"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 xml:space="preserve">Часто диверсантам для благополучного ухода от возможной погони требуется в момент взрыва находиться как можно дальше от места диверсии. Для этого применяются взрыватели замедленного (до нескольких часов и более) действия. Однако диверсанты могут испытывать недостаток в таких взрывателях. Взрыв заряда ВВ в требуемое время можно организовать при наличии механического будильника в металлическом корпусе и с металлическими заводными ручками, электровзрывателя, батарейки и тумблера (который можно снять, например, со взорванного автомобиля или танка, негодной рации и </w:t>
      </w:r>
      <w:proofErr w:type="gramStart"/>
      <w:r w:rsidRPr="00E11B7B">
        <w:rPr>
          <w:rFonts w:ascii="Times New Roman" w:hAnsi="Times New Roman" w:cs="Times New Roman"/>
          <w:color w:val="000000" w:themeColor="text1"/>
        </w:rPr>
        <w:t>т.п.</w:t>
      </w:r>
      <w:proofErr w:type="gramEnd"/>
      <w:r w:rsidRPr="00E11B7B">
        <w:rPr>
          <w:rFonts w:ascii="Times New Roman" w:hAnsi="Times New Roman" w:cs="Times New Roman"/>
          <w:color w:val="000000" w:themeColor="text1"/>
        </w:rPr>
        <w:t xml:space="preserve">). На Рис. I показан один из возможных вариантов взрывного устройства с </w:t>
      </w:r>
      <w:r w:rsidR="00E21D82">
        <w:rPr>
          <w:noProof/>
        </w:rPr>
        <w:drawing>
          <wp:anchor distT="0" distB="0" distL="114300" distR="114300" simplePos="0" relativeHeight="251791872" behindDoc="0" locked="0" layoutInCell="1" allowOverlap="1" wp14:anchorId="0D3FD7EB" wp14:editId="15213BDC">
            <wp:simplePos x="0" y="0"/>
            <wp:positionH relativeFrom="margin">
              <wp:posOffset>-19050</wp:posOffset>
            </wp:positionH>
            <wp:positionV relativeFrom="paragraph">
              <wp:posOffset>535940</wp:posOffset>
            </wp:positionV>
            <wp:extent cx="6334125" cy="855345"/>
            <wp:effectExtent l="0" t="0" r="0" b="1905"/>
            <wp:wrapSquare wrapText="bothSides"/>
            <wp:docPr id="191697253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34125" cy="855345"/>
                    </a:xfrm>
                    <a:prstGeom prst="rect">
                      <a:avLst/>
                    </a:prstGeom>
                    <a:noFill/>
                  </pic:spPr>
                </pic:pic>
              </a:graphicData>
            </a:graphic>
            <wp14:sizeRelH relativeFrom="page">
              <wp14:pctWidth>0</wp14:pctWidth>
            </wp14:sizeRelH>
            <wp14:sizeRelV relativeFrom="page">
              <wp14:pctHeight>0</wp14:pctHeight>
            </wp14:sizeRelV>
          </wp:anchor>
        </w:drawing>
      </w:r>
      <w:r w:rsidRPr="00E11B7B">
        <w:rPr>
          <w:rFonts w:ascii="Times New Roman" w:hAnsi="Times New Roman" w:cs="Times New Roman"/>
          <w:color w:val="000000" w:themeColor="text1"/>
        </w:rPr>
        <w:t>часовым механизмом ("адской машинки”), порядок изготовления которого следующий:</w:t>
      </w:r>
    </w:p>
    <w:p w14:paraId="5EF66BC9" w14:textId="74B2CAA1" w:rsidR="00E11B7B" w:rsidRDefault="00E11B7B" w:rsidP="00E11B7B">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 xml:space="preserve">1. </w:t>
      </w:r>
      <w:r w:rsidRPr="00E11B7B">
        <w:rPr>
          <w:rFonts w:ascii="Times New Roman" w:hAnsi="Times New Roman" w:cs="Times New Roman"/>
          <w:color w:val="000000" w:themeColor="text1"/>
        </w:rPr>
        <w:t xml:space="preserve">Вырезают из металла пластину-накладку по длине на несколько </w:t>
      </w:r>
      <w:r>
        <w:rPr>
          <w:rFonts w:ascii="Times New Roman" w:hAnsi="Times New Roman" w:cs="Times New Roman"/>
          <w:color w:val="000000" w:themeColor="text1"/>
        </w:rPr>
        <w:t>мм</w:t>
      </w:r>
      <w:r w:rsidRPr="00E11B7B">
        <w:rPr>
          <w:rFonts w:ascii="Times New Roman" w:hAnsi="Times New Roman" w:cs="Times New Roman"/>
          <w:color w:val="000000" w:themeColor="text1"/>
        </w:rPr>
        <w:t xml:space="preserve"> больше заводной ручки боя будильника.</w:t>
      </w:r>
      <w:r w:rsidR="00E21D82" w:rsidRPr="00E21D82">
        <w:t xml:space="preserve"> </w:t>
      </w:r>
    </w:p>
    <w:p w14:paraId="21C09196" w14:textId="77777777"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2.</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Сверлят в накладке два отверстия, совпадающие с отверстиями в</w:t>
      </w:r>
      <w:r>
        <w:rPr>
          <w:rFonts w:ascii="Times New Roman" w:hAnsi="Times New Roman" w:cs="Times New Roman"/>
          <w:color w:val="000000" w:themeColor="text1"/>
        </w:rPr>
        <w:t xml:space="preserve"> з</w:t>
      </w:r>
      <w:r w:rsidRPr="00E11B7B">
        <w:rPr>
          <w:rFonts w:ascii="Times New Roman" w:hAnsi="Times New Roman" w:cs="Times New Roman"/>
          <w:color w:val="000000" w:themeColor="text1"/>
        </w:rPr>
        <w:t>а</w:t>
      </w:r>
      <w:r>
        <w:rPr>
          <w:rFonts w:ascii="Times New Roman" w:hAnsi="Times New Roman" w:cs="Times New Roman"/>
          <w:color w:val="000000" w:themeColor="text1"/>
        </w:rPr>
        <w:t>водной</w:t>
      </w:r>
      <w:r w:rsidRPr="00E11B7B">
        <w:rPr>
          <w:rFonts w:ascii="Times New Roman" w:hAnsi="Times New Roman" w:cs="Times New Roman"/>
          <w:color w:val="000000" w:themeColor="text1"/>
        </w:rPr>
        <w:t xml:space="preserve"> ручке. Если в данной модели будильника заводная ручка не имеет отверстий, то их сверлят.</w:t>
      </w:r>
    </w:p>
    <w:p w14:paraId="4D627C06" w14:textId="77777777"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3.</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 xml:space="preserve">Привинчивают двумя винтами накладку к </w:t>
      </w:r>
      <w:r>
        <w:rPr>
          <w:rFonts w:ascii="Times New Roman" w:hAnsi="Times New Roman" w:cs="Times New Roman"/>
          <w:color w:val="000000" w:themeColor="text1"/>
        </w:rPr>
        <w:t>ручке.</w:t>
      </w:r>
    </w:p>
    <w:p w14:paraId="11352F9C" w14:textId="77777777"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4.</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Вырезают из металла полоску и сгибают ее уголком. Сверлят в уголке отверстие для крепления тумблера.</w:t>
      </w:r>
    </w:p>
    <w:p w14:paraId="64462586" w14:textId="67455876"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5.</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Приставляют уголок с тумблером к крышке будильника и подбирают такое его положение, чтобы конец накладки при вращении надежно переключал ручку тумблера из положения “Выкл.” в положение “Вкл”.</w:t>
      </w:r>
    </w:p>
    <w:p w14:paraId="6B23F336" w14:textId="1351BF5E"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6.</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Делают отметки положения уголка на крышке, снимают ее и прочно привинчивают уголок с тумблером,</w:t>
      </w:r>
    </w:p>
    <w:p w14:paraId="6B8935E5" w14:textId="76C39F9A"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7.</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Ставят крышку и заводные ручки боя и хода (которые пришлось снять при съеме крышки) на место.</w:t>
      </w:r>
    </w:p>
    <w:p w14:paraId="41A9731F" w14:textId="3954CB8E"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 xml:space="preserve">Для приведения взрывного устройства в боевое положение производят следующие действия </w:t>
      </w:r>
      <w:r w:rsidR="00325EE7" w:rsidRPr="00E11B7B">
        <w:rPr>
          <w:rFonts w:ascii="Times New Roman" w:hAnsi="Times New Roman" w:cs="Times New Roman"/>
          <w:color w:val="000000" w:themeColor="text1"/>
        </w:rPr>
        <w:t>(их</w:t>
      </w:r>
      <w:r w:rsidRPr="00E11B7B">
        <w:rPr>
          <w:rFonts w:ascii="Times New Roman" w:hAnsi="Times New Roman" w:cs="Times New Roman"/>
          <w:color w:val="000000" w:themeColor="text1"/>
        </w:rPr>
        <w:t xml:space="preserve"> последовательность может быть изменена в зависимости от обстановки):</w:t>
      </w:r>
    </w:p>
    <w:p w14:paraId="44E2E8CA" w14:textId="3C116C6C"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1.</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 xml:space="preserve">Устанавливают тумблер в положение “Выключено”. При отсутствии на тумблере надписей “Вкл.” и “Выкл.” (или невозможности их разобрать) заблаговременно </w:t>
      </w:r>
      <w:proofErr w:type="spellStart"/>
      <w:r w:rsidRPr="00E11B7B">
        <w:rPr>
          <w:rFonts w:ascii="Times New Roman" w:hAnsi="Times New Roman" w:cs="Times New Roman"/>
          <w:color w:val="000000" w:themeColor="text1"/>
        </w:rPr>
        <w:t>прозвонкой</w:t>
      </w:r>
      <w:proofErr w:type="spellEnd"/>
      <w:r w:rsidRPr="00E11B7B">
        <w:rPr>
          <w:rFonts w:ascii="Times New Roman" w:hAnsi="Times New Roman" w:cs="Times New Roman"/>
          <w:color w:val="000000" w:themeColor="text1"/>
        </w:rPr>
        <w:t xml:space="preserve"> (подсоединением лампочки от карманного фонарика и батарейки) находят положения ручки тумблера, соответствующие положениям “Вкл.” или “Выкл."</w:t>
      </w:r>
    </w:p>
    <w:p w14:paraId="5F0F035C" w14:textId="724E7427" w:rsidR="00E11B7B" w:rsidRDefault="00E11B7B" w:rsidP="00E11B7B">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2</w:t>
      </w:r>
      <w:r w:rsidRPr="00E11B7B">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Устанавливают часы на время, соответствующее требуемому времени взрыва или времени для отхода.</w:t>
      </w:r>
    </w:p>
    <w:p w14:paraId="3E4D377B" w14:textId="0D0668E0" w:rsidR="00E11B7B" w:rsidRDefault="00E11B7B" w:rsidP="00E11B7B">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3</w:t>
      </w:r>
      <w:r w:rsidRPr="00E11B7B">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Снимают накладку и до упора заводят пружину боя (неполный ее завод может привести к тому, что у раскручивающейся пружины может не хватить силы для переброски рычага тумблера поворачивающейся накладкой)</w:t>
      </w:r>
      <w:r>
        <w:rPr>
          <w:rFonts w:ascii="Times New Roman" w:hAnsi="Times New Roman" w:cs="Times New Roman"/>
          <w:color w:val="000000" w:themeColor="text1"/>
        </w:rPr>
        <w:t>.</w:t>
      </w:r>
    </w:p>
    <w:p w14:paraId="6045621E" w14:textId="77777777" w:rsidR="00E11B7B" w:rsidRDefault="00E11B7B" w:rsidP="00E11B7B">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4</w:t>
      </w:r>
      <w:r w:rsidRPr="00E11B7B">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Возвращают накладку на место (ее снимают для того, чтобы она не задевала при заводе за ручку тумблера).</w:t>
      </w:r>
    </w:p>
    <w:p w14:paraId="2FD46BFE" w14:textId="77777777" w:rsidR="00E11B7B" w:rsidRDefault="00E11B7B" w:rsidP="00E11B7B">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5</w:t>
      </w:r>
      <w:r w:rsidRPr="00E11B7B">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Заводят пружину хода часового механизма.</w:t>
      </w:r>
    </w:p>
    <w:p w14:paraId="07CC3D01" w14:textId="2721FD49"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6.</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Контакты тумблера включают последовательно в электровзрывную цепь: батарея - часы - эл.</w:t>
      </w:r>
      <w:r>
        <w:rPr>
          <w:rFonts w:ascii="Times New Roman" w:hAnsi="Times New Roman" w:cs="Times New Roman"/>
          <w:color w:val="000000" w:themeColor="text1"/>
        </w:rPr>
        <w:t xml:space="preserve"> д</w:t>
      </w:r>
      <w:r w:rsidRPr="00E11B7B">
        <w:rPr>
          <w:rFonts w:ascii="Times New Roman" w:hAnsi="Times New Roman" w:cs="Times New Roman"/>
          <w:color w:val="000000" w:themeColor="text1"/>
        </w:rPr>
        <w:t>етонатор</w:t>
      </w:r>
      <w:r>
        <w:rPr>
          <w:rFonts w:ascii="Times New Roman" w:hAnsi="Times New Roman" w:cs="Times New Roman"/>
          <w:color w:val="000000" w:themeColor="text1"/>
        </w:rPr>
        <w:t xml:space="preserve"> </w:t>
      </w:r>
      <w:r w:rsidRPr="00E11B7B">
        <w:rPr>
          <w:rFonts w:ascii="Times New Roman" w:hAnsi="Times New Roman" w:cs="Times New Roman"/>
          <w:color w:val="000000" w:themeColor="text1"/>
        </w:rPr>
        <w:t>- ВВ.</w:t>
      </w:r>
    </w:p>
    <w:p w14:paraId="115242AE" w14:textId="0F2275C1" w:rsidR="00E11B7B" w:rsidRDefault="00E11B7B" w:rsidP="00E11B7B">
      <w:pPr>
        <w:ind w:firstLine="142"/>
        <w:jc w:val="both"/>
        <w:rPr>
          <w:rFonts w:ascii="Times New Roman" w:hAnsi="Times New Roman" w:cs="Times New Roman"/>
          <w:color w:val="000000" w:themeColor="text1"/>
        </w:rPr>
      </w:pPr>
      <w:r w:rsidRPr="00E11B7B">
        <w:rPr>
          <w:rFonts w:ascii="Times New Roman" w:hAnsi="Times New Roman" w:cs="Times New Roman"/>
          <w:color w:val="000000" w:themeColor="text1"/>
        </w:rPr>
        <w:t xml:space="preserve">При наступлении установленного на циферблате времени включится </w:t>
      </w:r>
      <w:proofErr w:type="gramStart"/>
      <w:r w:rsidRPr="00E11B7B">
        <w:rPr>
          <w:rFonts w:ascii="Times New Roman" w:hAnsi="Times New Roman" w:cs="Times New Roman"/>
          <w:color w:val="000000" w:themeColor="text1"/>
        </w:rPr>
        <w:t>будильник</w:t>
      </w:r>
      <w:proofErr w:type="gramEnd"/>
      <w:r w:rsidRPr="00E11B7B">
        <w:rPr>
          <w:rFonts w:ascii="Times New Roman" w:hAnsi="Times New Roman" w:cs="Times New Roman"/>
          <w:color w:val="000000" w:themeColor="text1"/>
        </w:rPr>
        <w:t xml:space="preserve"> и заводная ручка боя начнет раскручиваться (в сторону, противоположную направлению завода) с силой, достаточной для переброски ручки тумблера в положение “Включено” и соединившиеся контакты тумблера замкнут электровзрывную цепь.</w:t>
      </w:r>
    </w:p>
    <w:p w14:paraId="40100DEA" w14:textId="4E3C1762" w:rsidR="00E21D82" w:rsidRDefault="00E11B7B" w:rsidP="00E21D82">
      <w:pPr>
        <w:ind w:firstLine="142"/>
        <w:jc w:val="both"/>
        <w:rPr>
          <w:rFonts w:ascii="Times New Roman" w:hAnsi="Times New Roman" w:cs="Times New Roman"/>
          <w:color w:val="000000" w:themeColor="text1"/>
        </w:rPr>
      </w:pPr>
      <w:r>
        <w:rPr>
          <w:rFonts w:ascii="Times New Roman" w:hAnsi="Times New Roman" w:cs="Times New Roman"/>
          <w:color w:val="000000" w:themeColor="text1"/>
        </w:rPr>
        <w:t>Н</w:t>
      </w:r>
      <w:r w:rsidRPr="00E11B7B">
        <w:rPr>
          <w:rFonts w:ascii="Times New Roman" w:hAnsi="Times New Roman" w:cs="Times New Roman"/>
          <w:color w:val="000000" w:themeColor="text1"/>
        </w:rPr>
        <w:t>екоторые будильники иностранного производства имеют ручки боя, которые при срабатывании будильника (“звонка”) не вращаются, а стоят неподвижно, что не позволяет использовать их вышеуказанным способом</w:t>
      </w:r>
      <w:r w:rsidR="00E21D82">
        <w:rPr>
          <w:rFonts w:ascii="Times New Roman" w:hAnsi="Times New Roman" w:cs="Times New Roman"/>
          <w:color w:val="000000" w:themeColor="text1"/>
        </w:rPr>
        <w:t>.</w:t>
      </w:r>
      <w:r w:rsidRPr="00E11B7B">
        <w:rPr>
          <w:rFonts w:ascii="Times New Roman" w:hAnsi="Times New Roman" w:cs="Times New Roman"/>
          <w:color w:val="000000" w:themeColor="text1"/>
        </w:rPr>
        <w:t xml:space="preserve"> В таком случае для их применения в качестве “адской машинки” </w:t>
      </w:r>
      <w:r w:rsidRPr="00E11B7B">
        <w:rPr>
          <w:rFonts w:ascii="Times New Roman" w:hAnsi="Times New Roman" w:cs="Times New Roman"/>
          <w:color w:val="000000" w:themeColor="text1"/>
        </w:rPr>
        <w:lastRenderedPageBreak/>
        <w:t>проводники соединяют с молоточком звонка и с самим звонком (чашкой). Когда будильник звонит, молоточек касается звонка и замыкает электровзрывную цепь.</w:t>
      </w:r>
      <w:bookmarkStart w:id="8" w:name="bookmark27"/>
    </w:p>
    <w:p w14:paraId="6F45A75E" w14:textId="411D6CC1" w:rsidR="00E21D82" w:rsidRPr="00E21D82" w:rsidRDefault="00E21D82" w:rsidP="00E21D82">
      <w:pPr>
        <w:ind w:firstLine="142"/>
        <w:jc w:val="both"/>
        <w:rPr>
          <w:rFonts w:ascii="Times New Roman" w:hAnsi="Times New Roman" w:cs="Times New Roman"/>
          <w:color w:val="000000" w:themeColor="text1"/>
        </w:rPr>
      </w:pPr>
    </w:p>
    <w:p w14:paraId="164079CD" w14:textId="54191667" w:rsidR="00E21D82" w:rsidRPr="00E21D82" w:rsidRDefault="00000000" w:rsidP="00E21D82">
      <w:pPr>
        <w:ind w:firstLine="142"/>
        <w:jc w:val="center"/>
        <w:rPr>
          <w:rFonts w:ascii="Times New Roman" w:hAnsi="Times New Roman" w:cs="Times New Roman"/>
          <w:b/>
          <w:bCs/>
          <w:color w:val="000000" w:themeColor="text1"/>
          <w:lang w:eastAsia="en-US" w:bidi="en-US"/>
        </w:rPr>
      </w:pPr>
      <w:r w:rsidRPr="00E21D82">
        <w:rPr>
          <w:rFonts w:ascii="Times New Roman" w:hAnsi="Times New Roman" w:cs="Times New Roman"/>
          <w:b/>
          <w:bCs/>
          <w:color w:val="000000" w:themeColor="text1"/>
        </w:rPr>
        <w:t xml:space="preserve">Раздел </w:t>
      </w:r>
      <w:r w:rsidRPr="00E21D82">
        <w:rPr>
          <w:rFonts w:ascii="Times New Roman" w:hAnsi="Times New Roman" w:cs="Times New Roman"/>
          <w:b/>
          <w:bCs/>
          <w:color w:val="000000" w:themeColor="text1"/>
          <w:lang w:eastAsia="en-US" w:bidi="en-US"/>
        </w:rPr>
        <w:t>10</w:t>
      </w:r>
      <w:bookmarkEnd w:id="8"/>
    </w:p>
    <w:p w14:paraId="73EA790B" w14:textId="59D08129" w:rsidR="00E21D82" w:rsidRPr="00E21D82" w:rsidRDefault="00000000" w:rsidP="00E21D82">
      <w:pPr>
        <w:ind w:firstLine="142"/>
        <w:jc w:val="center"/>
        <w:rPr>
          <w:rFonts w:ascii="Times New Roman" w:hAnsi="Times New Roman" w:cs="Times New Roman"/>
          <w:b/>
          <w:bCs/>
          <w:color w:val="000000" w:themeColor="text1"/>
        </w:rPr>
      </w:pPr>
      <w:r w:rsidRPr="00E21D82">
        <w:rPr>
          <w:rFonts w:ascii="Times New Roman" w:hAnsi="Times New Roman" w:cs="Times New Roman"/>
          <w:b/>
          <w:bCs/>
          <w:color w:val="000000" w:themeColor="text1"/>
        </w:rPr>
        <w:t>Самостоятельное производство (изготовление и получение) диверсантами взрывчатых веществ</w:t>
      </w:r>
    </w:p>
    <w:p w14:paraId="48C229BC" w14:textId="23FBB84D" w:rsidR="00E21D82" w:rsidRPr="00E21D82" w:rsidRDefault="00364A7E" w:rsidP="00E21D82">
      <w:pPr>
        <w:ind w:firstLine="142"/>
        <w:jc w:val="center"/>
        <w:rPr>
          <w:rFonts w:ascii="Times New Roman" w:hAnsi="Times New Roman" w:cs="Times New Roman"/>
          <w:b/>
          <w:bCs/>
          <w:color w:val="000000" w:themeColor="text1"/>
        </w:rPr>
      </w:pPr>
      <w:r>
        <w:rPr>
          <w:rFonts w:ascii="Times New Roman" w:hAnsi="Times New Roman" w:cs="Times New Roman"/>
          <w:noProof/>
          <w:color w:val="000000" w:themeColor="text1"/>
        </w:rPr>
        <w:drawing>
          <wp:anchor distT="0" distB="0" distL="114300" distR="114300" simplePos="0" relativeHeight="251792896" behindDoc="0" locked="0" layoutInCell="1" allowOverlap="1" wp14:anchorId="7A801537" wp14:editId="0ADA1FF1">
            <wp:simplePos x="0" y="0"/>
            <wp:positionH relativeFrom="margin">
              <wp:align>center</wp:align>
            </wp:positionH>
            <wp:positionV relativeFrom="paragraph">
              <wp:posOffset>221615</wp:posOffset>
            </wp:positionV>
            <wp:extent cx="6005195" cy="3926205"/>
            <wp:effectExtent l="0" t="0" r="0" b="0"/>
            <wp:wrapSquare wrapText="bothSides"/>
            <wp:docPr id="196317133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05195" cy="3926205"/>
                    </a:xfrm>
                    <a:prstGeom prst="rect">
                      <a:avLst/>
                    </a:prstGeom>
                    <a:noFill/>
                  </pic:spPr>
                </pic:pic>
              </a:graphicData>
            </a:graphic>
            <wp14:sizeRelH relativeFrom="page">
              <wp14:pctWidth>0</wp14:pctWidth>
            </wp14:sizeRelH>
            <wp14:sizeRelV relativeFrom="page">
              <wp14:pctHeight>0</wp14:pctHeight>
            </wp14:sizeRelV>
          </wp:anchor>
        </w:drawing>
      </w:r>
      <w:r w:rsidR="00000000" w:rsidRPr="00E21D82">
        <w:rPr>
          <w:rFonts w:ascii="Times New Roman" w:hAnsi="Times New Roman" w:cs="Times New Roman"/>
          <w:b/>
          <w:bCs/>
          <w:color w:val="000000" w:themeColor="text1"/>
        </w:rPr>
        <w:t xml:space="preserve">Изготовление взрывчатых веществ из </w:t>
      </w:r>
      <w:r w:rsidR="00E21D82" w:rsidRPr="00E21D82">
        <w:rPr>
          <w:rFonts w:ascii="Times New Roman" w:hAnsi="Times New Roman" w:cs="Times New Roman"/>
          <w:b/>
          <w:bCs/>
          <w:color w:val="000000" w:themeColor="text1"/>
        </w:rPr>
        <w:t>бертолетовой</w:t>
      </w:r>
      <w:r w:rsidR="00000000" w:rsidRPr="00E21D82">
        <w:rPr>
          <w:rFonts w:ascii="Times New Roman" w:hAnsi="Times New Roman" w:cs="Times New Roman"/>
          <w:b/>
          <w:bCs/>
          <w:color w:val="000000" w:themeColor="text1"/>
        </w:rPr>
        <w:t xml:space="preserve"> соли</w:t>
      </w:r>
    </w:p>
    <w:p w14:paraId="0DD7E642" w14:textId="6BD8E448" w:rsidR="00E21D82" w:rsidRDefault="00000000" w:rsidP="00E21D8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При наличии в диверсионных группах </w:t>
      </w:r>
      <w:r w:rsidR="00E21D82" w:rsidRPr="001A4240">
        <w:rPr>
          <w:rFonts w:ascii="Times New Roman" w:hAnsi="Times New Roman" w:cs="Times New Roman"/>
          <w:color w:val="000000" w:themeColor="text1"/>
        </w:rPr>
        <w:t>бертолетовой</w:t>
      </w:r>
      <w:r w:rsidRPr="001A4240">
        <w:rPr>
          <w:rFonts w:ascii="Times New Roman" w:hAnsi="Times New Roman" w:cs="Times New Roman"/>
          <w:color w:val="000000" w:themeColor="text1"/>
        </w:rPr>
        <w:t xml:space="preserve"> соли последняя может быть использована для изготовления ВВ. При изготовлении ВВ </w:t>
      </w:r>
      <w:proofErr w:type="spellStart"/>
      <w:r w:rsidRPr="001A4240">
        <w:rPr>
          <w:rFonts w:ascii="Times New Roman" w:hAnsi="Times New Roman" w:cs="Times New Roman"/>
          <w:color w:val="000000" w:themeColor="text1"/>
        </w:rPr>
        <w:t>бертолетовую</w:t>
      </w:r>
      <w:proofErr w:type="spellEnd"/>
      <w:r w:rsidRPr="001A4240">
        <w:rPr>
          <w:rFonts w:ascii="Times New Roman" w:hAnsi="Times New Roman" w:cs="Times New Roman"/>
          <w:color w:val="000000" w:themeColor="text1"/>
        </w:rPr>
        <w:t xml:space="preserve"> соль нужно измельчить в тонкий порошок, после чего из нее можно, в зависимости от наличных компонентов, делать разнообразные виды ВВ, именуемые </w:t>
      </w:r>
      <w:proofErr w:type="spellStart"/>
      <w:r w:rsidRPr="001A4240">
        <w:rPr>
          <w:rFonts w:ascii="Times New Roman" w:hAnsi="Times New Roman" w:cs="Times New Roman"/>
          <w:color w:val="000000" w:themeColor="text1"/>
        </w:rPr>
        <w:t>хлоратитами</w:t>
      </w:r>
      <w:proofErr w:type="spellEnd"/>
      <w:r w:rsidR="00E21D82">
        <w:rPr>
          <w:rFonts w:ascii="Times New Roman" w:hAnsi="Times New Roman" w:cs="Times New Roman"/>
          <w:color w:val="000000" w:themeColor="text1"/>
        </w:rPr>
        <w:t>.</w:t>
      </w:r>
    </w:p>
    <w:p w14:paraId="2E1DA5B9" w14:textId="2C6F7105" w:rsidR="00E21D82" w:rsidRDefault="00000000" w:rsidP="00E21D8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Так, например, к </w:t>
      </w:r>
      <w:proofErr w:type="gramStart"/>
      <w:r w:rsidRPr="001A4240">
        <w:rPr>
          <w:rFonts w:ascii="Times New Roman" w:hAnsi="Times New Roman" w:cs="Times New Roman"/>
          <w:color w:val="000000" w:themeColor="text1"/>
          <w:lang w:eastAsia="en-US" w:bidi="en-US"/>
        </w:rPr>
        <w:t>87-91</w:t>
      </w:r>
      <w:proofErr w:type="gramEnd"/>
      <w:r w:rsidRPr="001A4240">
        <w:rPr>
          <w:rFonts w:ascii="Times New Roman" w:hAnsi="Times New Roman" w:cs="Times New Roman"/>
          <w:color w:val="000000" w:themeColor="text1"/>
          <w:lang w:eastAsia="en-US" w:bidi="en-US"/>
        </w:rPr>
        <w:t xml:space="preserve">% </w:t>
      </w:r>
      <w:r w:rsidR="00E21D82" w:rsidRPr="001A4240">
        <w:rPr>
          <w:rFonts w:ascii="Times New Roman" w:hAnsi="Times New Roman" w:cs="Times New Roman"/>
          <w:color w:val="000000" w:themeColor="text1"/>
        </w:rPr>
        <w:t>бертолетовой</w:t>
      </w:r>
      <w:r w:rsidRPr="001A4240">
        <w:rPr>
          <w:rFonts w:ascii="Times New Roman" w:hAnsi="Times New Roman" w:cs="Times New Roman"/>
          <w:color w:val="000000" w:themeColor="text1"/>
        </w:rPr>
        <w:t xml:space="preserve"> соли добавляется </w:t>
      </w:r>
      <w:r w:rsidRPr="001A4240">
        <w:rPr>
          <w:rFonts w:ascii="Times New Roman" w:hAnsi="Times New Roman" w:cs="Times New Roman"/>
          <w:color w:val="000000" w:themeColor="text1"/>
          <w:lang w:eastAsia="en-US" w:bidi="en-US"/>
        </w:rPr>
        <w:t xml:space="preserve">9-12 % </w:t>
      </w:r>
      <w:r w:rsidRPr="001A4240">
        <w:rPr>
          <w:rFonts w:ascii="Times New Roman" w:hAnsi="Times New Roman" w:cs="Times New Roman"/>
          <w:color w:val="000000" w:themeColor="text1"/>
        </w:rPr>
        <w:t xml:space="preserve">жидкого горючего (керосин, скипидар, бензин, бензол, спирт); или смесь </w:t>
      </w:r>
      <w:r w:rsidR="00E21D82" w:rsidRPr="001A4240">
        <w:rPr>
          <w:rFonts w:ascii="Times New Roman" w:hAnsi="Times New Roman" w:cs="Times New Roman"/>
          <w:color w:val="000000" w:themeColor="text1"/>
        </w:rPr>
        <w:t>бертолетовой</w:t>
      </w:r>
      <w:r w:rsidRPr="001A4240">
        <w:rPr>
          <w:rFonts w:ascii="Times New Roman" w:hAnsi="Times New Roman" w:cs="Times New Roman"/>
          <w:color w:val="000000" w:themeColor="text1"/>
        </w:rPr>
        <w:t xml:space="preserve"> соли </w:t>
      </w:r>
      <w:r w:rsidRPr="001A4240">
        <w:rPr>
          <w:rFonts w:ascii="Times New Roman" w:hAnsi="Times New Roman" w:cs="Times New Roman"/>
          <w:color w:val="000000" w:themeColor="text1"/>
          <w:lang w:eastAsia="en-US" w:bidi="en-US"/>
        </w:rPr>
        <w:t xml:space="preserve">(87-89%) </w:t>
      </w:r>
      <w:r w:rsidRPr="001A4240">
        <w:rPr>
          <w:rFonts w:ascii="Times New Roman" w:hAnsi="Times New Roman" w:cs="Times New Roman"/>
          <w:color w:val="000000" w:themeColor="text1"/>
        </w:rPr>
        <w:t xml:space="preserve">и древесной муки </w:t>
      </w:r>
      <w:r w:rsidRPr="001A4240">
        <w:rPr>
          <w:rFonts w:ascii="Times New Roman" w:hAnsi="Times New Roman" w:cs="Times New Roman"/>
          <w:color w:val="000000" w:themeColor="text1"/>
          <w:lang w:eastAsia="en-US" w:bidi="en-US"/>
        </w:rPr>
        <w:t xml:space="preserve">(3%) </w:t>
      </w:r>
      <w:r w:rsidRPr="001A4240">
        <w:rPr>
          <w:rFonts w:ascii="Times New Roman" w:hAnsi="Times New Roman" w:cs="Times New Roman"/>
          <w:color w:val="000000" w:themeColor="text1"/>
        </w:rPr>
        <w:t xml:space="preserve">пропитывается каким-либо жидким горючим </w:t>
      </w:r>
      <w:r w:rsidRPr="001A4240">
        <w:rPr>
          <w:rFonts w:ascii="Times New Roman" w:hAnsi="Times New Roman" w:cs="Times New Roman"/>
          <w:color w:val="000000" w:themeColor="text1"/>
          <w:lang w:eastAsia="en-US" w:bidi="en-US"/>
        </w:rPr>
        <w:t xml:space="preserve">(8-10 %). </w:t>
      </w:r>
      <w:r w:rsidRPr="001A4240">
        <w:rPr>
          <w:rFonts w:ascii="Times New Roman" w:hAnsi="Times New Roman" w:cs="Times New Roman"/>
          <w:color w:val="000000" w:themeColor="text1"/>
        </w:rPr>
        <w:t>Что касается скипидара, то сходный с ним продукт может быть получен путем сухой перегонки (без доступа воздуха) чурок из сосны (что практикуется в некоторых отрядах).</w:t>
      </w:r>
    </w:p>
    <w:p w14:paraId="68A27113" w14:textId="43667759" w:rsidR="00E21D82" w:rsidRDefault="00000000" w:rsidP="00E21D8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Изготовленные таким образом ВВ обладают тем недостатком, что при открытом хранении, </w:t>
      </w:r>
      <w:proofErr w:type="gramStart"/>
      <w:r w:rsidRPr="001A4240">
        <w:rPr>
          <w:rFonts w:ascii="Times New Roman" w:hAnsi="Times New Roman" w:cs="Times New Roman"/>
          <w:color w:val="000000" w:themeColor="text1"/>
        </w:rPr>
        <w:t>вследствие испарения горючего,</w:t>
      </w:r>
      <w:proofErr w:type="gramEnd"/>
      <w:r w:rsidRPr="001A4240">
        <w:rPr>
          <w:rFonts w:ascii="Times New Roman" w:hAnsi="Times New Roman" w:cs="Times New Roman"/>
          <w:color w:val="000000" w:themeColor="text1"/>
        </w:rPr>
        <w:t xml:space="preserve"> теряют свою мощность. Так, например, открытые заряды с керосином в летних условиях могут храниться </w:t>
      </w:r>
      <w:proofErr w:type="gramStart"/>
      <w:r w:rsidRPr="001A4240">
        <w:rPr>
          <w:rFonts w:ascii="Times New Roman" w:hAnsi="Times New Roman" w:cs="Times New Roman"/>
          <w:color w:val="000000" w:themeColor="text1"/>
          <w:lang w:eastAsia="en-US" w:bidi="en-US"/>
        </w:rPr>
        <w:t>1-2</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дня, а с бензином </w:t>
      </w:r>
      <w:r w:rsidRPr="001A4240">
        <w:rPr>
          <w:rFonts w:ascii="Times New Roman" w:hAnsi="Times New Roman" w:cs="Times New Roman"/>
          <w:color w:val="000000" w:themeColor="text1"/>
          <w:lang w:eastAsia="en-US" w:bidi="en-US"/>
        </w:rPr>
        <w:t xml:space="preserve">10-12 </w:t>
      </w:r>
      <w:r w:rsidRPr="001A4240">
        <w:rPr>
          <w:rFonts w:ascii="Times New Roman" w:hAnsi="Times New Roman" w:cs="Times New Roman"/>
          <w:color w:val="000000" w:themeColor="text1"/>
        </w:rPr>
        <w:t>часов.</w:t>
      </w:r>
    </w:p>
    <w:p w14:paraId="5ED223D7" w14:textId="5DA74929" w:rsidR="00E21D82" w:rsidRDefault="00000000" w:rsidP="00E21D8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Более стойкие ВВ образуются от смешения </w:t>
      </w:r>
      <w:proofErr w:type="gramStart"/>
      <w:r w:rsidRPr="001A4240">
        <w:rPr>
          <w:rFonts w:ascii="Times New Roman" w:hAnsi="Times New Roman" w:cs="Times New Roman"/>
          <w:color w:val="000000" w:themeColor="text1"/>
          <w:lang w:eastAsia="en-US" w:bidi="en-US"/>
        </w:rPr>
        <w:t>88-90</w:t>
      </w:r>
      <w:proofErr w:type="gramEnd"/>
      <w:r w:rsidRPr="001A4240">
        <w:rPr>
          <w:rFonts w:ascii="Times New Roman" w:hAnsi="Times New Roman" w:cs="Times New Roman"/>
          <w:color w:val="000000" w:themeColor="text1"/>
          <w:lang w:eastAsia="en-US" w:bidi="en-US"/>
        </w:rPr>
        <w:t xml:space="preserve"> </w:t>
      </w:r>
      <w:r w:rsidRPr="001A4240">
        <w:rPr>
          <w:rFonts w:ascii="Times New Roman" w:hAnsi="Times New Roman" w:cs="Times New Roman"/>
          <w:color w:val="000000" w:themeColor="text1"/>
        </w:rPr>
        <w:t xml:space="preserve">весовых частей </w:t>
      </w:r>
      <w:r w:rsidR="00E21D82" w:rsidRPr="001A4240">
        <w:rPr>
          <w:rFonts w:ascii="Times New Roman" w:hAnsi="Times New Roman" w:cs="Times New Roman"/>
          <w:color w:val="000000" w:themeColor="text1"/>
        </w:rPr>
        <w:t>бертолетовой</w:t>
      </w:r>
      <w:r w:rsidRPr="001A4240">
        <w:rPr>
          <w:rFonts w:ascii="Times New Roman" w:hAnsi="Times New Roman" w:cs="Times New Roman"/>
          <w:color w:val="000000" w:themeColor="text1"/>
        </w:rPr>
        <w:t xml:space="preserve"> соли с </w:t>
      </w:r>
      <w:r w:rsidRPr="001A4240">
        <w:rPr>
          <w:rFonts w:ascii="Times New Roman" w:hAnsi="Times New Roman" w:cs="Times New Roman"/>
          <w:color w:val="000000" w:themeColor="text1"/>
          <w:lang w:eastAsia="en-US" w:bidi="en-US"/>
        </w:rPr>
        <w:t xml:space="preserve">12-10 </w:t>
      </w:r>
      <w:r w:rsidRPr="001A4240">
        <w:rPr>
          <w:rFonts w:ascii="Times New Roman" w:hAnsi="Times New Roman" w:cs="Times New Roman"/>
          <w:color w:val="000000" w:themeColor="text1"/>
        </w:rPr>
        <w:t xml:space="preserve">частями вязких горючих (нефть, мазут, тавот). Эти ВВ могут храниться около месяца, не подвергаясь порче. Наконец, возможно изготовление ВВ смешением </w:t>
      </w:r>
      <w:r w:rsidRPr="001A4240">
        <w:rPr>
          <w:rFonts w:ascii="Times New Roman" w:hAnsi="Times New Roman" w:cs="Times New Roman"/>
          <w:color w:val="000000" w:themeColor="text1"/>
          <w:lang w:eastAsia="en-US" w:bidi="en-US"/>
        </w:rPr>
        <w:t xml:space="preserve">88 </w:t>
      </w:r>
      <w:r w:rsidRPr="001A4240">
        <w:rPr>
          <w:rFonts w:ascii="Times New Roman" w:hAnsi="Times New Roman" w:cs="Times New Roman"/>
          <w:color w:val="000000" w:themeColor="text1"/>
        </w:rPr>
        <w:t xml:space="preserve">весовых частей </w:t>
      </w:r>
      <w:r w:rsidR="00E21D82" w:rsidRPr="001A4240">
        <w:rPr>
          <w:rFonts w:ascii="Times New Roman" w:hAnsi="Times New Roman" w:cs="Times New Roman"/>
          <w:color w:val="000000" w:themeColor="text1"/>
        </w:rPr>
        <w:t>бертолетовой</w:t>
      </w:r>
      <w:r w:rsidRPr="001A4240">
        <w:rPr>
          <w:rFonts w:ascii="Times New Roman" w:hAnsi="Times New Roman" w:cs="Times New Roman"/>
          <w:color w:val="000000" w:themeColor="text1"/>
        </w:rPr>
        <w:t xml:space="preserve"> соли с </w:t>
      </w:r>
      <w:r w:rsidRPr="001A4240">
        <w:rPr>
          <w:rFonts w:ascii="Times New Roman" w:hAnsi="Times New Roman" w:cs="Times New Roman"/>
          <w:color w:val="000000" w:themeColor="text1"/>
          <w:lang w:eastAsia="en-US" w:bidi="en-US"/>
        </w:rPr>
        <w:t xml:space="preserve">12 </w:t>
      </w:r>
      <w:r w:rsidRPr="001A4240">
        <w:rPr>
          <w:rFonts w:ascii="Times New Roman" w:hAnsi="Times New Roman" w:cs="Times New Roman"/>
          <w:color w:val="000000" w:themeColor="text1"/>
        </w:rPr>
        <w:t xml:space="preserve">частями предварительно нагретого (не более </w:t>
      </w:r>
      <w:r w:rsidRPr="001A4240">
        <w:rPr>
          <w:rFonts w:ascii="Times New Roman" w:hAnsi="Times New Roman" w:cs="Times New Roman"/>
          <w:color w:val="000000" w:themeColor="text1"/>
          <w:lang w:eastAsia="en-US" w:bidi="en-US"/>
        </w:rPr>
        <w:t xml:space="preserve">60%, </w:t>
      </w:r>
      <w:r w:rsidRPr="001A4240">
        <w:rPr>
          <w:rFonts w:ascii="Times New Roman" w:hAnsi="Times New Roman" w:cs="Times New Roman"/>
          <w:color w:val="000000" w:themeColor="text1"/>
        </w:rPr>
        <w:t>и обязательно удалив от огня) парафина или воска.</w:t>
      </w:r>
    </w:p>
    <w:p w14:paraId="254D6910" w14:textId="4508A15B" w:rsidR="00E21D82" w:rsidRDefault="00000000" w:rsidP="00E21D8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Изготовленные таким способом взрывчатые вещества взрываются от капсюля-детонатора и по взрывчатым свойствам почти не уступают толу.</w:t>
      </w:r>
    </w:p>
    <w:p w14:paraId="763FDB69" w14:textId="5E8A089A" w:rsidR="00E21D82" w:rsidRDefault="00E21D82" w:rsidP="00E21D82">
      <w:pPr>
        <w:ind w:firstLine="142"/>
        <w:jc w:val="both"/>
        <w:rPr>
          <w:rFonts w:ascii="Times New Roman" w:hAnsi="Times New Roman" w:cs="Times New Roman"/>
          <w:color w:val="000000" w:themeColor="text1"/>
        </w:rPr>
      </w:pPr>
    </w:p>
    <w:p w14:paraId="1DDA5199" w14:textId="6574663E" w:rsidR="00E21D82" w:rsidRDefault="00E21D82" w:rsidP="00E21D82">
      <w:pPr>
        <w:ind w:firstLine="142"/>
        <w:jc w:val="center"/>
        <w:rPr>
          <w:rFonts w:ascii="Times New Roman" w:hAnsi="Times New Roman" w:cs="Times New Roman"/>
          <w:i/>
          <w:iCs/>
          <w:color w:val="000000" w:themeColor="text1"/>
        </w:rPr>
      </w:pPr>
      <w:r w:rsidRPr="001A4240">
        <w:rPr>
          <w:rFonts w:ascii="Times New Roman" w:hAnsi="Times New Roman" w:cs="Times New Roman"/>
          <w:i/>
          <w:iCs/>
          <w:color w:val="000000" w:themeColor="text1"/>
        </w:rPr>
        <w:t xml:space="preserve">Получение ВВ с помощью </w:t>
      </w:r>
      <w:proofErr w:type="spellStart"/>
      <w:r w:rsidRPr="001A4240">
        <w:rPr>
          <w:rFonts w:ascii="Times New Roman" w:hAnsi="Times New Roman" w:cs="Times New Roman"/>
          <w:i/>
          <w:iCs/>
          <w:color w:val="000000" w:themeColor="text1"/>
        </w:rPr>
        <w:t>выплавления</w:t>
      </w:r>
      <w:proofErr w:type="spellEnd"/>
      <w:r w:rsidRPr="001A4240">
        <w:rPr>
          <w:rFonts w:ascii="Times New Roman" w:hAnsi="Times New Roman" w:cs="Times New Roman"/>
          <w:i/>
          <w:iCs/>
          <w:color w:val="000000" w:themeColor="text1"/>
        </w:rPr>
        <w:t xml:space="preserve"> его из трофейных боеприпасов.</w:t>
      </w:r>
    </w:p>
    <w:p w14:paraId="68C58C77" w14:textId="3C2B881B" w:rsidR="00477E31" w:rsidRPr="001A4240" w:rsidRDefault="00000000" w:rsidP="00E21D82">
      <w:pPr>
        <w:ind w:firstLine="142"/>
        <w:jc w:val="both"/>
        <w:rPr>
          <w:rFonts w:ascii="Times New Roman" w:hAnsi="Times New Roman" w:cs="Times New Roman"/>
          <w:color w:val="000000" w:themeColor="text1"/>
        </w:rPr>
      </w:pPr>
      <w:r w:rsidRPr="001A4240">
        <w:rPr>
          <w:rFonts w:ascii="Times New Roman" w:hAnsi="Times New Roman" w:cs="Times New Roman"/>
          <w:color w:val="000000" w:themeColor="text1"/>
        </w:rPr>
        <w:t xml:space="preserve">В последнее время у диверсантов все более широкое применение находит получение ВВ </w:t>
      </w:r>
      <w:r w:rsidR="00E21D82" w:rsidRPr="001A4240">
        <w:rPr>
          <w:rFonts w:ascii="Times New Roman" w:hAnsi="Times New Roman" w:cs="Times New Roman"/>
          <w:color w:val="000000" w:themeColor="text1"/>
        </w:rPr>
        <w:t>(тола</w:t>
      </w:r>
      <w:r w:rsidRPr="001A4240">
        <w:rPr>
          <w:rFonts w:ascii="Times New Roman" w:hAnsi="Times New Roman" w:cs="Times New Roman"/>
          <w:color w:val="000000" w:themeColor="text1"/>
        </w:rPr>
        <w:t xml:space="preserve"> и мелинита) из немецких боеприпасов; неразорвавшихся артиллерийских </w:t>
      </w:r>
      <w:r w:rsidR="00E21D82" w:rsidRPr="001A4240">
        <w:rPr>
          <w:rFonts w:ascii="Times New Roman" w:hAnsi="Times New Roman" w:cs="Times New Roman"/>
          <w:color w:val="000000" w:themeColor="text1"/>
        </w:rPr>
        <w:t>снарядов,</w:t>
      </w:r>
      <w:r w:rsidRPr="001A4240">
        <w:rPr>
          <w:rFonts w:ascii="Times New Roman" w:hAnsi="Times New Roman" w:cs="Times New Roman"/>
          <w:color w:val="000000" w:themeColor="text1"/>
        </w:rPr>
        <w:t xml:space="preserve"> авиационных </w:t>
      </w:r>
      <w:r w:rsidR="00E21D82" w:rsidRPr="001A4240">
        <w:rPr>
          <w:rFonts w:ascii="Times New Roman" w:hAnsi="Times New Roman" w:cs="Times New Roman"/>
          <w:color w:val="000000" w:themeColor="text1"/>
        </w:rPr>
        <w:t>бомб,</w:t>
      </w:r>
      <w:r w:rsidRPr="001A4240">
        <w:rPr>
          <w:rFonts w:ascii="Times New Roman" w:hAnsi="Times New Roman" w:cs="Times New Roman"/>
          <w:color w:val="000000" w:themeColor="text1"/>
        </w:rPr>
        <w:t xml:space="preserve"> минометных и </w:t>
      </w:r>
      <w:r w:rsidR="00E21D82">
        <w:rPr>
          <w:rFonts w:ascii="Times New Roman" w:hAnsi="Times New Roman" w:cs="Times New Roman"/>
          <w:color w:val="000000" w:themeColor="text1"/>
        </w:rPr>
        <w:t>ин</w:t>
      </w:r>
      <w:r w:rsidRPr="001A4240">
        <w:rPr>
          <w:rFonts w:ascii="Times New Roman" w:hAnsi="Times New Roman" w:cs="Times New Roman"/>
          <w:color w:val="000000" w:themeColor="text1"/>
        </w:rPr>
        <w:t>же</w:t>
      </w:r>
      <w:r w:rsidR="00E21D82">
        <w:rPr>
          <w:rFonts w:ascii="Times New Roman" w:hAnsi="Times New Roman" w:cs="Times New Roman"/>
          <w:color w:val="000000" w:themeColor="text1"/>
        </w:rPr>
        <w:t>н</w:t>
      </w:r>
      <w:r w:rsidRPr="001A4240">
        <w:rPr>
          <w:rFonts w:ascii="Times New Roman" w:hAnsi="Times New Roman" w:cs="Times New Roman"/>
          <w:color w:val="000000" w:themeColor="text1"/>
        </w:rPr>
        <w:t xml:space="preserve">ерных мин. (При обороне Севастополя производилась выплавка и из советских морских </w:t>
      </w:r>
      <w:r w:rsidR="00E21D82" w:rsidRPr="001A4240">
        <w:rPr>
          <w:rFonts w:ascii="Times New Roman" w:hAnsi="Times New Roman" w:cs="Times New Roman"/>
          <w:color w:val="000000" w:themeColor="text1"/>
        </w:rPr>
        <w:t>мин,</w:t>
      </w:r>
      <w:r w:rsidRPr="001A4240">
        <w:rPr>
          <w:rFonts w:ascii="Times New Roman" w:hAnsi="Times New Roman" w:cs="Times New Roman"/>
          <w:color w:val="000000" w:themeColor="text1"/>
        </w:rPr>
        <w:t xml:space="preserve"> взятых </w:t>
      </w:r>
      <w:r w:rsidRPr="001A4240">
        <w:rPr>
          <w:rFonts w:ascii="Times New Roman" w:hAnsi="Times New Roman" w:cs="Times New Roman"/>
          <w:i/>
          <w:iCs/>
          <w:color w:val="000000" w:themeColor="text1"/>
        </w:rPr>
        <w:t>с</w:t>
      </w:r>
      <w:r w:rsidRPr="001A4240">
        <w:rPr>
          <w:rFonts w:ascii="Times New Roman" w:hAnsi="Times New Roman" w:cs="Times New Roman"/>
          <w:color w:val="000000" w:themeColor="text1"/>
        </w:rPr>
        <w:t xml:space="preserve"> морской </w:t>
      </w:r>
      <w:r w:rsidR="00E21D82" w:rsidRPr="001A4240">
        <w:rPr>
          <w:rFonts w:ascii="Times New Roman" w:hAnsi="Times New Roman" w:cs="Times New Roman"/>
          <w:color w:val="000000" w:themeColor="text1"/>
        </w:rPr>
        <w:t>базы)</w:t>
      </w:r>
      <w:r w:rsidRPr="001A4240">
        <w:rPr>
          <w:rFonts w:ascii="Times New Roman" w:hAnsi="Times New Roman" w:cs="Times New Roman"/>
          <w:color w:val="000000" w:themeColor="text1"/>
        </w:rPr>
        <w:t xml:space="preserve">. Боеприпасы иногда могут быть взяты в </w:t>
      </w:r>
      <w:r w:rsidR="00364A7E">
        <w:rPr>
          <w:rFonts w:ascii="Times New Roman" w:hAnsi="Times New Roman" w:cs="Times New Roman"/>
          <w:noProof/>
          <w:color w:val="000000" w:themeColor="text1"/>
        </w:rPr>
        <w:lastRenderedPageBreak/>
        <w:drawing>
          <wp:anchor distT="0" distB="0" distL="114300" distR="114300" simplePos="0" relativeHeight="251790848" behindDoc="0" locked="0" layoutInCell="1" allowOverlap="1" wp14:anchorId="2F2930B4" wp14:editId="6D115118">
            <wp:simplePos x="0" y="0"/>
            <wp:positionH relativeFrom="margin">
              <wp:align>center</wp:align>
            </wp:positionH>
            <wp:positionV relativeFrom="paragraph">
              <wp:posOffset>193040</wp:posOffset>
            </wp:positionV>
            <wp:extent cx="6023610" cy="2407920"/>
            <wp:effectExtent l="0" t="0" r="0" b="0"/>
            <wp:wrapSquare wrapText="bothSides"/>
            <wp:docPr id="91639611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23610" cy="2407920"/>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rPr>
        <w:t>техническом обозе противника, брошенном им при бегстве</w:t>
      </w:r>
    </w:p>
    <w:p w14:paraId="5F997B91" w14:textId="6542FE37" w:rsidR="00E21D82" w:rsidRDefault="00000000" w:rsidP="001A4240">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Для выплавки германского тола трофейный боеприпас помещают в расположенный над костром котел с кипящей водой (рис.!) и “варят”. </w:t>
      </w:r>
      <w:proofErr w:type="gramStart"/>
      <w:r w:rsidRPr="001A4240">
        <w:rPr>
          <w:rFonts w:ascii="Times New Roman" w:hAnsi="Times New Roman" w:cs="Times New Roman"/>
          <w:color w:val="000000" w:themeColor="text1"/>
          <w:sz w:val="24"/>
          <w:szCs w:val="24"/>
        </w:rPr>
        <w:t>Т.к.</w:t>
      </w:r>
      <w:proofErr w:type="gramEnd"/>
      <w:r w:rsidRPr="001A4240">
        <w:rPr>
          <w:rFonts w:ascii="Times New Roman" w:hAnsi="Times New Roman" w:cs="Times New Roman"/>
          <w:color w:val="000000" w:themeColor="text1"/>
          <w:sz w:val="24"/>
          <w:szCs w:val="24"/>
        </w:rPr>
        <w:t xml:space="preserve"> германский тол плавится уже при </w:t>
      </w:r>
      <w:r w:rsidRPr="001A4240">
        <w:rPr>
          <w:rFonts w:ascii="Times New Roman" w:hAnsi="Times New Roman" w:cs="Times New Roman"/>
          <w:color w:val="000000" w:themeColor="text1"/>
          <w:sz w:val="24"/>
          <w:szCs w:val="24"/>
          <w:lang w:eastAsia="en-US" w:bidi="en-US"/>
        </w:rPr>
        <w:t>81°</w:t>
      </w:r>
      <w:r w:rsidRPr="001A4240">
        <w:rPr>
          <w:rFonts w:ascii="Times New Roman" w:hAnsi="Times New Roman" w:cs="Times New Roman"/>
          <w:color w:val="000000" w:themeColor="text1"/>
          <w:sz w:val="24"/>
          <w:szCs w:val="24"/>
        </w:rPr>
        <w:t xml:space="preserve">С, то температура кипящей </w:t>
      </w:r>
      <w:r w:rsidR="00E21D82" w:rsidRPr="001A4240">
        <w:rPr>
          <w:rFonts w:ascii="Times New Roman" w:hAnsi="Times New Roman" w:cs="Times New Roman"/>
          <w:color w:val="000000" w:themeColor="text1"/>
          <w:sz w:val="24"/>
          <w:szCs w:val="24"/>
        </w:rPr>
        <w:t>воды,</w:t>
      </w:r>
      <w:r w:rsidRPr="001A4240">
        <w:rPr>
          <w:rFonts w:ascii="Times New Roman" w:hAnsi="Times New Roman" w:cs="Times New Roman"/>
          <w:color w:val="000000" w:themeColor="text1"/>
          <w:sz w:val="24"/>
          <w:szCs w:val="24"/>
        </w:rPr>
        <w:t xml:space="preserve"> составляющая 100</w:t>
      </w:r>
      <w:r w:rsidR="00E21D82">
        <w:rPr>
          <w:rFonts w:ascii="Times New Roman" w:hAnsi="Times New Roman" w:cs="Times New Roman"/>
          <w:color w:val="000000" w:themeColor="text1"/>
          <w:sz w:val="24"/>
          <w:szCs w:val="24"/>
        </w:rPr>
        <w:t>º</w:t>
      </w:r>
      <w:r w:rsidR="00E21D82" w:rsidRPr="001A4240">
        <w:rPr>
          <w:rFonts w:ascii="Times New Roman" w:hAnsi="Times New Roman" w:cs="Times New Roman"/>
          <w:color w:val="000000" w:themeColor="text1"/>
          <w:sz w:val="24"/>
          <w:szCs w:val="24"/>
        </w:rPr>
        <w:t>С,</w:t>
      </w:r>
      <w:r w:rsidRPr="001A4240">
        <w:rPr>
          <w:rFonts w:ascii="Times New Roman" w:hAnsi="Times New Roman" w:cs="Times New Roman"/>
          <w:color w:val="000000" w:themeColor="text1"/>
          <w:sz w:val="24"/>
          <w:szCs w:val="24"/>
        </w:rPr>
        <w:t xml:space="preserve"> приводит к его расплавлению.</w:t>
      </w:r>
    </w:p>
    <w:p w14:paraId="05DCC971" w14:textId="2EF65BC6" w:rsidR="00E21D82" w:rsidRDefault="00000000" w:rsidP="00E21D82">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Германский мелинит плавится при 123</w:t>
      </w:r>
      <w:r w:rsidR="00E21D82">
        <w:rPr>
          <w:rFonts w:ascii="Times New Roman" w:hAnsi="Times New Roman" w:cs="Times New Roman"/>
          <w:color w:val="000000" w:themeColor="text1"/>
          <w:sz w:val="24"/>
          <w:szCs w:val="24"/>
        </w:rPr>
        <w:t>º</w:t>
      </w:r>
      <w:r w:rsidRPr="001A4240">
        <w:rPr>
          <w:rFonts w:ascii="Times New Roman" w:hAnsi="Times New Roman" w:cs="Times New Roman"/>
          <w:color w:val="000000" w:themeColor="text1"/>
          <w:sz w:val="24"/>
          <w:szCs w:val="24"/>
        </w:rPr>
        <w:t xml:space="preserve">С, поэтому его выплавку из трофейных боеприпасов производят непосредственно на пламени костра. Но </w:t>
      </w:r>
      <w:proofErr w:type="gramStart"/>
      <w:r w:rsidRPr="001A4240">
        <w:rPr>
          <w:rFonts w:ascii="Times New Roman" w:hAnsi="Times New Roman" w:cs="Times New Roman"/>
          <w:color w:val="000000" w:themeColor="text1"/>
          <w:sz w:val="24"/>
          <w:szCs w:val="24"/>
        </w:rPr>
        <w:t>т.к.</w:t>
      </w:r>
      <w:proofErr w:type="gramEnd"/>
      <w:r w:rsidRPr="001A4240">
        <w:rPr>
          <w:rFonts w:ascii="Times New Roman" w:hAnsi="Times New Roman" w:cs="Times New Roman"/>
          <w:color w:val="000000" w:themeColor="text1"/>
          <w:sz w:val="24"/>
          <w:szCs w:val="24"/>
        </w:rPr>
        <w:t xml:space="preserve"> при быстром нагревании в герметичной (замкнутой) оболочке до температуры более 300</w:t>
      </w:r>
      <w:r w:rsidR="00E21D82">
        <w:rPr>
          <w:rFonts w:ascii="Times New Roman" w:hAnsi="Times New Roman" w:cs="Times New Roman"/>
          <w:color w:val="000000" w:themeColor="text1"/>
          <w:sz w:val="24"/>
          <w:szCs w:val="24"/>
        </w:rPr>
        <w:t>º</w:t>
      </w:r>
      <w:r w:rsidRPr="001A4240">
        <w:rPr>
          <w:rFonts w:ascii="Times New Roman" w:hAnsi="Times New Roman" w:cs="Times New Roman"/>
          <w:color w:val="000000" w:themeColor="text1"/>
          <w:sz w:val="24"/>
          <w:szCs w:val="24"/>
        </w:rPr>
        <w:t xml:space="preserve">С германский мелинит может </w:t>
      </w:r>
      <w:r w:rsidR="00E21D82" w:rsidRPr="001A4240">
        <w:rPr>
          <w:rFonts w:ascii="Times New Roman" w:hAnsi="Times New Roman" w:cs="Times New Roman"/>
          <w:color w:val="000000" w:themeColor="text1"/>
          <w:sz w:val="24"/>
          <w:szCs w:val="24"/>
        </w:rPr>
        <w:t>взорваться,</w:t>
      </w:r>
      <w:r w:rsidRPr="001A4240">
        <w:rPr>
          <w:rFonts w:ascii="Times New Roman" w:hAnsi="Times New Roman" w:cs="Times New Roman"/>
          <w:color w:val="000000" w:themeColor="text1"/>
          <w:sz w:val="24"/>
          <w:szCs w:val="24"/>
        </w:rPr>
        <w:t xml:space="preserve"> то из боеприпаса предварительно вывинчивают взрыватель, обеспечивая таким образом разгерметизацию боеприпаса. За процессом нагрева постоянно следят, </w:t>
      </w:r>
      <w:proofErr w:type="gramStart"/>
      <w:r w:rsidR="00E21D82">
        <w:rPr>
          <w:rFonts w:ascii="Times New Roman" w:hAnsi="Times New Roman" w:cs="Times New Roman"/>
          <w:color w:val="000000" w:themeColor="text1"/>
          <w:sz w:val="24"/>
          <w:szCs w:val="24"/>
        </w:rPr>
        <w:t>т</w:t>
      </w:r>
      <w:r w:rsidRPr="001A4240">
        <w:rPr>
          <w:rFonts w:ascii="Times New Roman" w:hAnsi="Times New Roman" w:cs="Times New Roman"/>
          <w:color w:val="000000" w:themeColor="text1"/>
          <w:sz w:val="24"/>
          <w:szCs w:val="24"/>
        </w:rPr>
        <w:t>.к.</w:t>
      </w:r>
      <w:proofErr w:type="gramEnd"/>
      <w:r w:rsidRPr="001A4240">
        <w:rPr>
          <w:rFonts w:ascii="Times New Roman" w:hAnsi="Times New Roman" w:cs="Times New Roman"/>
          <w:color w:val="000000" w:themeColor="text1"/>
          <w:sz w:val="24"/>
          <w:szCs w:val="24"/>
        </w:rPr>
        <w:t xml:space="preserve"> германский мелинит во время плавления может воспламениться и сгореть (сильно коптящим пламенем).</w:t>
      </w:r>
    </w:p>
    <w:p w14:paraId="7A8A8C74" w14:textId="7D5DB873" w:rsidR="00E21D82" w:rsidRDefault="00000000" w:rsidP="00E21D82">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В крупных отрядах для выплавки взрывчатки могут строиться специальные печи (рис.</w:t>
      </w:r>
      <w:r w:rsidR="00E21D8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2).</w:t>
      </w:r>
    </w:p>
    <w:p w14:paraId="1F720433" w14:textId="60508694" w:rsidR="00E21D82" w:rsidRDefault="008D1D19" w:rsidP="00E21D82">
      <w:pPr>
        <w:pStyle w:val="1"/>
        <w:spacing w:line="240" w:lineRule="auto"/>
        <w:ind w:firstLine="160"/>
        <w:jc w:val="both"/>
        <w:rPr>
          <w:rFonts w:ascii="Times New Roman" w:hAnsi="Times New Roman" w:cs="Times New Roman"/>
          <w:color w:val="000000" w:themeColor="text1"/>
          <w:sz w:val="24"/>
          <w:szCs w:val="24"/>
        </w:rPr>
      </w:pPr>
      <w:r>
        <w:rPr>
          <w:noProof/>
        </w:rPr>
        <w:drawing>
          <wp:anchor distT="0" distB="0" distL="114300" distR="114300" simplePos="0" relativeHeight="251793920" behindDoc="0" locked="0" layoutInCell="1" allowOverlap="1" wp14:anchorId="240C2F37" wp14:editId="0E85DE13">
            <wp:simplePos x="0" y="0"/>
            <wp:positionH relativeFrom="margin">
              <wp:align>right</wp:align>
            </wp:positionH>
            <wp:positionV relativeFrom="paragraph">
              <wp:posOffset>1764665</wp:posOffset>
            </wp:positionV>
            <wp:extent cx="6485890" cy="4152265"/>
            <wp:effectExtent l="0" t="0" r="0" b="635"/>
            <wp:wrapSquare wrapText="bothSides"/>
            <wp:docPr id="183998390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85890" cy="4152265"/>
                    </a:xfrm>
                    <a:prstGeom prst="rect">
                      <a:avLst/>
                    </a:prstGeom>
                    <a:noFill/>
                  </pic:spPr>
                </pic:pic>
              </a:graphicData>
            </a:graphic>
            <wp14:sizeRelH relativeFrom="page">
              <wp14:pctWidth>0</wp14:pctWidth>
            </wp14:sizeRelH>
            <wp14:sizeRelV relativeFrom="page">
              <wp14:pctHeight>0</wp14:pctHeight>
            </wp14:sizeRelV>
          </wp:anchor>
        </w:drawing>
      </w:r>
      <w:r w:rsidRPr="001A4240">
        <w:rPr>
          <w:rFonts w:ascii="Times New Roman" w:hAnsi="Times New Roman" w:cs="Times New Roman"/>
          <w:color w:val="000000" w:themeColor="text1"/>
          <w:sz w:val="24"/>
          <w:szCs w:val="24"/>
        </w:rPr>
        <w:t>Расплавленную взрывчатку заливают в заранее заготовленные оболочки, в качестве которых (в зависимости от предполагаемого характера диверсии) могут служить жестяные консервные банки, газовые и водопроводные трубы с ввинченными пробками (рис.</w:t>
      </w:r>
      <w:r w:rsidR="00E21D8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3,</w:t>
      </w:r>
      <w:r w:rsidR="00E21D8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4) и </w:t>
      </w:r>
      <w:proofErr w:type="gramStart"/>
      <w:r w:rsidRPr="001A4240">
        <w:rPr>
          <w:rFonts w:ascii="Times New Roman" w:hAnsi="Times New Roman" w:cs="Times New Roman"/>
          <w:color w:val="000000" w:themeColor="text1"/>
          <w:sz w:val="24"/>
          <w:szCs w:val="24"/>
        </w:rPr>
        <w:t>т.п.</w:t>
      </w:r>
      <w:proofErr w:type="gramEnd"/>
      <w:r w:rsidRPr="001A4240">
        <w:rPr>
          <w:rFonts w:ascii="Times New Roman" w:hAnsi="Times New Roman" w:cs="Times New Roman"/>
          <w:color w:val="000000" w:themeColor="text1"/>
          <w:sz w:val="24"/>
          <w:szCs w:val="24"/>
        </w:rPr>
        <w:t xml:space="preserve"> изделия. Для изготовления особо мощных (до нескольких десятков килограммов) зарядов в качестве оболочки можно использовать молочные бидоны (рис.</w:t>
      </w:r>
      <w:r w:rsidR="00E21D8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5,</w:t>
      </w:r>
      <w:r w:rsidR="00E21D8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6) или пустые газовые баллоны (рис.</w:t>
      </w:r>
      <w:r w:rsidR="00E21D82">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7), взрыв которых под колесами поезда гарантированно обеспечит образование “гармошки”, независимо от </w:t>
      </w:r>
      <w:r w:rsidRPr="001A4240">
        <w:rPr>
          <w:rFonts w:ascii="Times New Roman" w:hAnsi="Times New Roman" w:cs="Times New Roman"/>
          <w:color w:val="000000" w:themeColor="text1"/>
          <w:sz w:val="24"/>
          <w:szCs w:val="24"/>
        </w:rPr>
        <w:lastRenderedPageBreak/>
        <w:t>скорости и веса состава. Такие заряды обычно снабжаются электродетонаторами и их готовят чаще всего для целенаправленного взрыва под колесами конкретного эшелона (рис.8), сведения о времени движения которого по данному перегону заранее сообщается из Центра или из штаба фронт</w:t>
      </w:r>
      <w:r w:rsidR="00E21D82">
        <w:rPr>
          <w:rFonts w:ascii="Times New Roman" w:hAnsi="Times New Roman" w:cs="Times New Roman"/>
          <w:color w:val="000000" w:themeColor="text1"/>
          <w:sz w:val="24"/>
          <w:szCs w:val="24"/>
        </w:rPr>
        <w:t>а.</w:t>
      </w:r>
      <w:r w:rsidRPr="008D1D19">
        <w:t xml:space="preserve"> </w:t>
      </w:r>
    </w:p>
    <w:p w14:paraId="4F78B9DB" w14:textId="0A67FE22" w:rsidR="00E21D82" w:rsidRPr="00325EE7" w:rsidRDefault="008D1D19" w:rsidP="00325EE7">
      <w:pPr>
        <w:pStyle w:val="1"/>
        <w:spacing w:line="240" w:lineRule="auto"/>
        <w:ind w:firstLine="160"/>
        <w:jc w:val="center"/>
        <w:rPr>
          <w:rFonts w:ascii="Times New Roman" w:hAnsi="Times New Roman" w:cs="Times New Roman"/>
          <w:b/>
          <w:bCs/>
          <w:color w:val="000000" w:themeColor="text1"/>
          <w:sz w:val="24"/>
          <w:szCs w:val="24"/>
        </w:rPr>
      </w:pPr>
      <w:r w:rsidRPr="00325EE7">
        <w:rPr>
          <w:rFonts w:ascii="Times New Roman" w:hAnsi="Times New Roman" w:cs="Times New Roman"/>
          <w:b/>
          <w:bCs/>
          <w:color w:val="000000" w:themeColor="text1"/>
          <w:sz w:val="24"/>
          <w:szCs w:val="24"/>
        </w:rPr>
        <w:t>Раздел 11</w:t>
      </w:r>
    </w:p>
    <w:p w14:paraId="39745055" w14:textId="77777777" w:rsidR="008D1D19" w:rsidRDefault="008D1D19" w:rsidP="00325EE7">
      <w:pPr>
        <w:pStyle w:val="1"/>
        <w:spacing w:line="240" w:lineRule="auto"/>
        <w:ind w:firstLine="160"/>
        <w:jc w:val="center"/>
        <w:rPr>
          <w:rFonts w:ascii="Times New Roman" w:hAnsi="Times New Roman" w:cs="Times New Roman"/>
          <w:color w:val="000000" w:themeColor="text1"/>
          <w:sz w:val="24"/>
          <w:szCs w:val="24"/>
        </w:rPr>
      </w:pPr>
      <w:r w:rsidRPr="00325EE7">
        <w:rPr>
          <w:rFonts w:ascii="Times New Roman" w:hAnsi="Times New Roman" w:cs="Times New Roman"/>
          <w:b/>
          <w:bCs/>
          <w:color w:val="000000" w:themeColor="text1"/>
          <w:sz w:val="24"/>
          <w:szCs w:val="24"/>
        </w:rPr>
        <w:t xml:space="preserve">Меры предосторожности при </w:t>
      </w:r>
      <w:proofErr w:type="spellStart"/>
      <w:r w:rsidRPr="00325EE7">
        <w:rPr>
          <w:rFonts w:ascii="Times New Roman" w:hAnsi="Times New Roman" w:cs="Times New Roman"/>
          <w:b/>
          <w:bCs/>
          <w:color w:val="000000" w:themeColor="text1"/>
          <w:sz w:val="24"/>
          <w:szCs w:val="24"/>
        </w:rPr>
        <w:t>подрывнии</w:t>
      </w:r>
      <w:proofErr w:type="spellEnd"/>
      <w:r w:rsidRPr="00325EE7">
        <w:rPr>
          <w:rFonts w:ascii="Times New Roman" w:hAnsi="Times New Roman" w:cs="Times New Roman"/>
          <w:b/>
          <w:bCs/>
          <w:color w:val="000000" w:themeColor="text1"/>
          <w:sz w:val="24"/>
          <w:szCs w:val="24"/>
        </w:rPr>
        <w:t xml:space="preserve"> железнодорожных путей</w:t>
      </w:r>
      <w:r>
        <w:rPr>
          <w:rFonts w:ascii="Times New Roman" w:hAnsi="Times New Roman" w:cs="Times New Roman"/>
          <w:color w:val="000000" w:themeColor="text1"/>
          <w:sz w:val="24"/>
          <w:szCs w:val="24"/>
        </w:rPr>
        <w:t>.</w:t>
      </w:r>
    </w:p>
    <w:p w14:paraId="46EA21A8" w14:textId="17FE5CBE" w:rsidR="008D1D19" w:rsidRDefault="00000000" w:rsidP="008D1D19">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Подрывание железнодорожных путей требует внимательности, осторожности и тщатель</w:t>
      </w:r>
      <w:r w:rsidR="008D1D19">
        <w:rPr>
          <w:rFonts w:ascii="Times New Roman" w:hAnsi="Times New Roman" w:cs="Times New Roman"/>
          <w:color w:val="000000" w:themeColor="text1"/>
          <w:sz w:val="24"/>
          <w:szCs w:val="24"/>
        </w:rPr>
        <w:t xml:space="preserve">ности, </w:t>
      </w:r>
      <w:r w:rsidRPr="001A4240">
        <w:rPr>
          <w:rFonts w:ascii="Times New Roman" w:hAnsi="Times New Roman" w:cs="Times New Roman"/>
          <w:color w:val="000000" w:themeColor="text1"/>
          <w:sz w:val="24"/>
          <w:szCs w:val="24"/>
        </w:rPr>
        <w:t xml:space="preserve">небрежное отношение к операции может </w:t>
      </w:r>
      <w:r w:rsidR="008D1D19" w:rsidRPr="001A4240">
        <w:rPr>
          <w:rFonts w:ascii="Times New Roman" w:hAnsi="Times New Roman" w:cs="Times New Roman"/>
          <w:color w:val="000000" w:themeColor="text1"/>
          <w:sz w:val="24"/>
          <w:szCs w:val="24"/>
        </w:rPr>
        <w:t>повлечь,</w:t>
      </w:r>
      <w:r w:rsidRPr="001A4240">
        <w:rPr>
          <w:rFonts w:ascii="Times New Roman" w:hAnsi="Times New Roman" w:cs="Times New Roman"/>
          <w:color w:val="000000" w:themeColor="text1"/>
          <w:sz w:val="24"/>
          <w:szCs w:val="24"/>
        </w:rPr>
        <w:t xml:space="preserve"> во-</w:t>
      </w:r>
      <w:r w:rsidR="00325EE7" w:rsidRPr="001A4240">
        <w:rPr>
          <w:rFonts w:ascii="Times New Roman" w:hAnsi="Times New Roman" w:cs="Times New Roman"/>
          <w:color w:val="000000" w:themeColor="text1"/>
          <w:sz w:val="24"/>
          <w:szCs w:val="24"/>
        </w:rPr>
        <w:t>первых,</w:t>
      </w:r>
      <w:r w:rsidRPr="001A4240">
        <w:rPr>
          <w:rFonts w:ascii="Times New Roman" w:hAnsi="Times New Roman" w:cs="Times New Roman"/>
          <w:color w:val="000000" w:themeColor="text1"/>
          <w:sz w:val="24"/>
          <w:szCs w:val="24"/>
        </w:rPr>
        <w:t xml:space="preserve"> отказ взрыва заряда, во - </w:t>
      </w:r>
      <w:proofErr w:type="gramStart"/>
      <w:r w:rsidRPr="001A4240">
        <w:rPr>
          <w:rFonts w:ascii="Times New Roman" w:hAnsi="Times New Roman" w:cs="Times New Roman"/>
          <w:color w:val="000000" w:themeColor="text1"/>
          <w:sz w:val="24"/>
          <w:szCs w:val="24"/>
        </w:rPr>
        <w:t>вторых ,</w:t>
      </w:r>
      <w:proofErr w:type="gramEnd"/>
      <w:r w:rsidRPr="001A4240">
        <w:rPr>
          <w:rFonts w:ascii="Times New Roman" w:hAnsi="Times New Roman" w:cs="Times New Roman"/>
          <w:color w:val="000000" w:themeColor="text1"/>
          <w:sz w:val="24"/>
          <w:szCs w:val="24"/>
        </w:rPr>
        <w:t xml:space="preserve"> ранение или гибель диверсантов. Во избежание случайностей следует:</w:t>
      </w:r>
    </w:p>
    <w:p w14:paraId="09882DAF" w14:textId="77777777" w:rsidR="008D1D19" w:rsidRDefault="008D1D19" w:rsidP="008D1D19">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 </w:t>
      </w:r>
      <w:r w:rsidRPr="001A4240">
        <w:rPr>
          <w:rFonts w:ascii="Times New Roman" w:hAnsi="Times New Roman" w:cs="Times New Roman"/>
          <w:color w:val="000000" w:themeColor="text1"/>
          <w:sz w:val="24"/>
          <w:szCs w:val="24"/>
        </w:rPr>
        <w:t>Напарников, не занятых непосредственно в установке и подрыве ВВ, удалять от намечаемого места взрыва.</w:t>
      </w:r>
    </w:p>
    <w:p w14:paraId="7F80024A" w14:textId="77777777" w:rsidR="008D1D19" w:rsidRDefault="008D1D19" w:rsidP="008D1D19">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 </w:t>
      </w:r>
      <w:r w:rsidRPr="001A4240">
        <w:rPr>
          <w:rFonts w:ascii="Times New Roman" w:hAnsi="Times New Roman" w:cs="Times New Roman"/>
          <w:color w:val="000000" w:themeColor="text1"/>
          <w:sz w:val="24"/>
          <w:szCs w:val="24"/>
        </w:rPr>
        <w:t>Заранее намечать места, куда надо отходить при взрыве.</w:t>
      </w:r>
    </w:p>
    <w:p w14:paraId="3930F2E4" w14:textId="77777777" w:rsidR="008D1D19" w:rsidRDefault="008D1D19" w:rsidP="008D1D19">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 </w:t>
      </w:r>
      <w:r w:rsidRPr="001A4240">
        <w:rPr>
          <w:rFonts w:ascii="Times New Roman" w:hAnsi="Times New Roman" w:cs="Times New Roman"/>
          <w:color w:val="000000" w:themeColor="text1"/>
          <w:sz w:val="24"/>
          <w:szCs w:val="24"/>
        </w:rPr>
        <w:t>Капсюли и зажигательные трубки хранить отдельно от зарядов.</w:t>
      </w:r>
    </w:p>
    <w:p w14:paraId="72181A24" w14:textId="77777777" w:rsidR="008D1D19" w:rsidRDefault="008D1D19" w:rsidP="008D1D19">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4. </w:t>
      </w:r>
      <w:r w:rsidRPr="001A4240">
        <w:rPr>
          <w:rFonts w:ascii="Times New Roman" w:hAnsi="Times New Roman" w:cs="Times New Roman"/>
          <w:color w:val="000000" w:themeColor="text1"/>
          <w:sz w:val="24"/>
          <w:szCs w:val="24"/>
        </w:rPr>
        <w:t>Капсюли вставлять в заряды после установки последних на место.</w:t>
      </w:r>
    </w:p>
    <w:p w14:paraId="26F89F4F" w14:textId="77777777" w:rsidR="008D1D19" w:rsidRDefault="008D1D19" w:rsidP="008D1D19">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5. </w:t>
      </w:r>
      <w:r w:rsidRPr="001A4240">
        <w:rPr>
          <w:rFonts w:ascii="Times New Roman" w:hAnsi="Times New Roman" w:cs="Times New Roman"/>
          <w:color w:val="000000" w:themeColor="text1"/>
          <w:sz w:val="24"/>
          <w:szCs w:val="24"/>
        </w:rPr>
        <w:t xml:space="preserve">Заранее проверять скорость горения бикфордова шнура, сжигая отрезок в </w:t>
      </w:r>
      <w:r w:rsidRPr="001A4240">
        <w:rPr>
          <w:rFonts w:ascii="Times New Roman" w:hAnsi="Times New Roman" w:cs="Times New Roman"/>
          <w:color w:val="000000" w:themeColor="text1"/>
          <w:sz w:val="24"/>
          <w:szCs w:val="24"/>
          <w:lang w:eastAsia="en-US" w:bidi="en-US"/>
        </w:rPr>
        <w:t xml:space="preserve">30 </w:t>
      </w:r>
      <w:r w:rsidRPr="001A4240">
        <w:rPr>
          <w:rFonts w:ascii="Times New Roman" w:hAnsi="Times New Roman" w:cs="Times New Roman"/>
          <w:color w:val="000000" w:themeColor="text1"/>
          <w:sz w:val="24"/>
          <w:szCs w:val="24"/>
        </w:rPr>
        <w:t>см и отмечая время его горения.</w:t>
      </w:r>
    </w:p>
    <w:p w14:paraId="3D566D44"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Вести счет взрывающимся зарядам, а при отказе взрыва подходить к заряду (если позволяет обстановка) не ранее чем через 1</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минут после момента ожидавшегося взрыва, а к зарядам с детонирующим шнуром</w:t>
      </w:r>
      <w:r w:rsidR="00A9723C">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rPr>
        <w:t xml:space="preserve">- по истечении не менее чем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часов.</w:t>
      </w:r>
    </w:p>
    <w:p w14:paraId="5DAB62EA" w14:textId="77777777" w:rsidR="00A9723C" w:rsidRDefault="00A9723C" w:rsidP="00A9723C">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7. </w:t>
      </w:r>
      <w:r w:rsidRPr="001A4240">
        <w:rPr>
          <w:rFonts w:ascii="Times New Roman" w:hAnsi="Times New Roman" w:cs="Times New Roman"/>
          <w:color w:val="000000" w:themeColor="text1"/>
          <w:sz w:val="24"/>
          <w:szCs w:val="24"/>
        </w:rPr>
        <w:t>Не допускать зажигания одним подрывником более двух трубок. Зажигание начинать только по сигналу старшего диверсионной группы.</w:t>
      </w:r>
    </w:p>
    <w:p w14:paraId="5C3F2B05" w14:textId="77777777" w:rsidR="00A9723C" w:rsidRDefault="00A9723C" w:rsidP="00A9723C">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8. </w:t>
      </w:r>
      <w:r w:rsidRPr="001A4240">
        <w:rPr>
          <w:rFonts w:ascii="Times New Roman" w:hAnsi="Times New Roman" w:cs="Times New Roman"/>
          <w:color w:val="000000" w:themeColor="text1"/>
          <w:sz w:val="24"/>
          <w:szCs w:val="24"/>
        </w:rPr>
        <w:t>По команде «Отходи!» все диверсанты должны отбежать и укрыться.</w:t>
      </w:r>
    </w:p>
    <w:p w14:paraId="345781A6" w14:textId="77777777" w:rsidR="00A9723C" w:rsidRDefault="00A9723C" w:rsidP="00A9723C">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9. </w:t>
      </w:r>
      <w:r w:rsidRPr="001A4240">
        <w:rPr>
          <w:rFonts w:ascii="Times New Roman" w:hAnsi="Times New Roman" w:cs="Times New Roman"/>
          <w:color w:val="000000" w:themeColor="text1"/>
          <w:sz w:val="24"/>
          <w:szCs w:val="24"/>
        </w:rPr>
        <w:t>Никогда не зажигать детонирующий шнур, располагать его в тени; а шнуры, долго пробывшие на солнце, уничтожать, а не хранить.</w:t>
      </w:r>
    </w:p>
    <w:p w14:paraId="75765C8D" w14:textId="77777777" w:rsidR="00A9723C" w:rsidRDefault="00A9723C" w:rsidP="00A9723C">
      <w:pPr>
        <w:pStyle w:val="1"/>
        <w:spacing w:line="240" w:lineRule="auto"/>
        <w:ind w:firstLine="1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10. </w:t>
      </w:r>
      <w:r w:rsidRPr="001A4240">
        <w:rPr>
          <w:rFonts w:ascii="Times New Roman" w:hAnsi="Times New Roman" w:cs="Times New Roman"/>
          <w:color w:val="000000" w:themeColor="text1"/>
          <w:sz w:val="24"/>
          <w:szCs w:val="24"/>
        </w:rPr>
        <w:t xml:space="preserve">Учитывать, что осколки, разлетающиеся от подрываемых железнодорожных рельсов, летят на расстояние до </w:t>
      </w:r>
      <w:r w:rsidRPr="001A4240">
        <w:rPr>
          <w:rFonts w:ascii="Times New Roman" w:hAnsi="Times New Roman" w:cs="Times New Roman"/>
          <w:color w:val="000000" w:themeColor="text1"/>
          <w:sz w:val="24"/>
          <w:szCs w:val="24"/>
          <w:lang w:eastAsia="en-US" w:bidi="en-US"/>
        </w:rPr>
        <w:t xml:space="preserve">500 </w:t>
      </w:r>
      <w:r>
        <w:rPr>
          <w:rFonts w:ascii="Times New Roman" w:hAnsi="Times New Roman" w:cs="Times New Roman"/>
          <w:color w:val="000000" w:themeColor="text1"/>
          <w:sz w:val="24"/>
          <w:szCs w:val="24"/>
          <w:lang w:eastAsia="en-US" w:bidi="en-US"/>
        </w:rPr>
        <w:t>м</w:t>
      </w:r>
      <w:r w:rsidRPr="001A4240">
        <w:rPr>
          <w:rFonts w:ascii="Times New Roman" w:hAnsi="Times New Roman" w:cs="Times New Roman"/>
          <w:color w:val="000000" w:themeColor="text1"/>
          <w:sz w:val="24"/>
          <w:szCs w:val="24"/>
        </w:rPr>
        <w:t xml:space="preserve"> в сторону, противоположную расположению заряда, и до </w:t>
      </w:r>
      <w:r w:rsidRPr="001A4240">
        <w:rPr>
          <w:rFonts w:ascii="Times New Roman" w:hAnsi="Times New Roman" w:cs="Times New Roman"/>
          <w:color w:val="000000" w:themeColor="text1"/>
          <w:sz w:val="24"/>
          <w:szCs w:val="24"/>
          <w:lang w:eastAsia="en-US" w:bidi="en-US"/>
        </w:rPr>
        <w:t xml:space="preserve">200 </w:t>
      </w:r>
      <w:r w:rsidRPr="001A4240">
        <w:rPr>
          <w:rFonts w:ascii="Times New Roman" w:hAnsi="Times New Roman" w:cs="Times New Roman"/>
          <w:i/>
          <w:iCs/>
          <w:color w:val="000000" w:themeColor="text1"/>
          <w:sz w:val="24"/>
          <w:szCs w:val="24"/>
        </w:rPr>
        <w:t>м</w:t>
      </w:r>
      <w:r w:rsidRPr="001A4240">
        <w:rPr>
          <w:rFonts w:ascii="Times New Roman" w:hAnsi="Times New Roman" w:cs="Times New Roman"/>
          <w:color w:val="000000" w:themeColor="text1"/>
          <w:sz w:val="24"/>
          <w:szCs w:val="24"/>
        </w:rPr>
        <w:t xml:space="preserve"> в сторону, с которой расположен заряд.</w:t>
      </w:r>
    </w:p>
    <w:p w14:paraId="4A31B12E" w14:textId="77777777" w:rsidR="00A9723C" w:rsidRDefault="00000000" w:rsidP="00A9723C">
      <w:pPr>
        <w:pStyle w:val="1"/>
        <w:spacing w:line="240" w:lineRule="auto"/>
        <w:ind w:firstLine="160"/>
        <w:jc w:val="both"/>
        <w:rPr>
          <w:rFonts w:ascii="Times New Roman" w:hAnsi="Times New Roman" w:cs="Times New Roman"/>
          <w:i/>
          <w:iCs/>
          <w:color w:val="000000" w:themeColor="text1"/>
          <w:sz w:val="24"/>
          <w:szCs w:val="24"/>
        </w:rPr>
      </w:pPr>
      <w:r w:rsidRPr="001A4240">
        <w:rPr>
          <w:rFonts w:ascii="Times New Roman" w:hAnsi="Times New Roman" w:cs="Times New Roman"/>
          <w:i/>
          <w:iCs/>
          <w:color w:val="000000" w:themeColor="text1"/>
          <w:sz w:val="24"/>
          <w:szCs w:val="24"/>
        </w:rPr>
        <w:t>Центральный штаб партизанского движения</w:t>
      </w:r>
      <w:r w:rsidRPr="001A4240">
        <w:rPr>
          <w:rFonts w:ascii="Times New Roman" w:hAnsi="Times New Roman" w:cs="Times New Roman"/>
          <w:i/>
          <w:iCs/>
          <w:color w:val="000000" w:themeColor="text1"/>
          <w:sz w:val="24"/>
          <w:szCs w:val="24"/>
        </w:rPr>
        <w:tab/>
        <w:t xml:space="preserve">Москва, декабрь </w:t>
      </w:r>
      <w:r w:rsidRPr="001A4240">
        <w:rPr>
          <w:rFonts w:ascii="Times New Roman" w:hAnsi="Times New Roman" w:cs="Times New Roman"/>
          <w:i/>
          <w:iCs/>
          <w:color w:val="000000" w:themeColor="text1"/>
          <w:sz w:val="24"/>
          <w:szCs w:val="24"/>
          <w:lang w:eastAsia="en-US" w:bidi="en-US"/>
        </w:rPr>
        <w:t xml:space="preserve">1943 </w:t>
      </w:r>
      <w:r w:rsidRPr="001A4240">
        <w:rPr>
          <w:rFonts w:ascii="Times New Roman" w:hAnsi="Times New Roman" w:cs="Times New Roman"/>
          <w:i/>
          <w:iCs/>
          <w:color w:val="000000" w:themeColor="text1"/>
          <w:sz w:val="24"/>
          <w:szCs w:val="24"/>
        </w:rPr>
        <w:t>г</w:t>
      </w:r>
    </w:p>
    <w:p w14:paraId="5FE24A01" w14:textId="77777777" w:rsidR="00A9723C" w:rsidRDefault="00A9723C" w:rsidP="00A9723C">
      <w:pPr>
        <w:pStyle w:val="1"/>
        <w:spacing w:line="240" w:lineRule="auto"/>
        <w:ind w:firstLine="160"/>
        <w:jc w:val="both"/>
        <w:rPr>
          <w:rFonts w:ascii="Times New Roman" w:hAnsi="Times New Roman" w:cs="Times New Roman"/>
          <w:i/>
          <w:iCs/>
          <w:color w:val="000000" w:themeColor="text1"/>
          <w:sz w:val="24"/>
          <w:szCs w:val="24"/>
        </w:rPr>
      </w:pPr>
    </w:p>
    <w:p w14:paraId="7BD43335" w14:textId="77777777" w:rsidR="00A9723C" w:rsidRDefault="00000000" w:rsidP="00325EE7">
      <w:pPr>
        <w:pStyle w:val="1"/>
        <w:spacing w:line="240" w:lineRule="auto"/>
        <w:ind w:firstLine="160"/>
        <w:jc w:val="center"/>
        <w:rPr>
          <w:rFonts w:ascii="Times New Roman" w:eastAsia="Times New Roman" w:hAnsi="Times New Roman" w:cs="Times New Roman"/>
          <w:b/>
          <w:bCs/>
          <w:color w:val="000000" w:themeColor="text1"/>
          <w:sz w:val="24"/>
          <w:szCs w:val="24"/>
        </w:rPr>
      </w:pPr>
      <w:r w:rsidRPr="001A4240">
        <w:rPr>
          <w:rFonts w:ascii="Times New Roman" w:eastAsia="Times New Roman" w:hAnsi="Times New Roman" w:cs="Times New Roman"/>
          <w:b/>
          <w:bCs/>
          <w:color w:val="000000" w:themeColor="text1"/>
          <w:sz w:val="24"/>
          <w:szCs w:val="24"/>
        </w:rPr>
        <w:t>СОДЕРЖАНИЕ</w:t>
      </w:r>
    </w:p>
    <w:p w14:paraId="20AEBC9F"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val="en-US" w:eastAsia="en-US" w:bidi="en-US"/>
        </w:rPr>
      </w:pPr>
      <w:r w:rsidRPr="001A4240">
        <w:rPr>
          <w:rFonts w:ascii="Times New Roman" w:hAnsi="Times New Roman" w:cs="Times New Roman"/>
          <w:color w:val="000000" w:themeColor="text1"/>
          <w:sz w:val="24"/>
          <w:szCs w:val="24"/>
        </w:rPr>
        <w:fldChar w:fldCharType="begin"/>
      </w:r>
      <w:r w:rsidRPr="001A4240">
        <w:rPr>
          <w:rFonts w:ascii="Times New Roman" w:hAnsi="Times New Roman" w:cs="Times New Roman"/>
          <w:color w:val="000000" w:themeColor="text1"/>
          <w:sz w:val="24"/>
          <w:szCs w:val="24"/>
        </w:rPr>
        <w:instrText xml:space="preserve"> TOC \o "1-5" \h \z </w:instrText>
      </w:r>
      <w:r w:rsidRPr="001A4240">
        <w:rPr>
          <w:rFonts w:ascii="Times New Roman" w:hAnsi="Times New Roman" w:cs="Times New Roman"/>
          <w:color w:val="000000" w:themeColor="text1"/>
          <w:sz w:val="24"/>
          <w:szCs w:val="24"/>
        </w:rPr>
        <w:fldChar w:fldCharType="separate"/>
      </w:r>
      <w:hyperlink w:anchor="bookmark0" w:tooltip="Current Document">
        <w:r w:rsidRPr="001A4240">
          <w:rPr>
            <w:rFonts w:ascii="Times New Roman" w:hAnsi="Times New Roman" w:cs="Times New Roman"/>
            <w:color w:val="000000" w:themeColor="text1"/>
            <w:sz w:val="24"/>
            <w:szCs w:val="24"/>
          </w:rPr>
          <w:t>Вступление</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val="en-US" w:eastAsia="en-US" w:bidi="en-US"/>
          </w:rPr>
          <w:t>3</w:t>
        </w:r>
      </w:hyperlink>
      <w:r w:rsidR="00A9723C">
        <w:rPr>
          <w:rFonts w:ascii="Times New Roman" w:hAnsi="Times New Roman" w:cs="Times New Roman"/>
          <w:color w:val="000000" w:themeColor="text1"/>
          <w:sz w:val="24"/>
          <w:szCs w:val="24"/>
          <w:lang w:val="en-US" w:eastAsia="en-US" w:bidi="en-US"/>
        </w:rPr>
        <w:br/>
      </w:r>
      <w:hyperlink w:anchor="bookmark6" w:tooltip="Current Document">
        <w:r w:rsidRPr="001A4240">
          <w:rPr>
            <w:rFonts w:ascii="Times New Roman" w:eastAsia="Times New Roman" w:hAnsi="Times New Roman" w:cs="Times New Roman"/>
            <w:b/>
            <w:bCs/>
            <w:color w:val="000000" w:themeColor="text1"/>
            <w:sz w:val="24"/>
            <w:szCs w:val="24"/>
          </w:rPr>
          <w:t>ГЛАВА</w:t>
        </w:r>
        <w:r w:rsidR="00A9723C">
          <w:rPr>
            <w:rFonts w:ascii="Times New Roman" w:eastAsia="Times New Roman" w:hAnsi="Times New Roman" w:cs="Times New Roman"/>
            <w:b/>
            <w:bCs/>
            <w:color w:val="000000" w:themeColor="text1"/>
            <w:sz w:val="24"/>
            <w:szCs w:val="24"/>
          </w:rPr>
          <w:t xml:space="preserve"> 1</w:t>
        </w:r>
        <w:r w:rsidRPr="001A4240">
          <w:rPr>
            <w:rFonts w:ascii="Times New Roman" w:eastAsia="Times New Roman" w:hAnsi="Times New Roman" w:cs="Times New Roman"/>
            <w:b/>
            <w:bCs/>
            <w:color w:val="000000" w:themeColor="text1"/>
            <w:sz w:val="24"/>
            <w:szCs w:val="24"/>
          </w:rPr>
          <w:t xml:space="preserve"> ЛЕСГАФТОВЦЫ- ЛЕНИНГРАДСКИЕ ДИВЕРСАНТЫ</w:t>
        </w:r>
        <w:r w:rsidRPr="001A4240">
          <w:rPr>
            <w:rFonts w:ascii="Times New Roman" w:eastAsia="Times New Roman" w:hAnsi="Times New Roman" w:cs="Times New Roman"/>
            <w:b/>
            <w:bCs/>
            <w:color w:val="000000" w:themeColor="text1"/>
            <w:sz w:val="24"/>
            <w:szCs w:val="24"/>
          </w:rPr>
          <w:tab/>
        </w:r>
        <w:r w:rsidRPr="001A4240">
          <w:rPr>
            <w:rFonts w:ascii="Times New Roman" w:hAnsi="Times New Roman" w:cs="Times New Roman"/>
            <w:color w:val="000000" w:themeColor="text1"/>
            <w:sz w:val="24"/>
            <w:szCs w:val="24"/>
            <w:lang w:val="en-US" w:eastAsia="en-US" w:bidi="en-US"/>
          </w:rPr>
          <w:t>5</w:t>
        </w:r>
      </w:hyperlink>
    </w:p>
    <w:p w14:paraId="746263F1" w14:textId="77777777" w:rsidR="00A9723C" w:rsidRDefault="00000000" w:rsidP="00A9723C">
      <w:pPr>
        <w:pStyle w:val="1"/>
        <w:spacing w:line="240" w:lineRule="auto"/>
        <w:ind w:firstLine="160"/>
        <w:jc w:val="both"/>
        <w:rPr>
          <w:rFonts w:ascii="Times New Roman" w:eastAsia="Times New Roman" w:hAnsi="Times New Roman" w:cs="Times New Roman"/>
          <w:b/>
          <w:bCs/>
          <w:color w:val="000000" w:themeColor="text1"/>
          <w:sz w:val="24"/>
          <w:szCs w:val="24"/>
        </w:rPr>
      </w:pPr>
      <w:r w:rsidRPr="001A4240">
        <w:rPr>
          <w:rFonts w:ascii="Times New Roman" w:eastAsia="Times New Roman" w:hAnsi="Times New Roman" w:cs="Times New Roman"/>
          <w:b/>
          <w:bCs/>
          <w:color w:val="000000" w:themeColor="text1"/>
          <w:sz w:val="24"/>
          <w:szCs w:val="24"/>
        </w:rPr>
        <w:t>ГЛАВА II</w:t>
      </w:r>
    </w:p>
    <w:p w14:paraId="0F53102A" w14:textId="77777777" w:rsidR="00A9723C" w:rsidRDefault="00000000" w:rsidP="00A9723C">
      <w:pPr>
        <w:pStyle w:val="1"/>
        <w:spacing w:line="240" w:lineRule="auto"/>
        <w:ind w:firstLine="160"/>
        <w:jc w:val="both"/>
        <w:rPr>
          <w:rFonts w:ascii="Times New Roman" w:eastAsia="Times New Roman" w:hAnsi="Times New Roman" w:cs="Times New Roman"/>
          <w:b/>
          <w:bCs/>
          <w:color w:val="000000" w:themeColor="text1"/>
          <w:sz w:val="24"/>
          <w:szCs w:val="24"/>
        </w:rPr>
      </w:pPr>
      <w:r w:rsidRPr="001A4240">
        <w:rPr>
          <w:rFonts w:ascii="Times New Roman" w:eastAsia="Times New Roman" w:hAnsi="Times New Roman" w:cs="Times New Roman"/>
          <w:b/>
          <w:bCs/>
          <w:color w:val="000000" w:themeColor="text1"/>
          <w:sz w:val="24"/>
          <w:szCs w:val="24"/>
        </w:rPr>
        <w:t>“ИНСТРУКЦИЯ ПО ОРГАНИЗАЦИИ И ДЕЙСТВИЯМ ДИВЕРСИОННЫХ ГРУПП”</w:t>
      </w:r>
    </w:p>
    <w:p w14:paraId="78201B58" w14:textId="45836A50"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 xml:space="preserve">Взрывчатые </w:t>
      </w:r>
      <w:r w:rsidR="00A9723C" w:rsidRPr="001A4240">
        <w:rPr>
          <w:rFonts w:ascii="Times New Roman" w:hAnsi="Times New Roman" w:cs="Times New Roman"/>
          <w:color w:val="000000" w:themeColor="text1"/>
          <w:sz w:val="24"/>
          <w:szCs w:val="24"/>
        </w:rPr>
        <w:t>вещества,</w:t>
      </w:r>
      <w:r w:rsidRPr="001A4240">
        <w:rPr>
          <w:rFonts w:ascii="Times New Roman" w:hAnsi="Times New Roman" w:cs="Times New Roman"/>
          <w:color w:val="000000" w:themeColor="text1"/>
          <w:sz w:val="24"/>
          <w:szCs w:val="24"/>
        </w:rPr>
        <w:t xml:space="preserve"> </w:t>
      </w:r>
      <w:r w:rsidR="0071490C" w:rsidRPr="001A4240">
        <w:rPr>
          <w:rFonts w:ascii="Times New Roman" w:hAnsi="Times New Roman" w:cs="Times New Roman"/>
          <w:color w:val="000000" w:themeColor="text1"/>
          <w:sz w:val="24"/>
          <w:szCs w:val="24"/>
        </w:rPr>
        <w:t>заряды,</w:t>
      </w:r>
      <w:r w:rsidRPr="001A4240">
        <w:rPr>
          <w:rFonts w:ascii="Times New Roman" w:hAnsi="Times New Roman" w:cs="Times New Roman"/>
          <w:color w:val="000000" w:themeColor="text1"/>
          <w:sz w:val="24"/>
          <w:szCs w:val="24"/>
        </w:rPr>
        <w:t xml:space="preserve"> подрывные принадлежности и их использование при подрывании ж/д объектов</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28</w:t>
      </w:r>
    </w:p>
    <w:p w14:paraId="76EB7FAD" w14:textId="175A3A5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Использование отечественных и трофейных противотанковых мин нажимного действия в качестве прот</w:t>
      </w:r>
      <w:r w:rsidR="00A9723C">
        <w:rPr>
          <w:rFonts w:ascii="Times New Roman" w:hAnsi="Times New Roman" w:cs="Times New Roman"/>
          <w:color w:val="000000" w:themeColor="text1"/>
          <w:sz w:val="24"/>
          <w:szCs w:val="24"/>
        </w:rPr>
        <w:t>и</w:t>
      </w:r>
      <w:r w:rsidRPr="001A4240">
        <w:rPr>
          <w:rFonts w:ascii="Times New Roman" w:hAnsi="Times New Roman" w:cs="Times New Roman"/>
          <w:color w:val="000000" w:themeColor="text1"/>
          <w:sz w:val="24"/>
          <w:szCs w:val="24"/>
        </w:rPr>
        <w:t>вопоездных мин</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35</w:t>
      </w:r>
    </w:p>
    <w:p w14:paraId="3B44CE17"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Организация крушения поезда при помощи взрыва ж/д пути электрическим способом</w:t>
      </w:r>
      <w:r w:rsidR="00A9723C">
        <w:rPr>
          <w:rFonts w:ascii="Times New Roman" w:hAnsi="Times New Roman" w:cs="Times New Roman"/>
          <w:color w:val="000000" w:themeColor="text1"/>
          <w:sz w:val="24"/>
          <w:szCs w:val="24"/>
        </w:rPr>
        <w:t xml:space="preserve"> </w:t>
      </w:r>
      <w:r w:rsidRPr="001A4240">
        <w:rPr>
          <w:rFonts w:ascii="Times New Roman" w:hAnsi="Times New Roman" w:cs="Times New Roman"/>
          <w:color w:val="000000" w:themeColor="text1"/>
          <w:sz w:val="24"/>
          <w:szCs w:val="24"/>
          <w:lang w:eastAsia="en-US" w:bidi="en-US"/>
        </w:rPr>
        <w:t>40</w:t>
      </w:r>
    </w:p>
    <w:p w14:paraId="341AEA54"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Налёты на железнодорожные станции</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42</w:t>
      </w:r>
    </w:p>
    <w:p w14:paraId="466A9AA2" w14:textId="77777777" w:rsidR="00A9723C" w:rsidRPr="00A9723C" w:rsidRDefault="00000000" w:rsidP="00A9723C">
      <w:pPr>
        <w:pStyle w:val="1"/>
        <w:spacing w:line="240" w:lineRule="auto"/>
        <w:ind w:firstLine="160"/>
        <w:jc w:val="both"/>
        <w:rPr>
          <w:rFonts w:ascii="Times New Roman" w:eastAsia="Times New Roman" w:hAnsi="Times New Roman" w:cs="Times New Roman"/>
          <w:b/>
          <w:bCs/>
          <w:color w:val="000000" w:themeColor="text1"/>
          <w:sz w:val="24"/>
          <w:szCs w:val="24"/>
        </w:rPr>
      </w:pPr>
      <w:r w:rsidRPr="001A4240">
        <w:rPr>
          <w:rFonts w:ascii="Times New Roman" w:eastAsia="Times New Roman" w:hAnsi="Times New Roman" w:cs="Times New Roman"/>
          <w:b/>
          <w:bCs/>
          <w:color w:val="000000" w:themeColor="text1"/>
          <w:sz w:val="24"/>
          <w:szCs w:val="24"/>
        </w:rPr>
        <w:t>ГЛАВА</w:t>
      </w:r>
      <w:r w:rsidR="00A9723C">
        <w:rPr>
          <w:rFonts w:ascii="Times New Roman" w:eastAsia="Times New Roman" w:hAnsi="Times New Roman" w:cs="Times New Roman"/>
          <w:b/>
          <w:bCs/>
          <w:color w:val="000000" w:themeColor="text1"/>
          <w:sz w:val="24"/>
          <w:szCs w:val="24"/>
        </w:rPr>
        <w:t xml:space="preserve"> </w:t>
      </w:r>
      <w:r w:rsidR="00A9723C">
        <w:rPr>
          <w:rFonts w:ascii="Times New Roman" w:eastAsia="Times New Roman" w:hAnsi="Times New Roman" w:cs="Times New Roman"/>
          <w:b/>
          <w:bCs/>
          <w:color w:val="000000" w:themeColor="text1"/>
          <w:sz w:val="24"/>
          <w:szCs w:val="24"/>
          <w:lang w:val="en-US"/>
        </w:rPr>
        <w:t>III</w:t>
      </w:r>
    </w:p>
    <w:p w14:paraId="100D42BF"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eastAsia="Times New Roman" w:hAnsi="Times New Roman" w:cs="Times New Roman"/>
          <w:b/>
          <w:bCs/>
          <w:color w:val="000000" w:themeColor="text1"/>
          <w:sz w:val="24"/>
          <w:szCs w:val="24"/>
        </w:rPr>
        <w:t>ОМСБОНОВЦЫ - МОСКОВСКИЕ ДИВЕРСАНТЫ</w:t>
      </w:r>
      <w:r w:rsidRPr="001A4240">
        <w:rPr>
          <w:rFonts w:ascii="Times New Roman" w:eastAsia="Times New Roman" w:hAnsi="Times New Roman" w:cs="Times New Roman"/>
          <w:b/>
          <w:bCs/>
          <w:color w:val="000000" w:themeColor="text1"/>
          <w:sz w:val="24"/>
          <w:szCs w:val="24"/>
        </w:rPr>
        <w:tab/>
      </w:r>
      <w:r w:rsidRPr="001A4240">
        <w:rPr>
          <w:rFonts w:ascii="Times New Roman" w:hAnsi="Times New Roman" w:cs="Times New Roman"/>
          <w:color w:val="000000" w:themeColor="text1"/>
          <w:sz w:val="24"/>
          <w:szCs w:val="24"/>
          <w:lang w:eastAsia="en-US" w:bidi="en-US"/>
        </w:rPr>
        <w:t>51</w:t>
      </w:r>
    </w:p>
    <w:p w14:paraId="258CF23C" w14:textId="77777777" w:rsidR="00A9723C" w:rsidRDefault="00000000" w:rsidP="00A9723C">
      <w:pPr>
        <w:pStyle w:val="1"/>
        <w:spacing w:line="240" w:lineRule="auto"/>
        <w:ind w:firstLine="160"/>
        <w:jc w:val="both"/>
        <w:rPr>
          <w:rFonts w:ascii="Times New Roman" w:eastAsia="Times New Roman" w:hAnsi="Times New Roman" w:cs="Times New Roman"/>
          <w:b/>
          <w:bCs/>
          <w:color w:val="000000" w:themeColor="text1"/>
          <w:sz w:val="24"/>
          <w:szCs w:val="24"/>
        </w:rPr>
      </w:pPr>
      <w:r w:rsidRPr="001A4240">
        <w:rPr>
          <w:rFonts w:ascii="Times New Roman" w:eastAsia="Times New Roman" w:hAnsi="Times New Roman" w:cs="Times New Roman"/>
          <w:b/>
          <w:bCs/>
          <w:color w:val="000000" w:themeColor="text1"/>
          <w:sz w:val="24"/>
          <w:szCs w:val="24"/>
        </w:rPr>
        <w:t>ГЛАВА IV</w:t>
      </w:r>
    </w:p>
    <w:p w14:paraId="2B899806" w14:textId="77777777" w:rsidR="00A9723C" w:rsidRPr="00A552C2"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eastAsia="Times New Roman" w:hAnsi="Times New Roman" w:cs="Times New Roman"/>
          <w:b/>
          <w:bCs/>
          <w:color w:val="000000" w:themeColor="text1"/>
          <w:sz w:val="24"/>
          <w:szCs w:val="24"/>
        </w:rPr>
        <w:t>“ИНФОРМАЦИОННЫЙ БЮЛЛЕТЕНЬ. ОПЫТ БОЕВОЙ РАБОТЫ ДИВЕРСИОННЫХ ГРУПП”</w:t>
      </w:r>
      <w:r w:rsidR="00A9723C">
        <w:rPr>
          <w:rFonts w:ascii="Times New Roman" w:eastAsia="Times New Roman" w:hAnsi="Times New Roman" w:cs="Times New Roman"/>
          <w:b/>
          <w:bCs/>
          <w:color w:val="000000" w:themeColor="text1"/>
          <w:sz w:val="24"/>
          <w:szCs w:val="24"/>
        </w:rPr>
        <w:br/>
      </w:r>
      <w:hyperlink w:anchor="bookmark16" w:tooltip="Current Document">
        <w:r w:rsidRPr="001A4240">
          <w:rPr>
            <w:rFonts w:ascii="Times New Roman" w:hAnsi="Times New Roman" w:cs="Times New Roman"/>
            <w:color w:val="000000" w:themeColor="text1"/>
            <w:sz w:val="24"/>
            <w:szCs w:val="24"/>
          </w:rPr>
          <w:t xml:space="preserve">Раздел </w:t>
        </w:r>
        <w:r w:rsidRPr="00A9723C">
          <w:rPr>
            <w:rFonts w:ascii="Times New Roman" w:hAnsi="Times New Roman" w:cs="Times New Roman"/>
            <w:color w:val="000000" w:themeColor="text1"/>
            <w:sz w:val="24"/>
            <w:szCs w:val="24"/>
            <w:lang w:eastAsia="en-US" w:bidi="en-US"/>
          </w:rPr>
          <w:t xml:space="preserve">1. </w:t>
        </w:r>
        <w:r w:rsidRPr="001A4240">
          <w:rPr>
            <w:rFonts w:ascii="Times New Roman" w:hAnsi="Times New Roman" w:cs="Times New Roman"/>
            <w:color w:val="000000" w:themeColor="text1"/>
            <w:sz w:val="24"/>
            <w:szCs w:val="24"/>
          </w:rPr>
          <w:t>Саботаж и диверсии со стороны железнодорожников</w:t>
        </w:r>
        <w:r w:rsidRPr="001A4240">
          <w:rPr>
            <w:rFonts w:ascii="Times New Roman" w:hAnsi="Times New Roman" w:cs="Times New Roman"/>
            <w:color w:val="000000" w:themeColor="text1"/>
            <w:sz w:val="24"/>
            <w:szCs w:val="24"/>
          </w:rPr>
          <w:tab/>
        </w:r>
        <w:r w:rsidRPr="00A9723C">
          <w:rPr>
            <w:rFonts w:ascii="Times New Roman" w:hAnsi="Times New Roman" w:cs="Times New Roman"/>
            <w:color w:val="000000" w:themeColor="text1"/>
            <w:sz w:val="24"/>
            <w:szCs w:val="24"/>
            <w:lang w:eastAsia="en-US" w:bidi="en-US"/>
          </w:rPr>
          <w:t>66</w:t>
        </w:r>
      </w:hyperlink>
    </w:p>
    <w:p w14:paraId="51225A61"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2. </w:t>
      </w:r>
      <w:r w:rsidRPr="001A4240">
        <w:rPr>
          <w:rFonts w:ascii="Times New Roman" w:hAnsi="Times New Roman" w:cs="Times New Roman"/>
          <w:color w:val="000000" w:themeColor="text1"/>
          <w:sz w:val="24"/>
          <w:szCs w:val="24"/>
        </w:rPr>
        <w:t>Саботаж и диверсии при проведении ремонтных работ и в процессе эксплуатации паровозов и подвижного состава</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72</w:t>
      </w:r>
    </w:p>
    <w:p w14:paraId="7BA1A36A"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3. </w:t>
      </w:r>
      <w:r w:rsidRPr="001A4240">
        <w:rPr>
          <w:rFonts w:ascii="Times New Roman" w:hAnsi="Times New Roman" w:cs="Times New Roman"/>
          <w:color w:val="000000" w:themeColor="text1"/>
          <w:sz w:val="24"/>
          <w:szCs w:val="24"/>
        </w:rPr>
        <w:t>Применение против поездов переносного противотанкового оружия</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81</w:t>
      </w:r>
    </w:p>
    <w:p w14:paraId="219E62B0"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4. </w:t>
      </w:r>
      <w:r w:rsidRPr="001A4240">
        <w:rPr>
          <w:rFonts w:ascii="Times New Roman" w:hAnsi="Times New Roman" w:cs="Times New Roman"/>
          <w:color w:val="000000" w:themeColor="text1"/>
          <w:sz w:val="24"/>
          <w:szCs w:val="24"/>
        </w:rPr>
        <w:t>Сжигание деревянных железнодорожных мостов и повреждение металлических</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81</w:t>
      </w:r>
    </w:p>
    <w:p w14:paraId="43E41B21" w14:textId="77777777" w:rsidR="00A9723C" w:rsidRPr="00A552C2"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5. </w:t>
      </w:r>
      <w:r w:rsidRPr="001A4240">
        <w:rPr>
          <w:rFonts w:ascii="Times New Roman" w:hAnsi="Times New Roman" w:cs="Times New Roman"/>
          <w:color w:val="000000" w:themeColor="text1"/>
          <w:sz w:val="24"/>
          <w:szCs w:val="24"/>
        </w:rPr>
        <w:t>Диверсии против “летучек” (ремонтно-восстановительных транспортных средств, передвигающихся к месту железнодорожной диверсии по автомобильным дорогам)</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86</w:t>
      </w:r>
      <w:r w:rsidR="00A9723C">
        <w:rPr>
          <w:rFonts w:ascii="Times New Roman" w:hAnsi="Times New Roman" w:cs="Times New Roman"/>
          <w:color w:val="000000" w:themeColor="text1"/>
          <w:sz w:val="24"/>
          <w:szCs w:val="24"/>
          <w:lang w:eastAsia="en-US" w:bidi="en-US"/>
        </w:rPr>
        <w:br/>
      </w:r>
      <w:hyperlink w:anchor="bookmark18" w:tooltip="Current Document">
        <w:r w:rsidRPr="001A4240">
          <w:rPr>
            <w:rFonts w:ascii="Times New Roman" w:hAnsi="Times New Roman" w:cs="Times New Roman"/>
            <w:color w:val="000000" w:themeColor="text1"/>
            <w:sz w:val="24"/>
            <w:szCs w:val="24"/>
          </w:rPr>
          <w:t xml:space="preserve">Раздел </w:t>
        </w:r>
        <w:r w:rsidRPr="00A9723C">
          <w:rPr>
            <w:rFonts w:ascii="Times New Roman" w:hAnsi="Times New Roman" w:cs="Times New Roman"/>
            <w:color w:val="000000" w:themeColor="text1"/>
            <w:sz w:val="24"/>
            <w:szCs w:val="24"/>
            <w:lang w:eastAsia="en-US" w:bidi="en-US"/>
          </w:rPr>
          <w:t xml:space="preserve">6. </w:t>
        </w:r>
        <w:r w:rsidRPr="001A4240">
          <w:rPr>
            <w:rFonts w:ascii="Times New Roman" w:hAnsi="Times New Roman" w:cs="Times New Roman"/>
            <w:color w:val="000000" w:themeColor="text1"/>
            <w:sz w:val="24"/>
            <w:szCs w:val="24"/>
          </w:rPr>
          <w:t>Завалы железнодорожных путей</w:t>
        </w:r>
        <w:r w:rsidRPr="001A4240">
          <w:rPr>
            <w:rFonts w:ascii="Times New Roman" w:hAnsi="Times New Roman" w:cs="Times New Roman"/>
            <w:color w:val="000000" w:themeColor="text1"/>
            <w:sz w:val="24"/>
            <w:szCs w:val="24"/>
          </w:rPr>
          <w:tab/>
        </w:r>
        <w:r w:rsidRPr="00A9723C">
          <w:rPr>
            <w:rFonts w:ascii="Times New Roman" w:hAnsi="Times New Roman" w:cs="Times New Roman"/>
            <w:color w:val="000000" w:themeColor="text1"/>
            <w:sz w:val="24"/>
            <w:szCs w:val="24"/>
            <w:lang w:eastAsia="en-US" w:bidi="en-US"/>
          </w:rPr>
          <w:t>87</w:t>
        </w:r>
      </w:hyperlink>
    </w:p>
    <w:p w14:paraId="513E9C1B" w14:textId="77777777" w:rsidR="00A9723C" w:rsidRPr="00A552C2"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A552C2">
        <w:rPr>
          <w:rFonts w:ascii="Times New Roman" w:hAnsi="Times New Roman" w:cs="Times New Roman"/>
          <w:color w:val="000000" w:themeColor="text1"/>
          <w:sz w:val="24"/>
          <w:szCs w:val="24"/>
          <w:lang w:eastAsia="en-US" w:bidi="en-US"/>
        </w:rPr>
        <w:t xml:space="preserve">7. </w:t>
      </w:r>
      <w:r w:rsidRPr="001A4240">
        <w:rPr>
          <w:rFonts w:ascii="Times New Roman" w:hAnsi="Times New Roman" w:cs="Times New Roman"/>
          <w:color w:val="000000" w:themeColor="text1"/>
          <w:sz w:val="24"/>
          <w:szCs w:val="24"/>
        </w:rPr>
        <w:t>Разборка железнодорожных путей</w:t>
      </w:r>
      <w:r w:rsidRPr="001A4240">
        <w:rPr>
          <w:rFonts w:ascii="Times New Roman" w:hAnsi="Times New Roman" w:cs="Times New Roman"/>
          <w:color w:val="000000" w:themeColor="text1"/>
          <w:sz w:val="24"/>
          <w:szCs w:val="24"/>
        </w:rPr>
        <w:tab/>
      </w:r>
      <w:r w:rsidRPr="00A552C2">
        <w:rPr>
          <w:rFonts w:ascii="Times New Roman" w:hAnsi="Times New Roman" w:cs="Times New Roman"/>
          <w:color w:val="000000" w:themeColor="text1"/>
          <w:sz w:val="24"/>
          <w:szCs w:val="24"/>
          <w:lang w:eastAsia="en-US" w:bidi="en-US"/>
        </w:rPr>
        <w:t>90</w:t>
      </w:r>
      <w:r w:rsidR="00A9723C" w:rsidRPr="00A552C2">
        <w:rPr>
          <w:rFonts w:ascii="Times New Roman" w:hAnsi="Times New Roman" w:cs="Times New Roman"/>
          <w:color w:val="000000" w:themeColor="text1"/>
          <w:sz w:val="24"/>
          <w:szCs w:val="24"/>
          <w:lang w:eastAsia="en-US" w:bidi="en-US"/>
        </w:rPr>
        <w:br/>
      </w:r>
      <w:hyperlink w:anchor="bookmark21" w:tooltip="Current Document">
        <w:r w:rsidRPr="001A4240">
          <w:rPr>
            <w:rFonts w:ascii="Times New Roman" w:hAnsi="Times New Roman" w:cs="Times New Roman"/>
            <w:color w:val="000000" w:themeColor="text1"/>
            <w:sz w:val="24"/>
            <w:szCs w:val="24"/>
          </w:rPr>
          <w:t xml:space="preserve">Раздел </w:t>
        </w:r>
        <w:r w:rsidRPr="00A552C2">
          <w:rPr>
            <w:rFonts w:ascii="Times New Roman" w:hAnsi="Times New Roman" w:cs="Times New Roman"/>
            <w:color w:val="000000" w:themeColor="text1"/>
            <w:sz w:val="24"/>
            <w:szCs w:val="24"/>
            <w:lang w:eastAsia="en-US" w:bidi="en-US"/>
          </w:rPr>
          <w:t xml:space="preserve">8. </w:t>
        </w:r>
        <w:r w:rsidRPr="001A4240">
          <w:rPr>
            <w:rFonts w:ascii="Times New Roman" w:hAnsi="Times New Roman" w:cs="Times New Roman"/>
            <w:color w:val="000000" w:themeColor="text1"/>
            <w:sz w:val="24"/>
            <w:szCs w:val="24"/>
          </w:rPr>
          <w:t>Применение самодельных электрозамыкателей</w:t>
        </w:r>
        <w:r w:rsidRPr="001A4240">
          <w:rPr>
            <w:rFonts w:ascii="Times New Roman" w:hAnsi="Times New Roman" w:cs="Times New Roman"/>
            <w:color w:val="000000" w:themeColor="text1"/>
            <w:sz w:val="24"/>
            <w:szCs w:val="24"/>
          </w:rPr>
          <w:tab/>
        </w:r>
        <w:r w:rsidRPr="00A552C2">
          <w:rPr>
            <w:rFonts w:ascii="Times New Roman" w:hAnsi="Times New Roman" w:cs="Times New Roman"/>
            <w:color w:val="000000" w:themeColor="text1"/>
            <w:sz w:val="24"/>
            <w:szCs w:val="24"/>
            <w:lang w:eastAsia="en-US" w:bidi="en-US"/>
          </w:rPr>
          <w:t>91</w:t>
        </w:r>
      </w:hyperlink>
    </w:p>
    <w:p w14:paraId="68F7ADFC" w14:textId="77777777" w:rsidR="00A9723C" w:rsidRPr="00A552C2" w:rsidRDefault="00000000" w:rsidP="00A9723C">
      <w:pPr>
        <w:pStyle w:val="1"/>
        <w:spacing w:line="240" w:lineRule="auto"/>
        <w:ind w:firstLine="160"/>
        <w:jc w:val="both"/>
        <w:rPr>
          <w:rFonts w:ascii="Times New Roman" w:hAnsi="Times New Roman" w:cs="Times New Roman"/>
          <w:color w:val="000000" w:themeColor="text1"/>
          <w:sz w:val="24"/>
          <w:szCs w:val="24"/>
          <w:lang w:eastAsia="en-US" w:bidi="en-US"/>
        </w:rPr>
      </w:pPr>
      <w:r w:rsidRPr="001A4240">
        <w:rPr>
          <w:rFonts w:ascii="Times New Roman" w:hAnsi="Times New Roman" w:cs="Times New Roman"/>
          <w:color w:val="000000" w:themeColor="text1"/>
          <w:sz w:val="24"/>
          <w:szCs w:val="24"/>
        </w:rPr>
        <w:t xml:space="preserve">Раздел </w:t>
      </w:r>
      <w:r w:rsidRPr="00A552C2">
        <w:rPr>
          <w:rFonts w:ascii="Times New Roman" w:hAnsi="Times New Roman" w:cs="Times New Roman"/>
          <w:color w:val="000000" w:themeColor="text1"/>
          <w:sz w:val="24"/>
          <w:szCs w:val="24"/>
          <w:lang w:eastAsia="en-US" w:bidi="en-US"/>
        </w:rPr>
        <w:t xml:space="preserve">9. </w:t>
      </w:r>
      <w:r w:rsidRPr="001A4240">
        <w:rPr>
          <w:rFonts w:ascii="Times New Roman" w:hAnsi="Times New Roman" w:cs="Times New Roman"/>
          <w:color w:val="000000" w:themeColor="text1"/>
          <w:sz w:val="24"/>
          <w:szCs w:val="24"/>
        </w:rPr>
        <w:t>Часовая мина</w:t>
      </w:r>
      <w:r w:rsidRPr="001A4240">
        <w:rPr>
          <w:rFonts w:ascii="Times New Roman" w:hAnsi="Times New Roman" w:cs="Times New Roman"/>
          <w:color w:val="000000" w:themeColor="text1"/>
          <w:sz w:val="24"/>
          <w:szCs w:val="24"/>
        </w:rPr>
        <w:tab/>
      </w:r>
      <w:r w:rsidRPr="00A552C2">
        <w:rPr>
          <w:rFonts w:ascii="Times New Roman" w:hAnsi="Times New Roman" w:cs="Times New Roman"/>
          <w:color w:val="000000" w:themeColor="text1"/>
          <w:sz w:val="24"/>
          <w:szCs w:val="24"/>
          <w:lang w:eastAsia="en-US" w:bidi="en-US"/>
        </w:rPr>
        <w:t>.....92</w:t>
      </w:r>
      <w:r w:rsidR="00A9723C" w:rsidRPr="00A552C2">
        <w:rPr>
          <w:rFonts w:ascii="Times New Roman" w:hAnsi="Times New Roman" w:cs="Times New Roman"/>
          <w:color w:val="000000" w:themeColor="text1"/>
          <w:sz w:val="24"/>
          <w:szCs w:val="24"/>
          <w:lang w:eastAsia="en-US" w:bidi="en-US"/>
        </w:rPr>
        <w:br/>
      </w:r>
      <w:hyperlink w:anchor="bookmark27" w:tooltip="Current Document">
        <w:r w:rsidRPr="001A4240">
          <w:rPr>
            <w:rFonts w:ascii="Times New Roman" w:hAnsi="Times New Roman" w:cs="Times New Roman"/>
            <w:color w:val="000000" w:themeColor="text1"/>
            <w:sz w:val="24"/>
            <w:szCs w:val="24"/>
          </w:rPr>
          <w:t xml:space="preserve">Раздел </w:t>
        </w:r>
        <w:r w:rsidRPr="00A552C2">
          <w:rPr>
            <w:rFonts w:ascii="Times New Roman" w:hAnsi="Times New Roman" w:cs="Times New Roman"/>
            <w:color w:val="000000" w:themeColor="text1"/>
            <w:sz w:val="24"/>
            <w:szCs w:val="24"/>
            <w:lang w:eastAsia="en-US" w:bidi="en-US"/>
          </w:rPr>
          <w:t xml:space="preserve">10. </w:t>
        </w:r>
        <w:r w:rsidRPr="001A4240">
          <w:rPr>
            <w:rFonts w:ascii="Times New Roman" w:hAnsi="Times New Roman" w:cs="Times New Roman"/>
            <w:color w:val="000000" w:themeColor="text1"/>
            <w:sz w:val="24"/>
            <w:szCs w:val="24"/>
          </w:rPr>
          <w:t>Самостоятельное производство (изготовление и получение) диверсантами взрывчатых веществ</w:t>
        </w:r>
        <w:r w:rsidRPr="001A4240">
          <w:rPr>
            <w:rFonts w:ascii="Times New Roman" w:hAnsi="Times New Roman" w:cs="Times New Roman"/>
            <w:color w:val="000000" w:themeColor="text1"/>
            <w:sz w:val="24"/>
            <w:szCs w:val="24"/>
          </w:rPr>
          <w:tab/>
        </w:r>
        <w:r w:rsidRPr="00A552C2">
          <w:rPr>
            <w:rFonts w:ascii="Times New Roman" w:hAnsi="Times New Roman" w:cs="Times New Roman"/>
            <w:color w:val="000000" w:themeColor="text1"/>
            <w:sz w:val="24"/>
            <w:szCs w:val="24"/>
            <w:lang w:eastAsia="en-US" w:bidi="en-US"/>
          </w:rPr>
          <w:t>93</w:t>
        </w:r>
      </w:hyperlink>
    </w:p>
    <w:p w14:paraId="1594C7E1" w14:textId="77777777" w:rsidR="00A9723C" w:rsidRDefault="00000000" w:rsidP="00A9723C">
      <w:pPr>
        <w:pStyle w:val="1"/>
        <w:spacing w:line="240" w:lineRule="auto"/>
        <w:ind w:firstLine="160"/>
        <w:jc w:val="both"/>
        <w:rPr>
          <w:rFonts w:ascii="Times New Roman" w:hAnsi="Times New Roman" w:cs="Times New Roman"/>
          <w:color w:val="000000" w:themeColor="text1"/>
          <w:sz w:val="24"/>
          <w:szCs w:val="24"/>
        </w:rPr>
      </w:pPr>
      <w:r w:rsidRPr="001A4240">
        <w:rPr>
          <w:rFonts w:ascii="Times New Roman" w:hAnsi="Times New Roman" w:cs="Times New Roman"/>
          <w:color w:val="000000" w:themeColor="text1"/>
          <w:sz w:val="24"/>
          <w:szCs w:val="24"/>
        </w:rPr>
        <w:t xml:space="preserve">Раздел </w:t>
      </w:r>
      <w:r w:rsidRPr="001A4240">
        <w:rPr>
          <w:rFonts w:ascii="Times New Roman" w:hAnsi="Times New Roman" w:cs="Times New Roman"/>
          <w:color w:val="000000" w:themeColor="text1"/>
          <w:sz w:val="24"/>
          <w:szCs w:val="24"/>
          <w:lang w:eastAsia="en-US" w:bidi="en-US"/>
        </w:rPr>
        <w:t xml:space="preserve">11. </w:t>
      </w:r>
      <w:r w:rsidRPr="001A4240">
        <w:rPr>
          <w:rFonts w:ascii="Times New Roman" w:hAnsi="Times New Roman" w:cs="Times New Roman"/>
          <w:color w:val="000000" w:themeColor="text1"/>
          <w:sz w:val="24"/>
          <w:szCs w:val="24"/>
        </w:rPr>
        <w:t>Меры предосторожности при подрывании железнодорожных путей</w:t>
      </w:r>
      <w:r w:rsidRPr="001A4240">
        <w:rPr>
          <w:rFonts w:ascii="Times New Roman" w:hAnsi="Times New Roman" w:cs="Times New Roman"/>
          <w:color w:val="000000" w:themeColor="text1"/>
          <w:sz w:val="24"/>
          <w:szCs w:val="24"/>
        </w:rPr>
        <w:tab/>
      </w:r>
      <w:r w:rsidRPr="001A4240">
        <w:rPr>
          <w:rFonts w:ascii="Times New Roman" w:hAnsi="Times New Roman" w:cs="Times New Roman"/>
          <w:color w:val="000000" w:themeColor="text1"/>
          <w:sz w:val="24"/>
          <w:szCs w:val="24"/>
          <w:lang w:eastAsia="en-US" w:bidi="en-US"/>
        </w:rPr>
        <w:t>94</w:t>
      </w:r>
      <w:r w:rsidRPr="001A4240">
        <w:rPr>
          <w:rFonts w:ascii="Times New Roman" w:hAnsi="Times New Roman" w:cs="Times New Roman"/>
          <w:color w:val="000000" w:themeColor="text1"/>
          <w:sz w:val="24"/>
          <w:szCs w:val="24"/>
        </w:rPr>
        <w:fldChar w:fldCharType="end"/>
      </w:r>
    </w:p>
    <w:p w14:paraId="0FE932E1" w14:textId="77777777" w:rsidR="00A9723C" w:rsidRDefault="00A9723C" w:rsidP="00A9723C">
      <w:pPr>
        <w:pStyle w:val="1"/>
        <w:spacing w:line="240" w:lineRule="auto"/>
        <w:ind w:firstLine="160"/>
        <w:jc w:val="both"/>
        <w:rPr>
          <w:rFonts w:ascii="Times New Roman" w:hAnsi="Times New Roman" w:cs="Times New Roman"/>
          <w:color w:val="000000" w:themeColor="text1"/>
          <w:sz w:val="24"/>
          <w:szCs w:val="24"/>
        </w:rPr>
      </w:pPr>
    </w:p>
    <w:p w14:paraId="0C8329F3" w14:textId="77777777" w:rsidR="00A9723C" w:rsidRPr="00A9723C" w:rsidRDefault="00000000" w:rsidP="00A9723C">
      <w:pPr>
        <w:ind w:firstLine="160"/>
        <w:rPr>
          <w:rFonts w:ascii="Times New Roman" w:hAnsi="Times New Roman" w:cs="Times New Roman"/>
          <w:b/>
          <w:bCs/>
          <w:lang w:eastAsia="en-US" w:bidi="en-US"/>
        </w:rPr>
      </w:pPr>
      <w:r w:rsidRPr="00A9723C">
        <w:rPr>
          <w:rFonts w:ascii="Times New Roman" w:hAnsi="Times New Roman" w:cs="Times New Roman"/>
          <w:b/>
          <w:bCs/>
        </w:rPr>
        <w:t xml:space="preserve">Адрес для электронной почты: </w:t>
      </w:r>
      <w:hyperlink r:id="rId68" w:history="1">
        <w:r w:rsidRPr="00A9723C">
          <w:rPr>
            <w:rFonts w:ascii="Times New Roman" w:hAnsi="Times New Roman" w:cs="Times New Roman"/>
            <w:b/>
            <w:bCs/>
            <w:lang w:val="en-US" w:eastAsia="en-US" w:bidi="en-US"/>
          </w:rPr>
          <w:t>sendbook</w:t>
        </w:r>
        <w:r w:rsidRPr="00A9723C">
          <w:rPr>
            <w:rFonts w:ascii="Times New Roman" w:hAnsi="Times New Roman" w:cs="Times New Roman"/>
            <w:b/>
            <w:bCs/>
            <w:lang w:eastAsia="en-US" w:bidi="en-US"/>
          </w:rPr>
          <w:t>@</w:t>
        </w:r>
        <w:r w:rsidRPr="00A9723C">
          <w:rPr>
            <w:rFonts w:ascii="Times New Roman" w:hAnsi="Times New Roman" w:cs="Times New Roman"/>
            <w:b/>
            <w:bCs/>
            <w:lang w:val="en-US" w:eastAsia="en-US" w:bidi="en-US"/>
          </w:rPr>
          <w:t>mail</w:t>
        </w:r>
        <w:r w:rsidRPr="00A9723C">
          <w:rPr>
            <w:rFonts w:ascii="Times New Roman" w:hAnsi="Times New Roman" w:cs="Times New Roman"/>
            <w:b/>
            <w:bCs/>
            <w:lang w:eastAsia="en-US" w:bidi="en-US"/>
          </w:rPr>
          <w:t>.</w:t>
        </w:r>
        <w:proofErr w:type="spellStart"/>
        <w:r w:rsidRPr="00A9723C">
          <w:rPr>
            <w:rFonts w:ascii="Times New Roman" w:hAnsi="Times New Roman" w:cs="Times New Roman"/>
            <w:b/>
            <w:bCs/>
            <w:lang w:val="en-US" w:eastAsia="en-US" w:bidi="en-US"/>
          </w:rPr>
          <w:t>ru</w:t>
        </w:r>
        <w:proofErr w:type="spellEnd"/>
      </w:hyperlink>
    </w:p>
    <w:p w14:paraId="587D3A83" w14:textId="1FDA15CD" w:rsidR="00477E31" w:rsidRPr="00A9723C" w:rsidRDefault="00000000" w:rsidP="00A9723C">
      <w:pPr>
        <w:ind w:firstLine="160"/>
        <w:rPr>
          <w:rFonts w:ascii="Times New Roman" w:hAnsi="Times New Roman" w:cs="Times New Roman"/>
          <w:b/>
          <w:bCs/>
        </w:rPr>
        <w:sectPr w:rsidR="00477E31" w:rsidRPr="00A9723C" w:rsidSect="00566A6F">
          <w:pgSz w:w="11909" w:h="16834"/>
          <w:pgMar w:top="851" w:right="851" w:bottom="851" w:left="851" w:header="0" w:footer="6" w:gutter="0"/>
          <w:cols w:space="720"/>
          <w:noEndnote/>
          <w:docGrid w:linePitch="360"/>
        </w:sectPr>
      </w:pPr>
      <w:r w:rsidRPr="00A9723C">
        <w:rPr>
          <w:rFonts w:ascii="Times New Roman" w:eastAsia="Times New Roman" w:hAnsi="Times New Roman" w:cs="Times New Roman"/>
          <w:b/>
          <w:bCs/>
        </w:rPr>
        <w:t xml:space="preserve">Адрес для оптовых закупок (со скидкой): </w:t>
      </w:r>
      <w:hyperlink r:id="rId69" w:history="1">
        <w:r w:rsidRPr="00A9723C">
          <w:rPr>
            <w:rFonts w:ascii="Times New Roman" w:eastAsia="Times New Roman" w:hAnsi="Times New Roman" w:cs="Times New Roman"/>
            <w:b/>
            <w:bCs/>
            <w:lang w:val="en-US" w:eastAsia="en-US" w:bidi="en-US"/>
          </w:rPr>
          <w:t>wbook</w:t>
        </w:r>
        <w:r w:rsidRPr="00A9723C">
          <w:rPr>
            <w:rFonts w:ascii="Times New Roman" w:eastAsia="Times New Roman" w:hAnsi="Times New Roman" w:cs="Times New Roman"/>
            <w:b/>
            <w:bCs/>
            <w:lang w:eastAsia="en-US" w:bidi="en-US"/>
          </w:rPr>
          <w:t>@</w:t>
        </w:r>
        <w:r w:rsidRPr="00A9723C">
          <w:rPr>
            <w:rFonts w:ascii="Times New Roman" w:eastAsia="Times New Roman" w:hAnsi="Times New Roman" w:cs="Times New Roman"/>
            <w:b/>
            <w:bCs/>
            <w:lang w:val="en-US" w:eastAsia="en-US" w:bidi="en-US"/>
          </w:rPr>
          <w:t>imail</w:t>
        </w:r>
        <w:r w:rsidRPr="00A9723C">
          <w:rPr>
            <w:rFonts w:ascii="Times New Roman" w:eastAsia="Times New Roman" w:hAnsi="Times New Roman" w:cs="Times New Roman"/>
            <w:b/>
            <w:bCs/>
            <w:lang w:eastAsia="en-US" w:bidi="en-US"/>
          </w:rPr>
          <w:t>.</w:t>
        </w:r>
        <w:r w:rsidRPr="00A9723C">
          <w:rPr>
            <w:rFonts w:ascii="Times New Roman" w:eastAsia="Times New Roman" w:hAnsi="Times New Roman" w:cs="Times New Roman"/>
            <w:b/>
            <w:bCs/>
            <w:lang w:val="en-US" w:eastAsia="en-US" w:bidi="en-US"/>
          </w:rPr>
          <w:t>ru</w:t>
        </w:r>
      </w:hyperlink>
    </w:p>
    <w:p w14:paraId="573A85A3" w14:textId="77777777" w:rsidR="00477E31" w:rsidRPr="001A4240" w:rsidRDefault="00000000" w:rsidP="001A4240">
      <w:pPr>
        <w:jc w:val="center"/>
        <w:rPr>
          <w:rFonts w:ascii="Times New Roman" w:hAnsi="Times New Roman" w:cs="Times New Roman"/>
          <w:color w:val="000000" w:themeColor="text1"/>
        </w:rPr>
      </w:pPr>
      <w:r w:rsidRPr="001A4240">
        <w:rPr>
          <w:rFonts w:ascii="Times New Roman" w:hAnsi="Times New Roman" w:cs="Times New Roman"/>
          <w:noProof/>
          <w:color w:val="000000" w:themeColor="text1"/>
        </w:rPr>
        <w:lastRenderedPageBreak/>
        <w:drawing>
          <wp:anchor distT="0" distB="0" distL="114300" distR="114300" simplePos="0" relativeHeight="251794944" behindDoc="0" locked="0" layoutInCell="1" allowOverlap="1" wp14:anchorId="31E3B5DA" wp14:editId="2E327337">
            <wp:simplePos x="0" y="0"/>
            <wp:positionH relativeFrom="column">
              <wp:posOffset>297815</wp:posOffset>
            </wp:positionH>
            <wp:positionV relativeFrom="paragraph">
              <wp:posOffset>2540</wp:posOffset>
            </wp:positionV>
            <wp:extent cx="5894705" cy="8723630"/>
            <wp:effectExtent l="0" t="0" r="0" b="1270"/>
            <wp:wrapSquare wrapText="bothSides"/>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70">
                      <a:extLst>
                        <a:ext uri="{28A0092B-C50C-407E-A947-70E740481C1C}">
                          <a14:useLocalDpi xmlns:a14="http://schemas.microsoft.com/office/drawing/2010/main" val="0"/>
                        </a:ext>
                      </a:extLst>
                    </a:blip>
                    <a:stretch/>
                  </pic:blipFill>
                  <pic:spPr>
                    <a:xfrm>
                      <a:off x="0" y="0"/>
                      <a:ext cx="5894705" cy="8723630"/>
                    </a:xfrm>
                    <a:prstGeom prst="rect">
                      <a:avLst/>
                    </a:prstGeom>
                  </pic:spPr>
                </pic:pic>
              </a:graphicData>
            </a:graphic>
            <wp14:sizeRelH relativeFrom="page">
              <wp14:pctWidth>0</wp14:pctWidth>
            </wp14:sizeRelH>
            <wp14:sizeRelV relativeFrom="page">
              <wp14:pctHeight>0</wp14:pctHeight>
            </wp14:sizeRelV>
          </wp:anchor>
        </w:drawing>
      </w:r>
    </w:p>
    <w:sectPr w:rsidR="00477E31" w:rsidRPr="001A4240" w:rsidSect="00566A6F">
      <w:pgSz w:w="11909" w:h="16834"/>
      <w:pgMar w:top="851" w:right="851" w:bottom="851" w:left="851" w:header="0"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8C23DE" w14:textId="77777777" w:rsidR="00566A6F" w:rsidRDefault="00566A6F">
      <w:r>
        <w:separator/>
      </w:r>
    </w:p>
  </w:endnote>
  <w:endnote w:type="continuationSeparator" w:id="0">
    <w:p w14:paraId="055C05D3" w14:textId="77777777" w:rsidR="00566A6F" w:rsidRDefault="00566A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B530A" w14:textId="77777777" w:rsidR="00566A6F" w:rsidRDefault="00566A6F"/>
  </w:footnote>
  <w:footnote w:type="continuationSeparator" w:id="0">
    <w:p w14:paraId="030D5DCB" w14:textId="77777777" w:rsidR="00566A6F" w:rsidRDefault="00566A6F"/>
  </w:footnote>
  <w:footnote w:id="1">
    <w:p w14:paraId="2AEC6E0A" w14:textId="1A463996" w:rsidR="00405739" w:rsidRPr="00405739" w:rsidRDefault="00405739" w:rsidP="00405739">
      <w:pPr>
        <w:pStyle w:val="ac"/>
        <w:ind w:firstLine="142"/>
        <w:jc w:val="both"/>
        <w:rPr>
          <w:rFonts w:ascii="Times New Roman" w:hAnsi="Times New Roman" w:cs="Times New Roman"/>
          <w:sz w:val="16"/>
          <w:szCs w:val="16"/>
        </w:rPr>
      </w:pPr>
      <w:r w:rsidRPr="00405739">
        <w:rPr>
          <w:rStyle w:val="ae"/>
          <w:rFonts w:ascii="Times New Roman" w:hAnsi="Times New Roman" w:cs="Times New Roman"/>
          <w:sz w:val="16"/>
          <w:szCs w:val="16"/>
        </w:rPr>
        <w:footnoteRef/>
      </w:r>
      <w:r w:rsidRPr="00405739">
        <w:rPr>
          <w:rFonts w:ascii="Times New Roman" w:hAnsi="Times New Roman" w:cs="Times New Roman"/>
          <w:sz w:val="16"/>
          <w:szCs w:val="16"/>
        </w:rPr>
        <w:t xml:space="preserve"> Для наглядности расположения взрывчатки взаимные масштабы зарядов ВВ (мин) и подрываемых объектов на некоторых рисунках не соблюдены; с этой же </w:t>
      </w:r>
      <w:proofErr w:type="gramStart"/>
      <w:r w:rsidRPr="00405739">
        <w:rPr>
          <w:rFonts w:ascii="Times New Roman" w:hAnsi="Times New Roman" w:cs="Times New Roman"/>
          <w:sz w:val="16"/>
          <w:szCs w:val="16"/>
        </w:rPr>
        <w:t>целью</w:t>
      </w:r>
      <w:proofErr w:type="gramEnd"/>
      <w:r w:rsidRPr="00405739">
        <w:rPr>
          <w:rFonts w:ascii="Times New Roman" w:hAnsi="Times New Roman" w:cs="Times New Roman"/>
          <w:sz w:val="16"/>
          <w:szCs w:val="16"/>
        </w:rPr>
        <w:t xml:space="preserve"> а отдельных случаях заряды ВВ и мины показаны без обязательной на самом деле маскировки (засыпки грунтом).</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832C8"/>
    <w:multiLevelType w:val="multilevel"/>
    <w:tmpl w:val="AB624CC6"/>
    <w:lvl w:ilvl="0">
      <w:start w:val="1"/>
      <w:numFmt w:val="decimal"/>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7874FAF"/>
    <w:multiLevelType w:val="multilevel"/>
    <w:tmpl w:val="6850585E"/>
    <w:lvl w:ilvl="0">
      <w:start w:val="1"/>
      <w:numFmt w:val="bullet"/>
      <w:lvlText w:val="-"/>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8977C62"/>
    <w:multiLevelType w:val="multilevel"/>
    <w:tmpl w:val="17349AF4"/>
    <w:lvl w:ilvl="0">
      <w:start w:val="1"/>
      <w:numFmt w:val="bullet"/>
      <w:lvlText w:val="—"/>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9C42FCD"/>
    <w:multiLevelType w:val="multilevel"/>
    <w:tmpl w:val="1C9E58C0"/>
    <w:lvl w:ilvl="0">
      <w:start w:val="1"/>
      <w:numFmt w:val="bullet"/>
      <w:lvlText w:val="-"/>
      <w:lvlJc w:val="left"/>
      <w:rPr>
        <w:rFonts w:ascii="Arial" w:eastAsia="Arial" w:hAnsi="Arial" w:cs="Arial"/>
        <w:b w:val="0"/>
        <w:bCs w:val="0"/>
        <w:i w:val="0"/>
        <w:iCs w:val="0"/>
        <w:smallCaps w:val="0"/>
        <w:strike w:val="0"/>
        <w:color w:val="73686C"/>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DA16C35"/>
    <w:multiLevelType w:val="multilevel"/>
    <w:tmpl w:val="F71EDF30"/>
    <w:lvl w:ilvl="0">
      <w:start w:val="3"/>
      <w:numFmt w:val="decimal"/>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3426168"/>
    <w:multiLevelType w:val="multilevel"/>
    <w:tmpl w:val="1662F606"/>
    <w:lvl w:ilvl="0">
      <w:start w:val="2"/>
      <w:numFmt w:val="decimal"/>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D9326A3"/>
    <w:multiLevelType w:val="multilevel"/>
    <w:tmpl w:val="D24A0140"/>
    <w:lvl w:ilvl="0">
      <w:start w:val="1"/>
      <w:numFmt w:val="bullet"/>
      <w:lvlText w:val="-"/>
      <w:lvlJc w:val="left"/>
      <w:rPr>
        <w:rFonts w:ascii="Arial" w:eastAsia="Arial" w:hAnsi="Arial" w:cs="Arial"/>
        <w:b w:val="0"/>
        <w:bCs w:val="0"/>
        <w:i/>
        <w:iCs/>
        <w:smallCaps w:val="0"/>
        <w:strike w:val="0"/>
        <w:color w:val="5D5256"/>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151680D"/>
    <w:multiLevelType w:val="multilevel"/>
    <w:tmpl w:val="EFC4B0B4"/>
    <w:lvl w:ilvl="0">
      <w:start w:val="6"/>
      <w:numFmt w:val="decimal"/>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61DE4690"/>
    <w:multiLevelType w:val="multilevel"/>
    <w:tmpl w:val="6BE0CE02"/>
    <w:lvl w:ilvl="0">
      <w:start w:val="7"/>
      <w:numFmt w:val="decimal"/>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72A32C7E"/>
    <w:multiLevelType w:val="multilevel"/>
    <w:tmpl w:val="52B8E8B4"/>
    <w:lvl w:ilvl="0">
      <w:start w:val="1"/>
      <w:numFmt w:val="bullet"/>
      <w:lvlText w:val="-"/>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73E6080F"/>
    <w:multiLevelType w:val="multilevel"/>
    <w:tmpl w:val="98E61F8A"/>
    <w:lvl w:ilvl="0">
      <w:start w:val="1"/>
      <w:numFmt w:val="bullet"/>
      <w:lvlText w:val="-"/>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74A4199F"/>
    <w:multiLevelType w:val="multilevel"/>
    <w:tmpl w:val="1FE86E88"/>
    <w:lvl w:ilvl="0">
      <w:start w:val="1"/>
      <w:numFmt w:val="bullet"/>
      <w:lvlText w:val="-"/>
      <w:lvlJc w:val="left"/>
      <w:rPr>
        <w:rFonts w:ascii="Arial" w:eastAsia="Arial" w:hAnsi="Arial" w:cs="Arial"/>
        <w:b/>
        <w:bCs/>
        <w:i w:val="0"/>
        <w:iCs w:val="0"/>
        <w:smallCaps w:val="0"/>
        <w:strike w:val="0"/>
        <w:color w:val="000000"/>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7DB862BA"/>
    <w:multiLevelType w:val="multilevel"/>
    <w:tmpl w:val="7E5AAE9A"/>
    <w:lvl w:ilvl="0">
      <w:start w:val="1"/>
      <w:numFmt w:val="russianLower"/>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EEB5220"/>
    <w:multiLevelType w:val="multilevel"/>
    <w:tmpl w:val="CB14475E"/>
    <w:lvl w:ilvl="0">
      <w:start w:val="1"/>
      <w:numFmt w:val="decimal"/>
      <w:lvlText w:val="%1."/>
      <w:lvlJc w:val="left"/>
      <w:rPr>
        <w:rFonts w:ascii="Arial" w:eastAsia="Arial" w:hAnsi="Arial" w:cs="Arial"/>
        <w:b w:val="0"/>
        <w:bCs w:val="0"/>
        <w:i w:val="0"/>
        <w:iCs w:val="0"/>
        <w:smallCaps w:val="0"/>
        <w:strike w:val="0"/>
        <w:color w:val="5D5256"/>
        <w:spacing w:val="0"/>
        <w:w w:val="100"/>
        <w:position w:val="0"/>
        <w:sz w:val="18"/>
        <w:szCs w:val="1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468402324">
    <w:abstractNumId w:val="6"/>
  </w:num>
  <w:num w:numId="2" w16cid:durableId="45682817">
    <w:abstractNumId w:val="11"/>
  </w:num>
  <w:num w:numId="3" w16cid:durableId="678702756">
    <w:abstractNumId w:val="4"/>
  </w:num>
  <w:num w:numId="4" w16cid:durableId="1120683451">
    <w:abstractNumId w:val="2"/>
  </w:num>
  <w:num w:numId="5" w16cid:durableId="1658727772">
    <w:abstractNumId w:val="12"/>
  </w:num>
  <w:num w:numId="6" w16cid:durableId="232129260">
    <w:abstractNumId w:val="3"/>
  </w:num>
  <w:num w:numId="7" w16cid:durableId="1105344790">
    <w:abstractNumId w:val="9"/>
  </w:num>
  <w:num w:numId="8" w16cid:durableId="280503855">
    <w:abstractNumId w:val="1"/>
  </w:num>
  <w:num w:numId="9" w16cid:durableId="1734082970">
    <w:abstractNumId w:val="10"/>
  </w:num>
  <w:num w:numId="10" w16cid:durableId="1209419530">
    <w:abstractNumId w:val="5"/>
  </w:num>
  <w:num w:numId="11" w16cid:durableId="1475759374">
    <w:abstractNumId w:val="13"/>
  </w:num>
  <w:num w:numId="12" w16cid:durableId="1686902455">
    <w:abstractNumId w:val="7"/>
  </w:num>
  <w:num w:numId="13" w16cid:durableId="1208369032">
    <w:abstractNumId w:val="0"/>
  </w:num>
  <w:num w:numId="14" w16cid:durableId="15370835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7E31"/>
    <w:rsid w:val="000F597A"/>
    <w:rsid w:val="00105F20"/>
    <w:rsid w:val="0010627E"/>
    <w:rsid w:val="0012369D"/>
    <w:rsid w:val="001A4240"/>
    <w:rsid w:val="00280F15"/>
    <w:rsid w:val="002A3849"/>
    <w:rsid w:val="002B7C03"/>
    <w:rsid w:val="002D3ADE"/>
    <w:rsid w:val="00320F19"/>
    <w:rsid w:val="00325EE7"/>
    <w:rsid w:val="00364A7E"/>
    <w:rsid w:val="00364BBA"/>
    <w:rsid w:val="003B5AA5"/>
    <w:rsid w:val="003B7C92"/>
    <w:rsid w:val="003E503A"/>
    <w:rsid w:val="00405739"/>
    <w:rsid w:val="0043521A"/>
    <w:rsid w:val="00477E31"/>
    <w:rsid w:val="004C0710"/>
    <w:rsid w:val="00513E6A"/>
    <w:rsid w:val="00542E5D"/>
    <w:rsid w:val="005625B1"/>
    <w:rsid w:val="00566A6F"/>
    <w:rsid w:val="00577543"/>
    <w:rsid w:val="00600EB1"/>
    <w:rsid w:val="006011CE"/>
    <w:rsid w:val="0061798F"/>
    <w:rsid w:val="00640E32"/>
    <w:rsid w:val="0066741C"/>
    <w:rsid w:val="006A2B58"/>
    <w:rsid w:val="006A5C1B"/>
    <w:rsid w:val="006E3976"/>
    <w:rsid w:val="007024B2"/>
    <w:rsid w:val="0071490C"/>
    <w:rsid w:val="007176D8"/>
    <w:rsid w:val="0075743E"/>
    <w:rsid w:val="007E6CAC"/>
    <w:rsid w:val="0086492C"/>
    <w:rsid w:val="00884D39"/>
    <w:rsid w:val="00886AB5"/>
    <w:rsid w:val="008A6604"/>
    <w:rsid w:val="008D1D19"/>
    <w:rsid w:val="008E61C0"/>
    <w:rsid w:val="009C6F9E"/>
    <w:rsid w:val="009D54F4"/>
    <w:rsid w:val="00A37FD8"/>
    <w:rsid w:val="00A552C2"/>
    <w:rsid w:val="00A9723C"/>
    <w:rsid w:val="00B151C2"/>
    <w:rsid w:val="00B338DF"/>
    <w:rsid w:val="00BB0DAD"/>
    <w:rsid w:val="00BC17C2"/>
    <w:rsid w:val="00CA0775"/>
    <w:rsid w:val="00CB501A"/>
    <w:rsid w:val="00CC53BA"/>
    <w:rsid w:val="00D062F8"/>
    <w:rsid w:val="00D71EFC"/>
    <w:rsid w:val="00DC0B53"/>
    <w:rsid w:val="00E11B7B"/>
    <w:rsid w:val="00E21D82"/>
    <w:rsid w:val="00E84810"/>
    <w:rsid w:val="00EC1C8E"/>
    <w:rsid w:val="00F34296"/>
    <w:rsid w:val="00F42DF1"/>
    <w:rsid w:val="00F439EB"/>
    <w:rsid w:val="00FC1C59"/>
  </w:rsids>
  <m:mathPr>
    <m:mathFont m:val="Cambria Math"/>
    <m:brkBin m:val="before"/>
    <m:brkBinSub m:val="--"/>
    <m:smallFrac m:val="0"/>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67541"/>
  <w14:defaultImageDpi w14:val="330"/>
  <w15:docId w15:val="{F2991110-CE6F-4D44-9FDA-F1D7F2C14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
    <w:name w:val="Основной текст (4)_"/>
    <w:basedOn w:val="a0"/>
    <w:link w:val="40"/>
    <w:rPr>
      <w:rFonts w:ascii="Arial" w:eastAsia="Arial" w:hAnsi="Arial" w:cs="Arial"/>
      <w:b w:val="0"/>
      <w:bCs w:val="0"/>
      <w:i w:val="0"/>
      <w:iCs w:val="0"/>
      <w:smallCaps w:val="0"/>
      <w:strike w:val="0"/>
      <w:color w:val="5D5256"/>
      <w:sz w:val="14"/>
      <w:szCs w:val="14"/>
      <w:u w:val="none"/>
    </w:rPr>
  </w:style>
  <w:style w:type="character" w:customStyle="1" w:styleId="a3">
    <w:name w:val="Основной текст_"/>
    <w:basedOn w:val="a0"/>
    <w:link w:val="1"/>
    <w:rPr>
      <w:rFonts w:ascii="Arial" w:eastAsia="Arial" w:hAnsi="Arial" w:cs="Arial"/>
      <w:b w:val="0"/>
      <w:bCs w:val="0"/>
      <w:i w:val="0"/>
      <w:iCs w:val="0"/>
      <w:smallCaps w:val="0"/>
      <w:strike w:val="0"/>
      <w:color w:val="5D5256"/>
      <w:sz w:val="18"/>
      <w:szCs w:val="18"/>
      <w:u w:val="none"/>
    </w:rPr>
  </w:style>
  <w:style w:type="character" w:customStyle="1" w:styleId="3">
    <w:name w:val="Основной текст (3)_"/>
    <w:basedOn w:val="a0"/>
    <w:link w:val="30"/>
    <w:rPr>
      <w:rFonts w:ascii="Times New Roman" w:eastAsia="Times New Roman" w:hAnsi="Times New Roman" w:cs="Times New Roman"/>
      <w:b/>
      <w:bCs/>
      <w:i/>
      <w:iCs/>
      <w:smallCaps w:val="0"/>
      <w:strike w:val="0"/>
      <w:color w:val="73686C"/>
      <w:sz w:val="16"/>
      <w:szCs w:val="16"/>
      <w:u w:val="none"/>
    </w:rPr>
  </w:style>
  <w:style w:type="character" w:customStyle="1" w:styleId="41">
    <w:name w:val="Заголовок №4_"/>
    <w:basedOn w:val="a0"/>
    <w:link w:val="42"/>
    <w:rPr>
      <w:rFonts w:ascii="Times New Roman" w:eastAsia="Times New Roman" w:hAnsi="Times New Roman" w:cs="Times New Roman"/>
      <w:b/>
      <w:bCs/>
      <w:i w:val="0"/>
      <w:iCs w:val="0"/>
      <w:smallCaps w:val="0"/>
      <w:strike w:val="0"/>
      <w:color w:val="5D5256"/>
      <w:sz w:val="19"/>
      <w:szCs w:val="19"/>
      <w:u w:val="none"/>
    </w:rPr>
  </w:style>
  <w:style w:type="character" w:customStyle="1" w:styleId="31">
    <w:name w:val="Заголовок №3_"/>
    <w:basedOn w:val="a0"/>
    <w:link w:val="32"/>
    <w:rPr>
      <w:rFonts w:ascii="Times New Roman" w:eastAsia="Times New Roman" w:hAnsi="Times New Roman" w:cs="Times New Roman"/>
      <w:b w:val="0"/>
      <w:bCs w:val="0"/>
      <w:i w:val="0"/>
      <w:iCs w:val="0"/>
      <w:smallCaps w:val="0"/>
      <w:strike w:val="0"/>
      <w:color w:val="5D5256"/>
      <w:sz w:val="22"/>
      <w:szCs w:val="22"/>
      <w:u w:val="none"/>
    </w:rPr>
  </w:style>
  <w:style w:type="character" w:customStyle="1" w:styleId="a4">
    <w:name w:val="Подпись к картинке_"/>
    <w:basedOn w:val="a0"/>
    <w:link w:val="a5"/>
    <w:rPr>
      <w:rFonts w:ascii="Arial" w:eastAsia="Arial" w:hAnsi="Arial" w:cs="Arial"/>
      <w:b w:val="0"/>
      <w:bCs w:val="0"/>
      <w:i w:val="0"/>
      <w:iCs w:val="0"/>
      <w:smallCaps w:val="0"/>
      <w:strike w:val="0"/>
      <w:color w:val="5D5256"/>
      <w:sz w:val="18"/>
      <w:szCs w:val="18"/>
      <w:u w:val="none"/>
    </w:rPr>
  </w:style>
  <w:style w:type="character" w:customStyle="1" w:styleId="2">
    <w:name w:val="Основной текст (2)_"/>
    <w:basedOn w:val="a0"/>
    <w:link w:val="20"/>
    <w:rPr>
      <w:rFonts w:ascii="Arial" w:eastAsia="Arial" w:hAnsi="Arial" w:cs="Arial"/>
      <w:b/>
      <w:bCs/>
      <w:i w:val="0"/>
      <w:iCs w:val="0"/>
      <w:smallCaps w:val="0"/>
      <w:strike w:val="0"/>
      <w:color w:val="5D5256"/>
      <w:sz w:val="16"/>
      <w:szCs w:val="16"/>
      <w:u w:val="none"/>
    </w:rPr>
  </w:style>
  <w:style w:type="character" w:customStyle="1" w:styleId="a6">
    <w:name w:val="Оглавление_"/>
    <w:basedOn w:val="a0"/>
    <w:link w:val="a7"/>
    <w:rPr>
      <w:rFonts w:ascii="Arial" w:eastAsia="Arial" w:hAnsi="Arial" w:cs="Arial"/>
      <w:b w:val="0"/>
      <w:bCs w:val="0"/>
      <w:i w:val="0"/>
      <w:iCs w:val="0"/>
      <w:smallCaps w:val="0"/>
      <w:strike w:val="0"/>
      <w:color w:val="5D5256"/>
      <w:sz w:val="18"/>
      <w:szCs w:val="18"/>
      <w:u w:val="none"/>
    </w:rPr>
  </w:style>
  <w:style w:type="character" w:customStyle="1" w:styleId="10">
    <w:name w:val="Заголовок №1_"/>
    <w:basedOn w:val="a0"/>
    <w:link w:val="11"/>
    <w:rPr>
      <w:rFonts w:ascii="Arial" w:eastAsia="Arial" w:hAnsi="Arial" w:cs="Arial"/>
      <w:b w:val="0"/>
      <w:bCs w:val="0"/>
      <w:i w:val="0"/>
      <w:iCs w:val="0"/>
      <w:smallCaps w:val="0"/>
      <w:strike w:val="0"/>
      <w:color w:val="EBEBEB"/>
      <w:sz w:val="58"/>
      <w:szCs w:val="58"/>
      <w:u w:val="none"/>
    </w:rPr>
  </w:style>
  <w:style w:type="character" w:customStyle="1" w:styleId="21">
    <w:name w:val="Заголовок №2_"/>
    <w:basedOn w:val="a0"/>
    <w:link w:val="22"/>
    <w:rPr>
      <w:rFonts w:ascii="Arial" w:eastAsia="Arial" w:hAnsi="Arial" w:cs="Arial"/>
      <w:b/>
      <w:bCs/>
      <w:i w:val="0"/>
      <w:iCs w:val="0"/>
      <w:smallCaps w:val="0"/>
      <w:strike w:val="0"/>
      <w:color w:val="5D5256"/>
      <w:sz w:val="26"/>
      <w:szCs w:val="26"/>
      <w:u w:val="none"/>
    </w:rPr>
  </w:style>
  <w:style w:type="character" w:customStyle="1" w:styleId="a8">
    <w:name w:val="Другое_"/>
    <w:basedOn w:val="a0"/>
    <w:link w:val="a9"/>
    <w:rPr>
      <w:rFonts w:ascii="Arial" w:eastAsia="Arial" w:hAnsi="Arial" w:cs="Arial"/>
      <w:b w:val="0"/>
      <w:bCs w:val="0"/>
      <w:i w:val="0"/>
      <w:iCs w:val="0"/>
      <w:smallCaps w:val="0"/>
      <w:strike w:val="0"/>
      <w:color w:val="5D5256"/>
      <w:sz w:val="18"/>
      <w:szCs w:val="18"/>
      <w:u w:val="none"/>
    </w:rPr>
  </w:style>
  <w:style w:type="character" w:customStyle="1" w:styleId="aa">
    <w:name w:val="Подпись к таблице_"/>
    <w:basedOn w:val="a0"/>
    <w:link w:val="ab"/>
    <w:rPr>
      <w:rFonts w:ascii="Arial" w:eastAsia="Arial" w:hAnsi="Arial" w:cs="Arial"/>
      <w:b w:val="0"/>
      <w:bCs w:val="0"/>
      <w:i w:val="0"/>
      <w:iCs w:val="0"/>
      <w:smallCaps w:val="0"/>
      <w:strike w:val="0"/>
      <w:color w:val="5D5256"/>
      <w:sz w:val="18"/>
      <w:szCs w:val="18"/>
      <w:u w:val="none"/>
    </w:rPr>
  </w:style>
  <w:style w:type="paragraph" w:customStyle="1" w:styleId="40">
    <w:name w:val="Основной текст (4)"/>
    <w:basedOn w:val="a"/>
    <w:link w:val="4"/>
    <w:rPr>
      <w:rFonts w:ascii="Arial" w:eastAsia="Arial" w:hAnsi="Arial" w:cs="Arial"/>
      <w:color w:val="5D5256"/>
      <w:sz w:val="14"/>
      <w:szCs w:val="14"/>
    </w:rPr>
  </w:style>
  <w:style w:type="paragraph" w:customStyle="1" w:styleId="1">
    <w:name w:val="Основной текст1"/>
    <w:basedOn w:val="a"/>
    <w:link w:val="a3"/>
    <w:pPr>
      <w:spacing w:line="264" w:lineRule="auto"/>
      <w:ind w:firstLine="180"/>
    </w:pPr>
    <w:rPr>
      <w:rFonts w:ascii="Arial" w:eastAsia="Arial" w:hAnsi="Arial" w:cs="Arial"/>
      <w:color w:val="5D5256"/>
      <w:sz w:val="18"/>
      <w:szCs w:val="18"/>
    </w:rPr>
  </w:style>
  <w:style w:type="paragraph" w:customStyle="1" w:styleId="30">
    <w:name w:val="Основной текст (3)"/>
    <w:basedOn w:val="a"/>
    <w:link w:val="3"/>
    <w:pPr>
      <w:spacing w:after="160" w:line="257" w:lineRule="auto"/>
      <w:ind w:firstLine="200"/>
    </w:pPr>
    <w:rPr>
      <w:rFonts w:ascii="Times New Roman" w:eastAsia="Times New Roman" w:hAnsi="Times New Roman" w:cs="Times New Roman"/>
      <w:b/>
      <w:bCs/>
      <w:i/>
      <w:iCs/>
      <w:color w:val="73686C"/>
      <w:sz w:val="16"/>
      <w:szCs w:val="16"/>
    </w:rPr>
  </w:style>
  <w:style w:type="paragraph" w:customStyle="1" w:styleId="42">
    <w:name w:val="Заголовок №4"/>
    <w:basedOn w:val="a"/>
    <w:link w:val="41"/>
    <w:pPr>
      <w:spacing w:after="230"/>
      <w:jc w:val="center"/>
      <w:outlineLvl w:val="3"/>
    </w:pPr>
    <w:rPr>
      <w:rFonts w:ascii="Times New Roman" w:eastAsia="Times New Roman" w:hAnsi="Times New Roman" w:cs="Times New Roman"/>
      <w:b/>
      <w:bCs/>
      <w:color w:val="5D5256"/>
      <w:sz w:val="19"/>
      <w:szCs w:val="19"/>
    </w:rPr>
  </w:style>
  <w:style w:type="paragraph" w:customStyle="1" w:styleId="32">
    <w:name w:val="Заголовок №3"/>
    <w:basedOn w:val="a"/>
    <w:link w:val="31"/>
    <w:pPr>
      <w:spacing w:after="220"/>
      <w:ind w:right="400"/>
      <w:jc w:val="center"/>
      <w:outlineLvl w:val="2"/>
    </w:pPr>
    <w:rPr>
      <w:rFonts w:ascii="Times New Roman" w:eastAsia="Times New Roman" w:hAnsi="Times New Roman" w:cs="Times New Roman"/>
      <w:color w:val="5D5256"/>
      <w:sz w:val="22"/>
      <w:szCs w:val="22"/>
    </w:rPr>
  </w:style>
  <w:style w:type="paragraph" w:customStyle="1" w:styleId="a5">
    <w:name w:val="Подпись к картинке"/>
    <w:basedOn w:val="a"/>
    <w:link w:val="a4"/>
    <w:pPr>
      <w:spacing w:line="259" w:lineRule="auto"/>
      <w:ind w:firstLine="90"/>
    </w:pPr>
    <w:rPr>
      <w:rFonts w:ascii="Arial" w:eastAsia="Arial" w:hAnsi="Arial" w:cs="Arial"/>
      <w:color w:val="5D5256"/>
      <w:sz w:val="18"/>
      <w:szCs w:val="18"/>
    </w:rPr>
  </w:style>
  <w:style w:type="paragraph" w:customStyle="1" w:styleId="20">
    <w:name w:val="Основной текст (2)"/>
    <w:basedOn w:val="a"/>
    <w:link w:val="2"/>
    <w:pPr>
      <w:spacing w:line="300" w:lineRule="auto"/>
      <w:ind w:firstLine="200"/>
    </w:pPr>
    <w:rPr>
      <w:rFonts w:ascii="Arial" w:eastAsia="Arial" w:hAnsi="Arial" w:cs="Arial"/>
      <w:b/>
      <w:bCs/>
      <w:color w:val="5D5256"/>
      <w:sz w:val="16"/>
      <w:szCs w:val="16"/>
    </w:rPr>
  </w:style>
  <w:style w:type="paragraph" w:customStyle="1" w:styleId="a7">
    <w:name w:val="Оглавление"/>
    <w:basedOn w:val="a"/>
    <w:link w:val="a6"/>
    <w:pPr>
      <w:spacing w:line="264" w:lineRule="auto"/>
    </w:pPr>
    <w:rPr>
      <w:rFonts w:ascii="Arial" w:eastAsia="Arial" w:hAnsi="Arial" w:cs="Arial"/>
      <w:color w:val="5D5256"/>
      <w:sz w:val="18"/>
      <w:szCs w:val="18"/>
    </w:rPr>
  </w:style>
  <w:style w:type="paragraph" w:customStyle="1" w:styleId="11">
    <w:name w:val="Заголовок №1"/>
    <w:basedOn w:val="a"/>
    <w:link w:val="10"/>
    <w:pPr>
      <w:spacing w:after="260"/>
      <w:ind w:right="460"/>
      <w:jc w:val="right"/>
      <w:outlineLvl w:val="0"/>
    </w:pPr>
    <w:rPr>
      <w:rFonts w:ascii="Arial" w:eastAsia="Arial" w:hAnsi="Arial" w:cs="Arial"/>
      <w:color w:val="EBEBEB"/>
      <w:sz w:val="58"/>
      <w:szCs w:val="58"/>
    </w:rPr>
  </w:style>
  <w:style w:type="paragraph" w:customStyle="1" w:styleId="22">
    <w:name w:val="Заголовок №2"/>
    <w:basedOn w:val="a"/>
    <w:link w:val="21"/>
    <w:pPr>
      <w:spacing w:after="150"/>
      <w:ind w:firstLine="400"/>
      <w:outlineLvl w:val="1"/>
    </w:pPr>
    <w:rPr>
      <w:rFonts w:ascii="Arial" w:eastAsia="Arial" w:hAnsi="Arial" w:cs="Arial"/>
      <w:b/>
      <w:bCs/>
      <w:color w:val="5D5256"/>
      <w:sz w:val="26"/>
      <w:szCs w:val="26"/>
    </w:rPr>
  </w:style>
  <w:style w:type="paragraph" w:customStyle="1" w:styleId="a9">
    <w:name w:val="Другое"/>
    <w:basedOn w:val="a"/>
    <w:link w:val="a8"/>
    <w:pPr>
      <w:spacing w:line="264" w:lineRule="auto"/>
      <w:ind w:firstLine="180"/>
    </w:pPr>
    <w:rPr>
      <w:rFonts w:ascii="Arial" w:eastAsia="Arial" w:hAnsi="Arial" w:cs="Arial"/>
      <w:color w:val="5D5256"/>
      <w:sz w:val="18"/>
      <w:szCs w:val="18"/>
    </w:rPr>
  </w:style>
  <w:style w:type="paragraph" w:customStyle="1" w:styleId="ab">
    <w:name w:val="Подпись к таблице"/>
    <w:basedOn w:val="a"/>
    <w:link w:val="aa"/>
    <w:pPr>
      <w:spacing w:line="233" w:lineRule="auto"/>
      <w:ind w:firstLine="260"/>
    </w:pPr>
    <w:rPr>
      <w:rFonts w:ascii="Arial" w:eastAsia="Arial" w:hAnsi="Arial" w:cs="Arial"/>
      <w:color w:val="5D5256"/>
      <w:sz w:val="18"/>
      <w:szCs w:val="18"/>
    </w:rPr>
  </w:style>
  <w:style w:type="paragraph" w:styleId="ac">
    <w:name w:val="footnote text"/>
    <w:basedOn w:val="a"/>
    <w:link w:val="ad"/>
    <w:uiPriority w:val="99"/>
    <w:semiHidden/>
    <w:unhideWhenUsed/>
    <w:rsid w:val="00405739"/>
    <w:rPr>
      <w:sz w:val="20"/>
      <w:szCs w:val="20"/>
    </w:rPr>
  </w:style>
  <w:style w:type="character" w:customStyle="1" w:styleId="ad">
    <w:name w:val="Текст сноски Знак"/>
    <w:basedOn w:val="a0"/>
    <w:link w:val="ac"/>
    <w:uiPriority w:val="99"/>
    <w:semiHidden/>
    <w:rsid w:val="00405739"/>
    <w:rPr>
      <w:color w:val="000000"/>
      <w:sz w:val="20"/>
      <w:szCs w:val="20"/>
    </w:rPr>
  </w:style>
  <w:style w:type="character" w:styleId="ae">
    <w:name w:val="footnote reference"/>
    <w:basedOn w:val="a0"/>
    <w:uiPriority w:val="99"/>
    <w:semiHidden/>
    <w:unhideWhenUsed/>
    <w:rsid w:val="0040573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yperlink" Target="mailto:sendbook@mail.ru" TargetMode="External"/><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hyperlink" Target="mailto:wbook@imail.ru" TargetMode="Externa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100</Pages>
  <Words>37538</Words>
  <Characters>213969</Characters>
  <DocSecurity>0</DocSecurity>
  <Lines>1783</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2024-01-15T06:55:00Z</dcterms:created>
  <dcterms:modified xsi:type="dcterms:W3CDTF">2024-01-15T06:55:00Z</dcterms:modified>
</cp:coreProperties>
</file>